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2DB37" w14:textId="04D9C6AE" w:rsidR="00221318" w:rsidRDefault="00346E83" w:rsidP="00CE055D">
      <w:pPr>
        <w:pStyle w:val="Heading1"/>
      </w:pPr>
      <w:bookmarkStart w:id="1" w:name="_Toc169616613"/>
      <w:r>
        <w:rPr>
          <w:noProof/>
        </w:rPr>
        <w:drawing>
          <wp:anchor distT="0" distB="0" distL="114300" distR="114300" simplePos="0" relativeHeight="251660288" behindDoc="0" locked="0" layoutInCell="1" allowOverlap="1" wp14:anchorId="31A7C10D" wp14:editId="04257CDB">
            <wp:simplePos x="0" y="0"/>
            <wp:positionH relativeFrom="column">
              <wp:align>center</wp:align>
            </wp:positionH>
            <wp:positionV relativeFrom="paragraph">
              <wp:posOffset>-868680</wp:posOffset>
            </wp:positionV>
            <wp:extent cx="1243584" cy="658368"/>
            <wp:effectExtent l="0" t="0" r="1270" b="2540"/>
            <wp:wrapNone/>
            <wp:docPr id="1880586043"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586043" name="Picture 1"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243584" cy="658368"/>
                    </a:xfrm>
                    <a:prstGeom prst="rect">
                      <a:avLst/>
                    </a:prstGeom>
                  </pic:spPr>
                </pic:pic>
              </a:graphicData>
            </a:graphic>
            <wp14:sizeRelH relativeFrom="margin">
              <wp14:pctWidth>0</wp14:pctWidth>
            </wp14:sizeRelH>
            <wp14:sizeRelV relativeFrom="margin">
              <wp14:pctHeight>0</wp14:pctHeight>
            </wp14:sizeRelV>
          </wp:anchor>
        </w:drawing>
      </w:r>
      <w:r w:rsidR="5A9D4D0E">
        <w:t>Machine Learning</w:t>
      </w:r>
      <w:r w:rsidR="3EC4F8BB">
        <w:t xml:space="preserve"> in Healthcare</w:t>
      </w:r>
      <w:bookmarkEnd w:id="1"/>
    </w:p>
    <w:p w14:paraId="495B851D" w14:textId="4E22924B" w:rsidR="00FA0DE1" w:rsidRPr="00FA0DE1" w:rsidRDefault="00045D65" w:rsidP="00FA0DE1">
      <w:pPr>
        <w:jc w:val="center"/>
      </w:pPr>
      <w:r>
        <w:t xml:space="preserve">SAS </w:t>
      </w:r>
      <w:r w:rsidR="00E05B2E">
        <w:t>Case Study</w:t>
      </w:r>
    </w:p>
    <w:p w14:paraId="6D40B906" w14:textId="77777777" w:rsidR="00221318" w:rsidRDefault="00221318" w:rsidP="009E1352"/>
    <w:p w14:paraId="073555CB" w14:textId="281A7333" w:rsidR="1A9EED37" w:rsidRDefault="1A9EED37" w:rsidP="19D9B84F">
      <w:pPr>
        <w:spacing w:after="120"/>
        <w:rPr>
          <w:rStyle w:val="Heading2Char"/>
        </w:rPr>
      </w:pPr>
      <w:bookmarkStart w:id="2" w:name="_Toc169616614"/>
      <w:r w:rsidRPr="4280B203">
        <w:rPr>
          <w:rStyle w:val="Heading2Char"/>
        </w:rPr>
        <w:t>Abstract</w:t>
      </w:r>
      <w:bookmarkEnd w:id="2"/>
    </w:p>
    <w:p w14:paraId="00C6F50B" w14:textId="133C63E2" w:rsidR="46F06F8E" w:rsidRDefault="46F06F8E" w:rsidP="19D9B84F">
      <w:pPr>
        <w:rPr>
          <w:rFonts w:ascii="Calibri" w:eastAsia="Calibri" w:hAnsi="Calibri" w:cs="Calibri"/>
        </w:rPr>
      </w:pPr>
      <w:r w:rsidRPr="79A7BBD8">
        <w:rPr>
          <w:rFonts w:ascii="Calibri" w:eastAsia="Calibri" w:hAnsi="Calibri" w:cs="Calibri"/>
        </w:rPr>
        <w:t>Ever wonder where Machine Learning can fit int</w:t>
      </w:r>
      <w:r w:rsidR="0AED11ED" w:rsidRPr="79A7BBD8">
        <w:rPr>
          <w:rFonts w:ascii="Calibri" w:eastAsia="Calibri" w:hAnsi="Calibri" w:cs="Calibri"/>
        </w:rPr>
        <w:t>o</w:t>
      </w:r>
      <w:r w:rsidRPr="79A7BBD8">
        <w:rPr>
          <w:rFonts w:ascii="Calibri" w:eastAsia="Calibri" w:hAnsi="Calibri" w:cs="Calibri"/>
        </w:rPr>
        <w:t xml:space="preserve"> the healthcare industry to make medical procedures safer and more effective?</w:t>
      </w:r>
      <w:r w:rsidR="333992DF" w:rsidRPr="79A7BBD8">
        <w:rPr>
          <w:rFonts w:ascii="Calibri" w:eastAsia="Calibri" w:hAnsi="Calibri" w:cs="Calibri"/>
        </w:rPr>
        <w:t xml:space="preserve"> In this case study, we cover the application of advanced analytics and machine learning in a healthcare application using Visual Data Mining and Machine Learning on the SAS Viya platform. The goal is to understand the key drivers of what causes a stent failure and to be able to predict such a failure. Accurate predictions of stent failures could subsequently trigger preventative measures to ensure a patent’s safety and prevent a negative outcome.</w:t>
      </w:r>
    </w:p>
    <w:p w14:paraId="385E411E" w14:textId="2B7347A9" w:rsidR="19D9B84F" w:rsidRDefault="19D9B84F" w:rsidP="19D9B84F">
      <w:pPr>
        <w:rPr>
          <w:rFonts w:ascii="Calibri" w:eastAsia="Calibri" w:hAnsi="Calibri" w:cs="Calibri"/>
        </w:rPr>
      </w:pPr>
      <w:bookmarkStart w:id="3" w:name="_Toc75380296"/>
    </w:p>
    <w:p w14:paraId="1CCA973C" w14:textId="4B69224E" w:rsidR="00DF2608" w:rsidRDefault="5DB837E5" w:rsidP="00BA40D0">
      <w:pPr>
        <w:spacing w:after="120"/>
      </w:pPr>
      <w:bookmarkStart w:id="4" w:name="_Toc169616615"/>
      <w:r w:rsidRPr="4280B203">
        <w:rPr>
          <w:rStyle w:val="Heading2Char"/>
        </w:rPr>
        <w:t>SAS Software</w:t>
      </w:r>
      <w:bookmarkEnd w:id="3"/>
      <w:bookmarkEnd w:id="4"/>
      <w:r>
        <w:t xml:space="preserve">  </w:t>
      </w:r>
    </w:p>
    <w:p w14:paraId="3637EDEE" w14:textId="4CCFC6BF" w:rsidR="5F17815D" w:rsidRDefault="1380BE1B" w:rsidP="19D9B84F">
      <w:pPr>
        <w:spacing w:after="120"/>
      </w:pPr>
      <w:r w:rsidRPr="19D9B84F">
        <w:rPr>
          <w:rFonts w:ascii="Calibri" w:eastAsia="Calibri" w:hAnsi="Calibri" w:cs="Calibri"/>
          <w:color w:val="000000" w:themeColor="text1"/>
        </w:rPr>
        <w:t>This case study targets the use of SAS Visual Analytics, SAS Visual Statistics, and Visual Data Mining and Machine Learning using SAS Viya. Specifically, we will use these solutions on SAS Viya for Learners – an online resource, free for academi</w:t>
      </w:r>
      <w:r w:rsidR="0079106B">
        <w:rPr>
          <w:rFonts w:ascii="Calibri" w:eastAsia="Calibri" w:hAnsi="Calibri" w:cs="Calibri"/>
          <w:color w:val="000000" w:themeColor="text1"/>
        </w:rPr>
        <w:t>cs</w:t>
      </w:r>
      <w:r w:rsidRPr="19D9B84F">
        <w:rPr>
          <w:rFonts w:ascii="Calibri" w:eastAsia="Calibri" w:hAnsi="Calibri" w:cs="Calibri"/>
          <w:color w:val="000000" w:themeColor="text1"/>
        </w:rPr>
        <w:t>, that requires no set up or infrastructure.</w:t>
      </w:r>
    </w:p>
    <w:p w14:paraId="39385E81" w14:textId="4C08ED20" w:rsidR="19D9B84F" w:rsidRDefault="19D9B84F" w:rsidP="19D9B84F">
      <w:pPr>
        <w:rPr>
          <w:rFonts w:ascii="Calibri" w:eastAsia="Calibri" w:hAnsi="Calibri" w:cs="Calibri"/>
          <w:color w:val="000000" w:themeColor="text1"/>
        </w:rPr>
      </w:pPr>
      <w:bookmarkStart w:id="5" w:name="_Toc75380297"/>
    </w:p>
    <w:p w14:paraId="7FB32C22" w14:textId="1D941C73" w:rsidR="00DF2608" w:rsidRDefault="65886143" w:rsidP="00BA40D0">
      <w:pPr>
        <w:spacing w:after="120"/>
        <w:rPr>
          <w:b/>
          <w:bCs/>
        </w:rPr>
      </w:pPr>
      <w:bookmarkStart w:id="6" w:name="_Toc169616616"/>
      <w:r w:rsidRPr="4280B203">
        <w:rPr>
          <w:rStyle w:val="Heading2Char"/>
        </w:rPr>
        <w:t>Industry Alignmen</w:t>
      </w:r>
      <w:r w:rsidR="31C896B3" w:rsidRPr="4280B203">
        <w:rPr>
          <w:rStyle w:val="Heading2Char"/>
        </w:rPr>
        <w:t>t</w:t>
      </w:r>
      <w:bookmarkEnd w:id="5"/>
      <w:bookmarkEnd w:id="6"/>
      <w:r w:rsidRPr="4280B203">
        <w:rPr>
          <w:b/>
          <w:bCs/>
        </w:rPr>
        <w:t xml:space="preserve"> </w:t>
      </w:r>
    </w:p>
    <w:p w14:paraId="07A78EF9" w14:textId="4529C41F" w:rsidR="00F5509C" w:rsidRDefault="6E4CDD73" w:rsidP="1B23CB6D">
      <w:pPr>
        <w:spacing w:after="120"/>
      </w:pPr>
      <w:r w:rsidRPr="369B65B2">
        <w:rPr>
          <w:rFonts w:ascii="Calibri" w:eastAsia="Calibri" w:hAnsi="Calibri" w:cs="Calibri"/>
          <w:color w:val="000000" w:themeColor="text1"/>
        </w:rPr>
        <w:t xml:space="preserve">This case study aligns with the </w:t>
      </w:r>
      <w:r w:rsidRPr="369B65B2">
        <w:rPr>
          <w:rFonts w:ascii="Calibri" w:eastAsia="Calibri" w:hAnsi="Calibri" w:cs="Calibri"/>
        </w:rPr>
        <w:t>healthcare industry</w:t>
      </w:r>
      <w:r w:rsidRPr="369B65B2">
        <w:rPr>
          <w:rFonts w:ascii="Calibri" w:eastAsia="Calibri" w:hAnsi="Calibri" w:cs="Calibri"/>
          <w:color w:val="000000" w:themeColor="text1"/>
        </w:rPr>
        <w:t xml:space="preserve">. Although the focus </w:t>
      </w:r>
      <w:r w:rsidR="3E77B201" w:rsidRPr="369B65B2">
        <w:rPr>
          <w:rFonts w:ascii="Calibri" w:eastAsia="Calibri" w:hAnsi="Calibri" w:cs="Calibri"/>
          <w:color w:val="000000" w:themeColor="text1"/>
        </w:rPr>
        <w:t>is</w:t>
      </w:r>
      <w:r w:rsidRPr="369B65B2">
        <w:rPr>
          <w:rFonts w:ascii="Calibri" w:eastAsia="Calibri" w:hAnsi="Calibri" w:cs="Calibri"/>
          <w:color w:val="000000" w:themeColor="text1"/>
        </w:rPr>
        <w:t xml:space="preserve"> </w:t>
      </w:r>
      <w:r w:rsidR="7840DD9C" w:rsidRPr="369B65B2">
        <w:rPr>
          <w:rFonts w:ascii="Calibri" w:eastAsia="Calibri" w:hAnsi="Calibri" w:cs="Calibri"/>
          <w:color w:val="000000" w:themeColor="text1"/>
        </w:rPr>
        <w:t xml:space="preserve">on </w:t>
      </w:r>
      <w:r w:rsidRPr="369B65B2">
        <w:rPr>
          <w:rFonts w:ascii="Calibri" w:eastAsia="Calibri" w:hAnsi="Calibri" w:cs="Calibri"/>
          <w:color w:val="000000" w:themeColor="text1"/>
        </w:rPr>
        <w:t xml:space="preserve">the </w:t>
      </w:r>
      <w:r w:rsidR="5A1E88DA" w:rsidRPr="369B65B2">
        <w:rPr>
          <w:rFonts w:ascii="Calibri" w:eastAsia="Calibri" w:hAnsi="Calibri" w:cs="Calibri"/>
          <w:color w:val="000000" w:themeColor="text1"/>
        </w:rPr>
        <w:t>h</w:t>
      </w:r>
      <w:r w:rsidR="5A1E88DA" w:rsidRPr="369B65B2">
        <w:rPr>
          <w:rFonts w:ascii="Calibri" w:eastAsia="Calibri" w:hAnsi="Calibri" w:cs="Calibri"/>
        </w:rPr>
        <w:t xml:space="preserve">ealthcare and life sciences </w:t>
      </w:r>
      <w:r w:rsidRPr="369B65B2">
        <w:rPr>
          <w:rFonts w:ascii="Calibri" w:eastAsia="Calibri" w:hAnsi="Calibri" w:cs="Calibri"/>
          <w:color w:val="000000" w:themeColor="text1"/>
        </w:rPr>
        <w:t>sector</w:t>
      </w:r>
      <w:r w:rsidR="74EA3458" w:rsidRPr="369B65B2">
        <w:rPr>
          <w:rFonts w:ascii="Calibri" w:eastAsia="Calibri" w:hAnsi="Calibri" w:cs="Calibri"/>
          <w:color w:val="000000" w:themeColor="text1"/>
        </w:rPr>
        <w:t>s</w:t>
      </w:r>
      <w:r w:rsidRPr="369B65B2">
        <w:rPr>
          <w:rFonts w:ascii="Calibri" w:eastAsia="Calibri" w:hAnsi="Calibri" w:cs="Calibri"/>
          <w:color w:val="000000" w:themeColor="text1"/>
        </w:rPr>
        <w:t>, the skills learned are easily transferrable to other industries.</w:t>
      </w:r>
    </w:p>
    <w:p w14:paraId="297BA64D" w14:textId="77777777" w:rsidR="00F5509C" w:rsidRDefault="00F5509C" w:rsidP="009E1352"/>
    <w:p w14:paraId="18B55E78" w14:textId="3D47C5CE" w:rsidR="00420DC2" w:rsidRDefault="00420DC2" w:rsidP="003F2A83">
      <w:pPr>
        <w:jc w:val="center"/>
        <w:rPr>
          <w:rFonts w:ascii="Cambria" w:hAnsi="Cambria"/>
          <w:b/>
          <w:bCs/>
        </w:rPr>
      </w:pPr>
    </w:p>
    <w:p w14:paraId="244FA0A0" w14:textId="52D7AECE" w:rsidR="009E1352" w:rsidRDefault="009E1352">
      <w:pPr>
        <w:rPr>
          <w:rFonts w:ascii="Cambria" w:hAnsi="Cambria"/>
          <w:b/>
          <w:bCs/>
        </w:rPr>
      </w:pPr>
      <w:bookmarkStart w:id="7" w:name="_Hlk75429292"/>
      <w:bookmarkEnd w:id="7"/>
      <w:r>
        <w:rPr>
          <w:rFonts w:ascii="Cambria" w:hAnsi="Cambria"/>
          <w:b/>
          <w:bCs/>
        </w:rPr>
        <w:br w:type="page"/>
      </w:r>
    </w:p>
    <w:p w14:paraId="1F99EA24" w14:textId="427AC5BA" w:rsidR="00D230BD" w:rsidRDefault="00D230BD" w:rsidP="003F2A83">
      <w:pPr>
        <w:jc w:val="center"/>
        <w:rPr>
          <w:rFonts w:ascii="Cambria" w:hAnsi="Cambria"/>
          <w:b/>
          <w:bCs/>
        </w:rPr>
        <w:sectPr w:rsidR="00D230BD" w:rsidSect="00D230BD">
          <w:headerReference w:type="default" r:id="rId12"/>
          <w:footerReference w:type="even" r:id="rId13"/>
          <w:footerReference w:type="default" r:id="rId14"/>
          <w:headerReference w:type="first" r:id="rId15"/>
          <w:footerReference w:type="first" r:id="rId16"/>
          <w:pgSz w:w="12240" w:h="15840" w:code="1"/>
          <w:pgMar w:top="1440" w:right="1440" w:bottom="1440" w:left="1440" w:header="720" w:footer="720" w:gutter="0"/>
          <w:cols w:space="720"/>
          <w:vAlign w:val="center"/>
          <w:titlePg/>
          <w:docGrid w:linePitch="360"/>
        </w:sectPr>
      </w:pPr>
    </w:p>
    <w:p w14:paraId="711320E1" w14:textId="70E56A20" w:rsidR="007E6CF1" w:rsidRDefault="007E6CF1" w:rsidP="007E6CF1">
      <w:pPr>
        <w:pStyle w:val="TOCHeading"/>
        <w:jc w:val="center"/>
      </w:pPr>
      <w:bookmarkStart w:id="8" w:name="_Toc169616617"/>
      <w:r w:rsidRPr="4EE55E32">
        <w:rPr>
          <w:rStyle w:val="Heading1Char"/>
        </w:rPr>
        <w:lastRenderedPageBreak/>
        <w:t>Table of Contents</w:t>
      </w:r>
      <w:bookmarkEnd w:id="8"/>
    </w:p>
    <w:p w14:paraId="7091FCAA" w14:textId="4823D085" w:rsidR="004F7175" w:rsidRDefault="003040E0">
      <w:pPr>
        <w:pStyle w:val="TOC1"/>
        <w:rPr>
          <w:rFonts w:eastAsiaTheme="minorEastAsia" w:cstheme="minorBidi"/>
          <w:b w:val="0"/>
          <w:bCs w:val="0"/>
          <w:noProof/>
          <w:kern w:val="2"/>
          <w:sz w:val="24"/>
          <w:szCs w:val="24"/>
          <w14:ligatures w14:val="standardContextual"/>
        </w:rPr>
      </w:pPr>
      <w:r>
        <w:fldChar w:fldCharType="begin"/>
      </w:r>
      <w:r w:rsidR="2DEE1960">
        <w:instrText>TOC \o "1-3" \h \z \u</w:instrText>
      </w:r>
      <w:r>
        <w:fldChar w:fldCharType="separate"/>
      </w:r>
      <w:hyperlink w:anchor="_Toc169616613" w:history="1">
        <w:r w:rsidR="004F7175" w:rsidRPr="00CE030C">
          <w:rPr>
            <w:rStyle w:val="Hyperlink"/>
            <w:noProof/>
          </w:rPr>
          <w:t>Machine Learning in Healthcare</w:t>
        </w:r>
        <w:r w:rsidR="004F7175">
          <w:rPr>
            <w:noProof/>
            <w:webHidden/>
          </w:rPr>
          <w:tab/>
        </w:r>
        <w:r w:rsidR="004F7175">
          <w:rPr>
            <w:noProof/>
            <w:webHidden/>
          </w:rPr>
          <w:fldChar w:fldCharType="begin"/>
        </w:r>
        <w:r w:rsidR="004F7175">
          <w:rPr>
            <w:noProof/>
            <w:webHidden/>
          </w:rPr>
          <w:instrText xml:space="preserve"> PAGEREF _Toc169616613 \h </w:instrText>
        </w:r>
        <w:r w:rsidR="004F7175">
          <w:rPr>
            <w:noProof/>
            <w:webHidden/>
          </w:rPr>
        </w:r>
        <w:r w:rsidR="004F7175">
          <w:rPr>
            <w:noProof/>
            <w:webHidden/>
          </w:rPr>
          <w:fldChar w:fldCharType="separate"/>
        </w:r>
        <w:r w:rsidR="004F7175">
          <w:rPr>
            <w:noProof/>
            <w:webHidden/>
          </w:rPr>
          <w:t>1</w:t>
        </w:r>
        <w:r w:rsidR="004F7175">
          <w:rPr>
            <w:noProof/>
            <w:webHidden/>
          </w:rPr>
          <w:fldChar w:fldCharType="end"/>
        </w:r>
      </w:hyperlink>
    </w:p>
    <w:p w14:paraId="2B970A4F" w14:textId="13BF16B3"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14" w:history="1">
        <w:r w:rsidRPr="00CE030C">
          <w:rPr>
            <w:rStyle w:val="Hyperlink"/>
            <w:noProof/>
          </w:rPr>
          <w:t>Abstract</w:t>
        </w:r>
        <w:r>
          <w:rPr>
            <w:noProof/>
            <w:webHidden/>
          </w:rPr>
          <w:tab/>
        </w:r>
        <w:r>
          <w:rPr>
            <w:noProof/>
            <w:webHidden/>
          </w:rPr>
          <w:fldChar w:fldCharType="begin"/>
        </w:r>
        <w:r>
          <w:rPr>
            <w:noProof/>
            <w:webHidden/>
          </w:rPr>
          <w:instrText xml:space="preserve"> PAGEREF _Toc169616614 \h </w:instrText>
        </w:r>
        <w:r>
          <w:rPr>
            <w:noProof/>
            <w:webHidden/>
          </w:rPr>
        </w:r>
        <w:r>
          <w:rPr>
            <w:noProof/>
            <w:webHidden/>
          </w:rPr>
          <w:fldChar w:fldCharType="separate"/>
        </w:r>
        <w:r>
          <w:rPr>
            <w:noProof/>
            <w:webHidden/>
          </w:rPr>
          <w:t>1</w:t>
        </w:r>
        <w:r>
          <w:rPr>
            <w:noProof/>
            <w:webHidden/>
          </w:rPr>
          <w:fldChar w:fldCharType="end"/>
        </w:r>
      </w:hyperlink>
    </w:p>
    <w:p w14:paraId="5C73389D" w14:textId="22DB1A25"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15" w:history="1">
        <w:r w:rsidRPr="00CE030C">
          <w:rPr>
            <w:rStyle w:val="Hyperlink"/>
            <w:noProof/>
          </w:rPr>
          <w:t>SAS Software</w:t>
        </w:r>
        <w:r>
          <w:rPr>
            <w:noProof/>
            <w:webHidden/>
          </w:rPr>
          <w:tab/>
        </w:r>
        <w:r>
          <w:rPr>
            <w:noProof/>
            <w:webHidden/>
          </w:rPr>
          <w:fldChar w:fldCharType="begin"/>
        </w:r>
        <w:r>
          <w:rPr>
            <w:noProof/>
            <w:webHidden/>
          </w:rPr>
          <w:instrText xml:space="preserve"> PAGEREF _Toc169616615 \h </w:instrText>
        </w:r>
        <w:r>
          <w:rPr>
            <w:noProof/>
            <w:webHidden/>
          </w:rPr>
        </w:r>
        <w:r>
          <w:rPr>
            <w:noProof/>
            <w:webHidden/>
          </w:rPr>
          <w:fldChar w:fldCharType="separate"/>
        </w:r>
        <w:r>
          <w:rPr>
            <w:noProof/>
            <w:webHidden/>
          </w:rPr>
          <w:t>1</w:t>
        </w:r>
        <w:r>
          <w:rPr>
            <w:noProof/>
            <w:webHidden/>
          </w:rPr>
          <w:fldChar w:fldCharType="end"/>
        </w:r>
      </w:hyperlink>
    </w:p>
    <w:p w14:paraId="4B4FB68D" w14:textId="46590246"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16" w:history="1">
        <w:r w:rsidRPr="00CE030C">
          <w:rPr>
            <w:rStyle w:val="Hyperlink"/>
            <w:noProof/>
          </w:rPr>
          <w:t>Industry Alignment</w:t>
        </w:r>
        <w:r>
          <w:rPr>
            <w:noProof/>
            <w:webHidden/>
          </w:rPr>
          <w:tab/>
        </w:r>
        <w:r>
          <w:rPr>
            <w:noProof/>
            <w:webHidden/>
          </w:rPr>
          <w:fldChar w:fldCharType="begin"/>
        </w:r>
        <w:r>
          <w:rPr>
            <w:noProof/>
            <w:webHidden/>
          </w:rPr>
          <w:instrText xml:space="preserve"> PAGEREF _Toc169616616 \h </w:instrText>
        </w:r>
        <w:r>
          <w:rPr>
            <w:noProof/>
            <w:webHidden/>
          </w:rPr>
        </w:r>
        <w:r>
          <w:rPr>
            <w:noProof/>
            <w:webHidden/>
          </w:rPr>
          <w:fldChar w:fldCharType="separate"/>
        </w:r>
        <w:r>
          <w:rPr>
            <w:noProof/>
            <w:webHidden/>
          </w:rPr>
          <w:t>1</w:t>
        </w:r>
        <w:r>
          <w:rPr>
            <w:noProof/>
            <w:webHidden/>
          </w:rPr>
          <w:fldChar w:fldCharType="end"/>
        </w:r>
      </w:hyperlink>
    </w:p>
    <w:p w14:paraId="4C1B1F0E" w14:textId="6D55DD5F" w:rsidR="004F7175" w:rsidRDefault="004F7175">
      <w:pPr>
        <w:pStyle w:val="TOC1"/>
        <w:rPr>
          <w:rFonts w:eastAsiaTheme="minorEastAsia" w:cstheme="minorBidi"/>
          <w:b w:val="0"/>
          <w:bCs w:val="0"/>
          <w:noProof/>
          <w:kern w:val="2"/>
          <w:sz w:val="24"/>
          <w:szCs w:val="24"/>
          <w14:ligatures w14:val="standardContextual"/>
        </w:rPr>
      </w:pPr>
      <w:hyperlink w:anchor="_Toc169616617" w:history="1">
        <w:r w:rsidRPr="00CE030C">
          <w:rPr>
            <w:rStyle w:val="Hyperlink"/>
            <w:noProof/>
          </w:rPr>
          <w:t>Table of Contents</w:t>
        </w:r>
        <w:r>
          <w:rPr>
            <w:noProof/>
            <w:webHidden/>
          </w:rPr>
          <w:tab/>
        </w:r>
        <w:r>
          <w:rPr>
            <w:noProof/>
            <w:webHidden/>
          </w:rPr>
          <w:fldChar w:fldCharType="begin"/>
        </w:r>
        <w:r>
          <w:rPr>
            <w:noProof/>
            <w:webHidden/>
          </w:rPr>
          <w:instrText xml:space="preserve"> PAGEREF _Toc169616617 \h </w:instrText>
        </w:r>
        <w:r>
          <w:rPr>
            <w:noProof/>
            <w:webHidden/>
          </w:rPr>
        </w:r>
        <w:r>
          <w:rPr>
            <w:noProof/>
            <w:webHidden/>
          </w:rPr>
          <w:fldChar w:fldCharType="separate"/>
        </w:r>
        <w:r>
          <w:rPr>
            <w:noProof/>
            <w:webHidden/>
          </w:rPr>
          <w:t>2</w:t>
        </w:r>
        <w:r>
          <w:rPr>
            <w:noProof/>
            <w:webHidden/>
          </w:rPr>
          <w:fldChar w:fldCharType="end"/>
        </w:r>
      </w:hyperlink>
    </w:p>
    <w:p w14:paraId="47834223" w14:textId="19F44103" w:rsidR="004F7175" w:rsidRDefault="004F7175">
      <w:pPr>
        <w:pStyle w:val="TOC1"/>
        <w:rPr>
          <w:rFonts w:eastAsiaTheme="minorEastAsia" w:cstheme="minorBidi"/>
          <w:b w:val="0"/>
          <w:bCs w:val="0"/>
          <w:noProof/>
          <w:kern w:val="2"/>
          <w:sz w:val="24"/>
          <w:szCs w:val="24"/>
          <w14:ligatures w14:val="standardContextual"/>
        </w:rPr>
      </w:pPr>
      <w:hyperlink w:anchor="_Toc169616618" w:history="1">
        <w:r w:rsidRPr="00CE030C">
          <w:rPr>
            <w:rStyle w:val="Hyperlink"/>
            <w:noProof/>
          </w:rPr>
          <w:t>Notes and Requirements</w:t>
        </w:r>
        <w:r>
          <w:rPr>
            <w:noProof/>
            <w:webHidden/>
          </w:rPr>
          <w:tab/>
        </w:r>
        <w:r>
          <w:rPr>
            <w:noProof/>
            <w:webHidden/>
          </w:rPr>
          <w:fldChar w:fldCharType="begin"/>
        </w:r>
        <w:r>
          <w:rPr>
            <w:noProof/>
            <w:webHidden/>
          </w:rPr>
          <w:instrText xml:space="preserve"> PAGEREF _Toc169616618 \h </w:instrText>
        </w:r>
        <w:r>
          <w:rPr>
            <w:noProof/>
            <w:webHidden/>
          </w:rPr>
        </w:r>
        <w:r>
          <w:rPr>
            <w:noProof/>
            <w:webHidden/>
          </w:rPr>
          <w:fldChar w:fldCharType="separate"/>
        </w:r>
        <w:r>
          <w:rPr>
            <w:noProof/>
            <w:webHidden/>
          </w:rPr>
          <w:t>4</w:t>
        </w:r>
        <w:r>
          <w:rPr>
            <w:noProof/>
            <w:webHidden/>
          </w:rPr>
          <w:fldChar w:fldCharType="end"/>
        </w:r>
      </w:hyperlink>
    </w:p>
    <w:p w14:paraId="118D21B1" w14:textId="331518AC"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19" w:history="1">
        <w:r w:rsidRPr="00CE030C">
          <w:rPr>
            <w:rStyle w:val="Hyperlink"/>
            <w:noProof/>
          </w:rPr>
          <w:t>Learning Objectives</w:t>
        </w:r>
        <w:r>
          <w:rPr>
            <w:noProof/>
            <w:webHidden/>
          </w:rPr>
          <w:tab/>
        </w:r>
        <w:r>
          <w:rPr>
            <w:noProof/>
            <w:webHidden/>
          </w:rPr>
          <w:fldChar w:fldCharType="begin"/>
        </w:r>
        <w:r>
          <w:rPr>
            <w:noProof/>
            <w:webHidden/>
          </w:rPr>
          <w:instrText xml:space="preserve"> PAGEREF _Toc169616619 \h </w:instrText>
        </w:r>
        <w:r>
          <w:rPr>
            <w:noProof/>
            <w:webHidden/>
          </w:rPr>
        </w:r>
        <w:r>
          <w:rPr>
            <w:noProof/>
            <w:webHidden/>
          </w:rPr>
          <w:fldChar w:fldCharType="separate"/>
        </w:r>
        <w:r>
          <w:rPr>
            <w:noProof/>
            <w:webHidden/>
          </w:rPr>
          <w:t>4</w:t>
        </w:r>
        <w:r>
          <w:rPr>
            <w:noProof/>
            <w:webHidden/>
          </w:rPr>
          <w:fldChar w:fldCharType="end"/>
        </w:r>
      </w:hyperlink>
    </w:p>
    <w:p w14:paraId="6E524922" w14:textId="461671AF"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20" w:history="1">
        <w:r w:rsidRPr="00CE030C">
          <w:rPr>
            <w:rStyle w:val="Hyperlink"/>
            <w:noProof/>
          </w:rPr>
          <w:t>Estimated Completion Time</w:t>
        </w:r>
        <w:r>
          <w:rPr>
            <w:noProof/>
            <w:webHidden/>
          </w:rPr>
          <w:tab/>
        </w:r>
        <w:r>
          <w:rPr>
            <w:noProof/>
            <w:webHidden/>
          </w:rPr>
          <w:fldChar w:fldCharType="begin"/>
        </w:r>
        <w:r>
          <w:rPr>
            <w:noProof/>
            <w:webHidden/>
          </w:rPr>
          <w:instrText xml:space="preserve"> PAGEREF _Toc169616620 \h </w:instrText>
        </w:r>
        <w:r>
          <w:rPr>
            <w:noProof/>
            <w:webHidden/>
          </w:rPr>
        </w:r>
        <w:r>
          <w:rPr>
            <w:noProof/>
            <w:webHidden/>
          </w:rPr>
          <w:fldChar w:fldCharType="separate"/>
        </w:r>
        <w:r>
          <w:rPr>
            <w:noProof/>
            <w:webHidden/>
          </w:rPr>
          <w:t>4</w:t>
        </w:r>
        <w:r>
          <w:rPr>
            <w:noProof/>
            <w:webHidden/>
          </w:rPr>
          <w:fldChar w:fldCharType="end"/>
        </w:r>
      </w:hyperlink>
    </w:p>
    <w:p w14:paraId="65CC8247" w14:textId="5D677C42"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21" w:history="1">
        <w:r w:rsidRPr="00CE030C">
          <w:rPr>
            <w:rStyle w:val="Hyperlink"/>
            <w:noProof/>
          </w:rPr>
          <w:t>Experience Level</w:t>
        </w:r>
        <w:r>
          <w:rPr>
            <w:noProof/>
            <w:webHidden/>
          </w:rPr>
          <w:tab/>
        </w:r>
        <w:r>
          <w:rPr>
            <w:noProof/>
            <w:webHidden/>
          </w:rPr>
          <w:fldChar w:fldCharType="begin"/>
        </w:r>
        <w:r>
          <w:rPr>
            <w:noProof/>
            <w:webHidden/>
          </w:rPr>
          <w:instrText xml:space="preserve"> PAGEREF _Toc169616621 \h </w:instrText>
        </w:r>
        <w:r>
          <w:rPr>
            <w:noProof/>
            <w:webHidden/>
          </w:rPr>
        </w:r>
        <w:r>
          <w:rPr>
            <w:noProof/>
            <w:webHidden/>
          </w:rPr>
          <w:fldChar w:fldCharType="separate"/>
        </w:r>
        <w:r>
          <w:rPr>
            <w:noProof/>
            <w:webHidden/>
          </w:rPr>
          <w:t>4</w:t>
        </w:r>
        <w:r>
          <w:rPr>
            <w:noProof/>
            <w:webHidden/>
          </w:rPr>
          <w:fldChar w:fldCharType="end"/>
        </w:r>
      </w:hyperlink>
    </w:p>
    <w:p w14:paraId="71AED168" w14:textId="0BCB54B8"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22" w:history="1">
        <w:r w:rsidRPr="00CE030C">
          <w:rPr>
            <w:rStyle w:val="Hyperlink"/>
            <w:noProof/>
          </w:rPr>
          <w:t>Prerequisite Knowledge</w:t>
        </w:r>
        <w:r>
          <w:rPr>
            <w:noProof/>
            <w:webHidden/>
          </w:rPr>
          <w:tab/>
        </w:r>
        <w:r>
          <w:rPr>
            <w:noProof/>
            <w:webHidden/>
          </w:rPr>
          <w:fldChar w:fldCharType="begin"/>
        </w:r>
        <w:r>
          <w:rPr>
            <w:noProof/>
            <w:webHidden/>
          </w:rPr>
          <w:instrText xml:space="preserve"> PAGEREF _Toc169616622 \h </w:instrText>
        </w:r>
        <w:r>
          <w:rPr>
            <w:noProof/>
            <w:webHidden/>
          </w:rPr>
        </w:r>
        <w:r>
          <w:rPr>
            <w:noProof/>
            <w:webHidden/>
          </w:rPr>
          <w:fldChar w:fldCharType="separate"/>
        </w:r>
        <w:r>
          <w:rPr>
            <w:noProof/>
            <w:webHidden/>
          </w:rPr>
          <w:t>5</w:t>
        </w:r>
        <w:r>
          <w:rPr>
            <w:noProof/>
            <w:webHidden/>
          </w:rPr>
          <w:fldChar w:fldCharType="end"/>
        </w:r>
      </w:hyperlink>
    </w:p>
    <w:p w14:paraId="5AA46709" w14:textId="478F60E5"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23" w:history="1">
        <w:r w:rsidRPr="00CE030C">
          <w:rPr>
            <w:rStyle w:val="Hyperlink"/>
            <w:noProof/>
          </w:rPr>
          <w:t>Software</w:t>
        </w:r>
        <w:r>
          <w:rPr>
            <w:noProof/>
            <w:webHidden/>
          </w:rPr>
          <w:tab/>
        </w:r>
        <w:r>
          <w:rPr>
            <w:noProof/>
            <w:webHidden/>
          </w:rPr>
          <w:fldChar w:fldCharType="begin"/>
        </w:r>
        <w:r>
          <w:rPr>
            <w:noProof/>
            <w:webHidden/>
          </w:rPr>
          <w:instrText xml:space="preserve"> PAGEREF _Toc169616623 \h </w:instrText>
        </w:r>
        <w:r>
          <w:rPr>
            <w:noProof/>
            <w:webHidden/>
          </w:rPr>
        </w:r>
        <w:r>
          <w:rPr>
            <w:noProof/>
            <w:webHidden/>
          </w:rPr>
          <w:fldChar w:fldCharType="separate"/>
        </w:r>
        <w:r>
          <w:rPr>
            <w:noProof/>
            <w:webHidden/>
          </w:rPr>
          <w:t>5</w:t>
        </w:r>
        <w:r>
          <w:rPr>
            <w:noProof/>
            <w:webHidden/>
          </w:rPr>
          <w:fldChar w:fldCharType="end"/>
        </w:r>
      </w:hyperlink>
    </w:p>
    <w:p w14:paraId="70119F74" w14:textId="6BD04F85"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24" w:history="1">
        <w:r w:rsidRPr="00CE030C">
          <w:rPr>
            <w:rStyle w:val="Hyperlink"/>
            <w:rFonts w:ascii="Calibri Light" w:eastAsia="Calibri Light" w:hAnsi="Calibri Light" w:cs="Calibri Light"/>
            <w:iCs/>
            <w:noProof/>
          </w:rPr>
          <w:t>Content Knowledge</w:t>
        </w:r>
        <w:r>
          <w:rPr>
            <w:noProof/>
            <w:webHidden/>
          </w:rPr>
          <w:tab/>
        </w:r>
        <w:r>
          <w:rPr>
            <w:noProof/>
            <w:webHidden/>
          </w:rPr>
          <w:fldChar w:fldCharType="begin"/>
        </w:r>
        <w:r>
          <w:rPr>
            <w:noProof/>
            <w:webHidden/>
          </w:rPr>
          <w:instrText xml:space="preserve"> PAGEREF _Toc169616624 \h </w:instrText>
        </w:r>
        <w:r>
          <w:rPr>
            <w:noProof/>
            <w:webHidden/>
          </w:rPr>
        </w:r>
        <w:r>
          <w:rPr>
            <w:noProof/>
            <w:webHidden/>
          </w:rPr>
          <w:fldChar w:fldCharType="separate"/>
        </w:r>
        <w:r>
          <w:rPr>
            <w:noProof/>
            <w:webHidden/>
          </w:rPr>
          <w:t>5</w:t>
        </w:r>
        <w:r>
          <w:rPr>
            <w:noProof/>
            <w:webHidden/>
          </w:rPr>
          <w:fldChar w:fldCharType="end"/>
        </w:r>
      </w:hyperlink>
    </w:p>
    <w:p w14:paraId="6F1F2783" w14:textId="14AA2C70"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25" w:history="1">
        <w:r w:rsidRPr="00CE030C">
          <w:rPr>
            <w:rStyle w:val="Hyperlink"/>
            <w:noProof/>
          </w:rPr>
          <w:t>Additional Notes</w:t>
        </w:r>
        <w:r>
          <w:rPr>
            <w:noProof/>
            <w:webHidden/>
          </w:rPr>
          <w:tab/>
        </w:r>
        <w:r>
          <w:rPr>
            <w:noProof/>
            <w:webHidden/>
          </w:rPr>
          <w:fldChar w:fldCharType="begin"/>
        </w:r>
        <w:r>
          <w:rPr>
            <w:noProof/>
            <w:webHidden/>
          </w:rPr>
          <w:instrText xml:space="preserve"> PAGEREF _Toc169616625 \h </w:instrText>
        </w:r>
        <w:r>
          <w:rPr>
            <w:noProof/>
            <w:webHidden/>
          </w:rPr>
        </w:r>
        <w:r>
          <w:rPr>
            <w:noProof/>
            <w:webHidden/>
          </w:rPr>
          <w:fldChar w:fldCharType="separate"/>
        </w:r>
        <w:r>
          <w:rPr>
            <w:noProof/>
            <w:webHidden/>
          </w:rPr>
          <w:t>5</w:t>
        </w:r>
        <w:r>
          <w:rPr>
            <w:noProof/>
            <w:webHidden/>
          </w:rPr>
          <w:fldChar w:fldCharType="end"/>
        </w:r>
      </w:hyperlink>
    </w:p>
    <w:p w14:paraId="193BCEE5" w14:textId="62086C81"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26" w:history="1">
        <w:r w:rsidRPr="00CE030C">
          <w:rPr>
            <w:rStyle w:val="Hyperlink"/>
            <w:noProof/>
          </w:rPr>
          <w:t>Required Setup</w:t>
        </w:r>
        <w:r>
          <w:rPr>
            <w:noProof/>
            <w:webHidden/>
          </w:rPr>
          <w:tab/>
        </w:r>
        <w:r>
          <w:rPr>
            <w:noProof/>
            <w:webHidden/>
          </w:rPr>
          <w:fldChar w:fldCharType="begin"/>
        </w:r>
        <w:r>
          <w:rPr>
            <w:noProof/>
            <w:webHidden/>
          </w:rPr>
          <w:instrText xml:space="preserve"> PAGEREF _Toc169616626 \h </w:instrText>
        </w:r>
        <w:r>
          <w:rPr>
            <w:noProof/>
            <w:webHidden/>
          </w:rPr>
        </w:r>
        <w:r>
          <w:rPr>
            <w:noProof/>
            <w:webHidden/>
          </w:rPr>
          <w:fldChar w:fldCharType="separate"/>
        </w:r>
        <w:r>
          <w:rPr>
            <w:noProof/>
            <w:webHidden/>
          </w:rPr>
          <w:t>6</w:t>
        </w:r>
        <w:r>
          <w:rPr>
            <w:noProof/>
            <w:webHidden/>
          </w:rPr>
          <w:fldChar w:fldCharType="end"/>
        </w:r>
      </w:hyperlink>
    </w:p>
    <w:p w14:paraId="267CD5E0" w14:textId="1F5B7A87"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27" w:history="1">
        <w:r w:rsidRPr="00CE030C">
          <w:rPr>
            <w:rStyle w:val="Hyperlink"/>
            <w:noProof/>
          </w:rPr>
          <w:t>Data Source</w:t>
        </w:r>
        <w:r>
          <w:rPr>
            <w:noProof/>
            <w:webHidden/>
          </w:rPr>
          <w:tab/>
        </w:r>
        <w:r>
          <w:rPr>
            <w:noProof/>
            <w:webHidden/>
          </w:rPr>
          <w:fldChar w:fldCharType="begin"/>
        </w:r>
        <w:r>
          <w:rPr>
            <w:noProof/>
            <w:webHidden/>
          </w:rPr>
          <w:instrText xml:space="preserve"> PAGEREF _Toc169616627 \h </w:instrText>
        </w:r>
        <w:r>
          <w:rPr>
            <w:noProof/>
            <w:webHidden/>
          </w:rPr>
        </w:r>
        <w:r>
          <w:rPr>
            <w:noProof/>
            <w:webHidden/>
          </w:rPr>
          <w:fldChar w:fldCharType="separate"/>
        </w:r>
        <w:r>
          <w:rPr>
            <w:noProof/>
            <w:webHidden/>
          </w:rPr>
          <w:t>6</w:t>
        </w:r>
        <w:r>
          <w:rPr>
            <w:noProof/>
            <w:webHidden/>
          </w:rPr>
          <w:fldChar w:fldCharType="end"/>
        </w:r>
      </w:hyperlink>
    </w:p>
    <w:p w14:paraId="1E25AC12" w14:textId="1349B442"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28" w:history="1">
        <w:r w:rsidRPr="00CE030C">
          <w:rPr>
            <w:rStyle w:val="Hyperlink"/>
            <w:noProof/>
          </w:rPr>
          <w:t>Introduction</w:t>
        </w:r>
        <w:r>
          <w:rPr>
            <w:noProof/>
            <w:webHidden/>
          </w:rPr>
          <w:tab/>
        </w:r>
        <w:r>
          <w:rPr>
            <w:noProof/>
            <w:webHidden/>
          </w:rPr>
          <w:fldChar w:fldCharType="begin"/>
        </w:r>
        <w:r>
          <w:rPr>
            <w:noProof/>
            <w:webHidden/>
          </w:rPr>
          <w:instrText xml:space="preserve"> PAGEREF _Toc169616628 \h </w:instrText>
        </w:r>
        <w:r>
          <w:rPr>
            <w:noProof/>
            <w:webHidden/>
          </w:rPr>
        </w:r>
        <w:r>
          <w:rPr>
            <w:noProof/>
            <w:webHidden/>
          </w:rPr>
          <w:fldChar w:fldCharType="separate"/>
        </w:r>
        <w:r>
          <w:rPr>
            <w:noProof/>
            <w:webHidden/>
          </w:rPr>
          <w:t>6</w:t>
        </w:r>
        <w:r>
          <w:rPr>
            <w:noProof/>
            <w:webHidden/>
          </w:rPr>
          <w:fldChar w:fldCharType="end"/>
        </w:r>
      </w:hyperlink>
    </w:p>
    <w:p w14:paraId="26470323" w14:textId="493F07AC"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29" w:history="1">
        <w:r w:rsidRPr="00CE030C">
          <w:rPr>
            <w:rStyle w:val="Hyperlink"/>
            <w:noProof/>
          </w:rPr>
          <w:t>Description of Variables</w:t>
        </w:r>
        <w:r>
          <w:rPr>
            <w:noProof/>
            <w:webHidden/>
          </w:rPr>
          <w:tab/>
        </w:r>
        <w:r>
          <w:rPr>
            <w:noProof/>
            <w:webHidden/>
          </w:rPr>
          <w:fldChar w:fldCharType="begin"/>
        </w:r>
        <w:r>
          <w:rPr>
            <w:noProof/>
            <w:webHidden/>
          </w:rPr>
          <w:instrText xml:space="preserve"> PAGEREF _Toc169616629 \h </w:instrText>
        </w:r>
        <w:r>
          <w:rPr>
            <w:noProof/>
            <w:webHidden/>
          </w:rPr>
        </w:r>
        <w:r>
          <w:rPr>
            <w:noProof/>
            <w:webHidden/>
          </w:rPr>
          <w:fldChar w:fldCharType="separate"/>
        </w:r>
        <w:r>
          <w:rPr>
            <w:noProof/>
            <w:webHidden/>
          </w:rPr>
          <w:t>6</w:t>
        </w:r>
        <w:r>
          <w:rPr>
            <w:noProof/>
            <w:webHidden/>
          </w:rPr>
          <w:fldChar w:fldCharType="end"/>
        </w:r>
      </w:hyperlink>
    </w:p>
    <w:p w14:paraId="0D500BF7" w14:textId="31C5C697" w:rsidR="004F7175" w:rsidRDefault="004F7175">
      <w:pPr>
        <w:pStyle w:val="TOC1"/>
        <w:rPr>
          <w:rFonts w:eastAsiaTheme="minorEastAsia" w:cstheme="minorBidi"/>
          <w:b w:val="0"/>
          <w:bCs w:val="0"/>
          <w:noProof/>
          <w:kern w:val="2"/>
          <w:sz w:val="24"/>
          <w:szCs w:val="24"/>
          <w14:ligatures w14:val="standardContextual"/>
        </w:rPr>
      </w:pPr>
      <w:hyperlink w:anchor="_Toc169616630" w:history="1">
        <w:r w:rsidRPr="00CE030C">
          <w:rPr>
            <w:rStyle w:val="Hyperlink"/>
            <w:noProof/>
          </w:rPr>
          <w:t xml:space="preserve">Machine Learning in Healthcare Case Study: </w:t>
        </w:r>
        <w:r w:rsidRPr="00CE030C">
          <w:rPr>
            <w:rStyle w:val="Hyperlink"/>
            <w:rFonts w:ascii="Calibri Light" w:eastAsia="Calibri Light" w:hAnsi="Calibri Light" w:cs="Calibri Light"/>
            <w:noProof/>
          </w:rPr>
          <w:t>Intermediate Level</w:t>
        </w:r>
        <w:r>
          <w:rPr>
            <w:noProof/>
            <w:webHidden/>
          </w:rPr>
          <w:tab/>
        </w:r>
        <w:r>
          <w:rPr>
            <w:noProof/>
            <w:webHidden/>
          </w:rPr>
          <w:fldChar w:fldCharType="begin"/>
        </w:r>
        <w:r>
          <w:rPr>
            <w:noProof/>
            <w:webHidden/>
          </w:rPr>
          <w:instrText xml:space="preserve"> PAGEREF _Toc169616630 \h </w:instrText>
        </w:r>
        <w:r>
          <w:rPr>
            <w:noProof/>
            <w:webHidden/>
          </w:rPr>
        </w:r>
        <w:r>
          <w:rPr>
            <w:noProof/>
            <w:webHidden/>
          </w:rPr>
          <w:fldChar w:fldCharType="separate"/>
        </w:r>
        <w:r>
          <w:rPr>
            <w:noProof/>
            <w:webHidden/>
          </w:rPr>
          <w:t>8</w:t>
        </w:r>
        <w:r>
          <w:rPr>
            <w:noProof/>
            <w:webHidden/>
          </w:rPr>
          <w:fldChar w:fldCharType="end"/>
        </w:r>
      </w:hyperlink>
    </w:p>
    <w:p w14:paraId="52E7C9B0" w14:textId="7F1DB64F"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31" w:history="1">
        <w:r w:rsidRPr="00CE030C">
          <w:rPr>
            <w:rStyle w:val="Hyperlink"/>
            <w:rFonts w:ascii="Calibri Light" w:eastAsia="Calibri Light" w:hAnsi="Calibri Light" w:cs="Calibri Light"/>
            <w:noProof/>
          </w:rPr>
          <w:t>Part 1: Exploration</w:t>
        </w:r>
        <w:r>
          <w:rPr>
            <w:noProof/>
            <w:webHidden/>
          </w:rPr>
          <w:tab/>
        </w:r>
        <w:r>
          <w:rPr>
            <w:noProof/>
            <w:webHidden/>
          </w:rPr>
          <w:fldChar w:fldCharType="begin"/>
        </w:r>
        <w:r>
          <w:rPr>
            <w:noProof/>
            <w:webHidden/>
          </w:rPr>
          <w:instrText xml:space="preserve"> PAGEREF _Toc169616631 \h </w:instrText>
        </w:r>
        <w:r>
          <w:rPr>
            <w:noProof/>
            <w:webHidden/>
          </w:rPr>
        </w:r>
        <w:r>
          <w:rPr>
            <w:noProof/>
            <w:webHidden/>
          </w:rPr>
          <w:fldChar w:fldCharType="separate"/>
        </w:r>
        <w:r>
          <w:rPr>
            <w:noProof/>
            <w:webHidden/>
          </w:rPr>
          <w:t>8</w:t>
        </w:r>
        <w:r>
          <w:rPr>
            <w:noProof/>
            <w:webHidden/>
          </w:rPr>
          <w:fldChar w:fldCharType="end"/>
        </w:r>
      </w:hyperlink>
    </w:p>
    <w:p w14:paraId="21313F4E" w14:textId="25948EA3"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32" w:history="1">
        <w:r w:rsidRPr="00CE030C">
          <w:rPr>
            <w:rStyle w:val="Hyperlink"/>
            <w:rFonts w:ascii="Calibri Light" w:eastAsia="Calibri Light" w:hAnsi="Calibri Light" w:cs="Calibri Light"/>
            <w:noProof/>
          </w:rPr>
          <w:t>Part 2: Transform and Modify</w:t>
        </w:r>
        <w:r>
          <w:rPr>
            <w:noProof/>
            <w:webHidden/>
          </w:rPr>
          <w:tab/>
        </w:r>
        <w:r>
          <w:rPr>
            <w:noProof/>
            <w:webHidden/>
          </w:rPr>
          <w:fldChar w:fldCharType="begin"/>
        </w:r>
        <w:r>
          <w:rPr>
            <w:noProof/>
            <w:webHidden/>
          </w:rPr>
          <w:instrText xml:space="preserve"> PAGEREF _Toc169616632 \h </w:instrText>
        </w:r>
        <w:r>
          <w:rPr>
            <w:noProof/>
            <w:webHidden/>
          </w:rPr>
        </w:r>
        <w:r>
          <w:rPr>
            <w:noProof/>
            <w:webHidden/>
          </w:rPr>
          <w:fldChar w:fldCharType="separate"/>
        </w:r>
        <w:r>
          <w:rPr>
            <w:noProof/>
            <w:webHidden/>
          </w:rPr>
          <w:t>14</w:t>
        </w:r>
        <w:r>
          <w:rPr>
            <w:noProof/>
            <w:webHidden/>
          </w:rPr>
          <w:fldChar w:fldCharType="end"/>
        </w:r>
      </w:hyperlink>
    </w:p>
    <w:p w14:paraId="7956490E" w14:textId="409338C3"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33" w:history="1">
        <w:r w:rsidRPr="00CE030C">
          <w:rPr>
            <w:rStyle w:val="Hyperlink"/>
            <w:rFonts w:ascii="Calibri Light" w:eastAsia="Calibri Light" w:hAnsi="Calibri Light" w:cs="Calibri Light"/>
            <w:noProof/>
          </w:rPr>
          <w:t>Part 3: Model</w:t>
        </w:r>
        <w:r>
          <w:rPr>
            <w:noProof/>
            <w:webHidden/>
          </w:rPr>
          <w:tab/>
        </w:r>
        <w:r>
          <w:rPr>
            <w:noProof/>
            <w:webHidden/>
          </w:rPr>
          <w:fldChar w:fldCharType="begin"/>
        </w:r>
        <w:r>
          <w:rPr>
            <w:noProof/>
            <w:webHidden/>
          </w:rPr>
          <w:instrText xml:space="preserve"> PAGEREF _Toc169616633 \h </w:instrText>
        </w:r>
        <w:r>
          <w:rPr>
            <w:noProof/>
            <w:webHidden/>
          </w:rPr>
        </w:r>
        <w:r>
          <w:rPr>
            <w:noProof/>
            <w:webHidden/>
          </w:rPr>
          <w:fldChar w:fldCharType="separate"/>
        </w:r>
        <w:r>
          <w:rPr>
            <w:noProof/>
            <w:webHidden/>
          </w:rPr>
          <w:t>17</w:t>
        </w:r>
        <w:r>
          <w:rPr>
            <w:noProof/>
            <w:webHidden/>
          </w:rPr>
          <w:fldChar w:fldCharType="end"/>
        </w:r>
      </w:hyperlink>
    </w:p>
    <w:p w14:paraId="7E3DA75A" w14:textId="319DDE0C"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34" w:history="1">
        <w:r w:rsidRPr="00CE030C">
          <w:rPr>
            <w:rStyle w:val="Hyperlink"/>
            <w:rFonts w:ascii="Calibri Light" w:eastAsia="Calibri Light" w:hAnsi="Calibri Light" w:cs="Calibri Light"/>
            <w:noProof/>
          </w:rPr>
          <w:t>Model 1: Decision Tree Model</w:t>
        </w:r>
        <w:r>
          <w:rPr>
            <w:noProof/>
            <w:webHidden/>
          </w:rPr>
          <w:tab/>
        </w:r>
        <w:r>
          <w:rPr>
            <w:noProof/>
            <w:webHidden/>
          </w:rPr>
          <w:fldChar w:fldCharType="begin"/>
        </w:r>
        <w:r>
          <w:rPr>
            <w:noProof/>
            <w:webHidden/>
          </w:rPr>
          <w:instrText xml:space="preserve"> PAGEREF _Toc169616634 \h </w:instrText>
        </w:r>
        <w:r>
          <w:rPr>
            <w:noProof/>
            <w:webHidden/>
          </w:rPr>
        </w:r>
        <w:r>
          <w:rPr>
            <w:noProof/>
            <w:webHidden/>
          </w:rPr>
          <w:fldChar w:fldCharType="separate"/>
        </w:r>
        <w:r>
          <w:rPr>
            <w:noProof/>
            <w:webHidden/>
          </w:rPr>
          <w:t>17</w:t>
        </w:r>
        <w:r>
          <w:rPr>
            <w:noProof/>
            <w:webHidden/>
          </w:rPr>
          <w:fldChar w:fldCharType="end"/>
        </w:r>
      </w:hyperlink>
    </w:p>
    <w:p w14:paraId="1E4A1EE9" w14:textId="04F5A51C"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35" w:history="1">
        <w:r w:rsidRPr="00CE030C">
          <w:rPr>
            <w:rStyle w:val="Hyperlink"/>
            <w:rFonts w:ascii="Calibri Light" w:eastAsia="Calibri Light" w:hAnsi="Calibri Light" w:cs="Calibri Light"/>
            <w:noProof/>
          </w:rPr>
          <w:t>Model 2: Logistic Regression Model</w:t>
        </w:r>
        <w:r>
          <w:rPr>
            <w:noProof/>
            <w:webHidden/>
          </w:rPr>
          <w:tab/>
        </w:r>
        <w:r>
          <w:rPr>
            <w:noProof/>
            <w:webHidden/>
          </w:rPr>
          <w:fldChar w:fldCharType="begin"/>
        </w:r>
        <w:r>
          <w:rPr>
            <w:noProof/>
            <w:webHidden/>
          </w:rPr>
          <w:instrText xml:space="preserve"> PAGEREF _Toc169616635 \h </w:instrText>
        </w:r>
        <w:r>
          <w:rPr>
            <w:noProof/>
            <w:webHidden/>
          </w:rPr>
        </w:r>
        <w:r>
          <w:rPr>
            <w:noProof/>
            <w:webHidden/>
          </w:rPr>
          <w:fldChar w:fldCharType="separate"/>
        </w:r>
        <w:r>
          <w:rPr>
            <w:noProof/>
            <w:webHidden/>
          </w:rPr>
          <w:t>20</w:t>
        </w:r>
        <w:r>
          <w:rPr>
            <w:noProof/>
            <w:webHidden/>
          </w:rPr>
          <w:fldChar w:fldCharType="end"/>
        </w:r>
      </w:hyperlink>
    </w:p>
    <w:p w14:paraId="1C9083D3" w14:textId="52A4B82D"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36" w:history="1">
        <w:r w:rsidRPr="00CE030C">
          <w:rPr>
            <w:rStyle w:val="Hyperlink"/>
            <w:rFonts w:ascii="Calibri Light" w:eastAsia="Calibri Light" w:hAnsi="Calibri Light" w:cs="Calibri Light"/>
            <w:noProof/>
          </w:rPr>
          <w:t>Model 3: Gradient Boosting Model</w:t>
        </w:r>
        <w:r>
          <w:rPr>
            <w:noProof/>
            <w:webHidden/>
          </w:rPr>
          <w:tab/>
        </w:r>
        <w:r>
          <w:rPr>
            <w:noProof/>
            <w:webHidden/>
          </w:rPr>
          <w:fldChar w:fldCharType="begin"/>
        </w:r>
        <w:r>
          <w:rPr>
            <w:noProof/>
            <w:webHidden/>
          </w:rPr>
          <w:instrText xml:space="preserve"> PAGEREF _Toc169616636 \h </w:instrText>
        </w:r>
        <w:r>
          <w:rPr>
            <w:noProof/>
            <w:webHidden/>
          </w:rPr>
        </w:r>
        <w:r>
          <w:rPr>
            <w:noProof/>
            <w:webHidden/>
          </w:rPr>
          <w:fldChar w:fldCharType="separate"/>
        </w:r>
        <w:r>
          <w:rPr>
            <w:noProof/>
            <w:webHidden/>
          </w:rPr>
          <w:t>21</w:t>
        </w:r>
        <w:r>
          <w:rPr>
            <w:noProof/>
            <w:webHidden/>
          </w:rPr>
          <w:fldChar w:fldCharType="end"/>
        </w:r>
      </w:hyperlink>
    </w:p>
    <w:p w14:paraId="6F1DEB73" w14:textId="2BC6265C"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37" w:history="1">
        <w:r w:rsidRPr="00CE030C">
          <w:rPr>
            <w:rStyle w:val="Hyperlink"/>
            <w:rFonts w:ascii="Calibri Light" w:eastAsia="Calibri Light" w:hAnsi="Calibri Light" w:cs="Calibri Light"/>
            <w:noProof/>
          </w:rPr>
          <w:t>Model 4: Neural Network Model</w:t>
        </w:r>
        <w:r>
          <w:rPr>
            <w:noProof/>
            <w:webHidden/>
          </w:rPr>
          <w:tab/>
        </w:r>
        <w:r>
          <w:rPr>
            <w:noProof/>
            <w:webHidden/>
          </w:rPr>
          <w:fldChar w:fldCharType="begin"/>
        </w:r>
        <w:r>
          <w:rPr>
            <w:noProof/>
            <w:webHidden/>
          </w:rPr>
          <w:instrText xml:space="preserve"> PAGEREF _Toc169616637 \h </w:instrText>
        </w:r>
        <w:r>
          <w:rPr>
            <w:noProof/>
            <w:webHidden/>
          </w:rPr>
        </w:r>
        <w:r>
          <w:rPr>
            <w:noProof/>
            <w:webHidden/>
          </w:rPr>
          <w:fldChar w:fldCharType="separate"/>
        </w:r>
        <w:r>
          <w:rPr>
            <w:noProof/>
            <w:webHidden/>
          </w:rPr>
          <w:t>22</w:t>
        </w:r>
        <w:r>
          <w:rPr>
            <w:noProof/>
            <w:webHidden/>
          </w:rPr>
          <w:fldChar w:fldCharType="end"/>
        </w:r>
      </w:hyperlink>
    </w:p>
    <w:p w14:paraId="69DE84A6" w14:textId="754D3766"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38" w:history="1">
        <w:r w:rsidRPr="00CE030C">
          <w:rPr>
            <w:rStyle w:val="Hyperlink"/>
            <w:rFonts w:ascii="Calibri Light" w:eastAsia="Calibri Light" w:hAnsi="Calibri Light" w:cs="Calibri Light"/>
            <w:noProof/>
          </w:rPr>
          <w:t>Model 5: Forest Model</w:t>
        </w:r>
        <w:r>
          <w:rPr>
            <w:noProof/>
            <w:webHidden/>
          </w:rPr>
          <w:tab/>
        </w:r>
        <w:r>
          <w:rPr>
            <w:noProof/>
            <w:webHidden/>
          </w:rPr>
          <w:fldChar w:fldCharType="begin"/>
        </w:r>
        <w:r>
          <w:rPr>
            <w:noProof/>
            <w:webHidden/>
          </w:rPr>
          <w:instrText xml:space="preserve"> PAGEREF _Toc169616638 \h </w:instrText>
        </w:r>
        <w:r>
          <w:rPr>
            <w:noProof/>
            <w:webHidden/>
          </w:rPr>
        </w:r>
        <w:r>
          <w:rPr>
            <w:noProof/>
            <w:webHidden/>
          </w:rPr>
          <w:fldChar w:fldCharType="separate"/>
        </w:r>
        <w:r>
          <w:rPr>
            <w:noProof/>
            <w:webHidden/>
          </w:rPr>
          <w:t>24</w:t>
        </w:r>
        <w:r>
          <w:rPr>
            <w:noProof/>
            <w:webHidden/>
          </w:rPr>
          <w:fldChar w:fldCharType="end"/>
        </w:r>
      </w:hyperlink>
    </w:p>
    <w:p w14:paraId="1893C779" w14:textId="3AE83F54"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39" w:history="1">
        <w:r w:rsidRPr="00CE030C">
          <w:rPr>
            <w:rStyle w:val="Hyperlink"/>
            <w:rFonts w:ascii="Calibri Light" w:eastAsia="Calibri Light" w:hAnsi="Calibri Light" w:cs="Calibri Light"/>
            <w:noProof/>
          </w:rPr>
          <w:t>Model Comparison</w:t>
        </w:r>
        <w:r>
          <w:rPr>
            <w:noProof/>
            <w:webHidden/>
          </w:rPr>
          <w:tab/>
        </w:r>
        <w:r>
          <w:rPr>
            <w:noProof/>
            <w:webHidden/>
          </w:rPr>
          <w:fldChar w:fldCharType="begin"/>
        </w:r>
        <w:r>
          <w:rPr>
            <w:noProof/>
            <w:webHidden/>
          </w:rPr>
          <w:instrText xml:space="preserve"> PAGEREF _Toc169616639 \h </w:instrText>
        </w:r>
        <w:r>
          <w:rPr>
            <w:noProof/>
            <w:webHidden/>
          </w:rPr>
        </w:r>
        <w:r>
          <w:rPr>
            <w:noProof/>
            <w:webHidden/>
          </w:rPr>
          <w:fldChar w:fldCharType="separate"/>
        </w:r>
        <w:r>
          <w:rPr>
            <w:noProof/>
            <w:webHidden/>
          </w:rPr>
          <w:t>25</w:t>
        </w:r>
        <w:r>
          <w:rPr>
            <w:noProof/>
            <w:webHidden/>
          </w:rPr>
          <w:fldChar w:fldCharType="end"/>
        </w:r>
      </w:hyperlink>
    </w:p>
    <w:p w14:paraId="78582766" w14:textId="02BE847A" w:rsidR="004F7175" w:rsidRDefault="004F7175">
      <w:pPr>
        <w:pStyle w:val="TOC1"/>
        <w:rPr>
          <w:rFonts w:eastAsiaTheme="minorEastAsia" w:cstheme="minorBidi"/>
          <w:b w:val="0"/>
          <w:bCs w:val="0"/>
          <w:noProof/>
          <w:kern w:val="2"/>
          <w:sz w:val="24"/>
          <w:szCs w:val="24"/>
          <w14:ligatures w14:val="standardContextual"/>
        </w:rPr>
      </w:pPr>
      <w:hyperlink w:anchor="_Toc169616640" w:history="1">
        <w:r w:rsidRPr="00CE030C">
          <w:rPr>
            <w:rStyle w:val="Hyperlink"/>
            <w:noProof/>
          </w:rPr>
          <w:t>Machine Learning in Healthcare Case Study: Advanced Level</w:t>
        </w:r>
        <w:r>
          <w:rPr>
            <w:noProof/>
            <w:webHidden/>
          </w:rPr>
          <w:tab/>
        </w:r>
        <w:r>
          <w:rPr>
            <w:noProof/>
            <w:webHidden/>
          </w:rPr>
          <w:fldChar w:fldCharType="begin"/>
        </w:r>
        <w:r>
          <w:rPr>
            <w:noProof/>
            <w:webHidden/>
          </w:rPr>
          <w:instrText xml:space="preserve"> PAGEREF _Toc169616640 \h </w:instrText>
        </w:r>
        <w:r>
          <w:rPr>
            <w:noProof/>
            <w:webHidden/>
          </w:rPr>
        </w:r>
        <w:r>
          <w:rPr>
            <w:noProof/>
            <w:webHidden/>
          </w:rPr>
          <w:fldChar w:fldCharType="separate"/>
        </w:r>
        <w:r>
          <w:rPr>
            <w:noProof/>
            <w:webHidden/>
          </w:rPr>
          <w:t>27</w:t>
        </w:r>
        <w:r>
          <w:rPr>
            <w:noProof/>
            <w:webHidden/>
          </w:rPr>
          <w:fldChar w:fldCharType="end"/>
        </w:r>
      </w:hyperlink>
    </w:p>
    <w:p w14:paraId="68EC67F7" w14:textId="461B12AD"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41" w:history="1">
        <w:r w:rsidRPr="00CE030C">
          <w:rPr>
            <w:rStyle w:val="Hyperlink"/>
            <w:rFonts w:ascii="Calibri Light" w:eastAsia="Calibri Light" w:hAnsi="Calibri Light" w:cs="Calibri Light"/>
            <w:noProof/>
          </w:rPr>
          <w:t>Part 1: Exploration</w:t>
        </w:r>
        <w:r>
          <w:rPr>
            <w:noProof/>
            <w:webHidden/>
          </w:rPr>
          <w:tab/>
        </w:r>
        <w:r>
          <w:rPr>
            <w:noProof/>
            <w:webHidden/>
          </w:rPr>
          <w:fldChar w:fldCharType="begin"/>
        </w:r>
        <w:r>
          <w:rPr>
            <w:noProof/>
            <w:webHidden/>
          </w:rPr>
          <w:instrText xml:space="preserve"> PAGEREF _Toc169616641 \h </w:instrText>
        </w:r>
        <w:r>
          <w:rPr>
            <w:noProof/>
            <w:webHidden/>
          </w:rPr>
        </w:r>
        <w:r>
          <w:rPr>
            <w:noProof/>
            <w:webHidden/>
          </w:rPr>
          <w:fldChar w:fldCharType="separate"/>
        </w:r>
        <w:r>
          <w:rPr>
            <w:noProof/>
            <w:webHidden/>
          </w:rPr>
          <w:t>27</w:t>
        </w:r>
        <w:r>
          <w:rPr>
            <w:noProof/>
            <w:webHidden/>
          </w:rPr>
          <w:fldChar w:fldCharType="end"/>
        </w:r>
      </w:hyperlink>
    </w:p>
    <w:p w14:paraId="505D6EEF" w14:textId="12F66760"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42" w:history="1">
        <w:r w:rsidRPr="00CE030C">
          <w:rPr>
            <w:rStyle w:val="Hyperlink"/>
            <w:rFonts w:ascii="Calibri Light" w:eastAsia="Calibri Light" w:hAnsi="Calibri Light" w:cs="Calibri Light"/>
            <w:noProof/>
          </w:rPr>
          <w:t>Part 2: Transform and Modify</w:t>
        </w:r>
        <w:r>
          <w:rPr>
            <w:noProof/>
            <w:webHidden/>
          </w:rPr>
          <w:tab/>
        </w:r>
        <w:r>
          <w:rPr>
            <w:noProof/>
            <w:webHidden/>
          </w:rPr>
          <w:fldChar w:fldCharType="begin"/>
        </w:r>
        <w:r>
          <w:rPr>
            <w:noProof/>
            <w:webHidden/>
          </w:rPr>
          <w:instrText xml:space="preserve"> PAGEREF _Toc169616642 \h </w:instrText>
        </w:r>
        <w:r>
          <w:rPr>
            <w:noProof/>
            <w:webHidden/>
          </w:rPr>
        </w:r>
        <w:r>
          <w:rPr>
            <w:noProof/>
            <w:webHidden/>
          </w:rPr>
          <w:fldChar w:fldCharType="separate"/>
        </w:r>
        <w:r>
          <w:rPr>
            <w:noProof/>
            <w:webHidden/>
          </w:rPr>
          <w:t>27</w:t>
        </w:r>
        <w:r>
          <w:rPr>
            <w:noProof/>
            <w:webHidden/>
          </w:rPr>
          <w:fldChar w:fldCharType="end"/>
        </w:r>
      </w:hyperlink>
    </w:p>
    <w:p w14:paraId="2B75987F" w14:textId="68B40B0D"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43" w:history="1">
        <w:r w:rsidRPr="00CE030C">
          <w:rPr>
            <w:rStyle w:val="Hyperlink"/>
            <w:rFonts w:ascii="Calibri Light" w:eastAsia="Calibri Light" w:hAnsi="Calibri Light" w:cs="Calibri Light"/>
            <w:noProof/>
          </w:rPr>
          <w:t>Handling Missingness</w:t>
        </w:r>
        <w:r>
          <w:rPr>
            <w:noProof/>
            <w:webHidden/>
          </w:rPr>
          <w:tab/>
        </w:r>
        <w:r>
          <w:rPr>
            <w:noProof/>
            <w:webHidden/>
          </w:rPr>
          <w:fldChar w:fldCharType="begin"/>
        </w:r>
        <w:r>
          <w:rPr>
            <w:noProof/>
            <w:webHidden/>
          </w:rPr>
          <w:instrText xml:space="preserve"> PAGEREF _Toc169616643 \h </w:instrText>
        </w:r>
        <w:r>
          <w:rPr>
            <w:noProof/>
            <w:webHidden/>
          </w:rPr>
        </w:r>
        <w:r>
          <w:rPr>
            <w:noProof/>
            <w:webHidden/>
          </w:rPr>
          <w:fldChar w:fldCharType="separate"/>
        </w:r>
        <w:r>
          <w:rPr>
            <w:noProof/>
            <w:webHidden/>
          </w:rPr>
          <w:t>27</w:t>
        </w:r>
        <w:r>
          <w:rPr>
            <w:noProof/>
            <w:webHidden/>
          </w:rPr>
          <w:fldChar w:fldCharType="end"/>
        </w:r>
      </w:hyperlink>
    </w:p>
    <w:p w14:paraId="59681986" w14:textId="7495CA79"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44" w:history="1">
        <w:r w:rsidRPr="00CE030C">
          <w:rPr>
            <w:rStyle w:val="Hyperlink"/>
            <w:rFonts w:ascii="Calibri Light" w:eastAsia="Calibri Light" w:hAnsi="Calibri Light" w:cs="Calibri Light"/>
            <w:noProof/>
          </w:rPr>
          <w:t>Partitioning for Honest Assessment</w:t>
        </w:r>
        <w:r>
          <w:rPr>
            <w:noProof/>
            <w:webHidden/>
          </w:rPr>
          <w:tab/>
        </w:r>
        <w:r>
          <w:rPr>
            <w:noProof/>
            <w:webHidden/>
          </w:rPr>
          <w:fldChar w:fldCharType="begin"/>
        </w:r>
        <w:r>
          <w:rPr>
            <w:noProof/>
            <w:webHidden/>
          </w:rPr>
          <w:instrText xml:space="preserve"> PAGEREF _Toc169616644 \h </w:instrText>
        </w:r>
        <w:r>
          <w:rPr>
            <w:noProof/>
            <w:webHidden/>
          </w:rPr>
        </w:r>
        <w:r>
          <w:rPr>
            <w:noProof/>
            <w:webHidden/>
          </w:rPr>
          <w:fldChar w:fldCharType="separate"/>
        </w:r>
        <w:r>
          <w:rPr>
            <w:noProof/>
            <w:webHidden/>
          </w:rPr>
          <w:t>28</w:t>
        </w:r>
        <w:r>
          <w:rPr>
            <w:noProof/>
            <w:webHidden/>
          </w:rPr>
          <w:fldChar w:fldCharType="end"/>
        </w:r>
      </w:hyperlink>
    </w:p>
    <w:p w14:paraId="09A81E46" w14:textId="7AA2B26F"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45" w:history="1">
        <w:r w:rsidRPr="00CE030C">
          <w:rPr>
            <w:rStyle w:val="Hyperlink"/>
            <w:rFonts w:ascii="Calibri Light" w:eastAsia="Calibri Light" w:hAnsi="Calibri Light" w:cs="Calibri Light"/>
            <w:noProof/>
          </w:rPr>
          <w:t>Part 3: Model</w:t>
        </w:r>
        <w:r>
          <w:rPr>
            <w:noProof/>
            <w:webHidden/>
          </w:rPr>
          <w:tab/>
        </w:r>
        <w:r>
          <w:rPr>
            <w:noProof/>
            <w:webHidden/>
          </w:rPr>
          <w:fldChar w:fldCharType="begin"/>
        </w:r>
        <w:r>
          <w:rPr>
            <w:noProof/>
            <w:webHidden/>
          </w:rPr>
          <w:instrText xml:space="preserve"> PAGEREF _Toc169616645 \h </w:instrText>
        </w:r>
        <w:r>
          <w:rPr>
            <w:noProof/>
            <w:webHidden/>
          </w:rPr>
        </w:r>
        <w:r>
          <w:rPr>
            <w:noProof/>
            <w:webHidden/>
          </w:rPr>
          <w:fldChar w:fldCharType="separate"/>
        </w:r>
        <w:r>
          <w:rPr>
            <w:noProof/>
            <w:webHidden/>
          </w:rPr>
          <w:t>28</w:t>
        </w:r>
        <w:r>
          <w:rPr>
            <w:noProof/>
            <w:webHidden/>
          </w:rPr>
          <w:fldChar w:fldCharType="end"/>
        </w:r>
      </w:hyperlink>
    </w:p>
    <w:p w14:paraId="119E08D2" w14:textId="134F7F36"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46" w:history="1">
        <w:r w:rsidRPr="00CE030C">
          <w:rPr>
            <w:rStyle w:val="Hyperlink"/>
            <w:rFonts w:ascii="Calibri Light" w:eastAsia="Calibri Light" w:hAnsi="Calibri Light" w:cs="Calibri Light"/>
            <w:noProof/>
          </w:rPr>
          <w:t>Model 1: Decision Tree Model</w:t>
        </w:r>
        <w:r>
          <w:rPr>
            <w:noProof/>
            <w:webHidden/>
          </w:rPr>
          <w:tab/>
        </w:r>
        <w:r>
          <w:rPr>
            <w:noProof/>
            <w:webHidden/>
          </w:rPr>
          <w:fldChar w:fldCharType="begin"/>
        </w:r>
        <w:r>
          <w:rPr>
            <w:noProof/>
            <w:webHidden/>
          </w:rPr>
          <w:instrText xml:space="preserve"> PAGEREF _Toc169616646 \h </w:instrText>
        </w:r>
        <w:r>
          <w:rPr>
            <w:noProof/>
            <w:webHidden/>
          </w:rPr>
        </w:r>
        <w:r>
          <w:rPr>
            <w:noProof/>
            <w:webHidden/>
          </w:rPr>
          <w:fldChar w:fldCharType="separate"/>
        </w:r>
        <w:r>
          <w:rPr>
            <w:noProof/>
            <w:webHidden/>
          </w:rPr>
          <w:t>28</w:t>
        </w:r>
        <w:r>
          <w:rPr>
            <w:noProof/>
            <w:webHidden/>
          </w:rPr>
          <w:fldChar w:fldCharType="end"/>
        </w:r>
      </w:hyperlink>
    </w:p>
    <w:p w14:paraId="76C52C43" w14:textId="0113B809"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47" w:history="1">
        <w:r w:rsidRPr="00CE030C">
          <w:rPr>
            <w:rStyle w:val="Hyperlink"/>
            <w:rFonts w:ascii="Calibri Light" w:eastAsia="Calibri Light" w:hAnsi="Calibri Light" w:cs="Calibri Light"/>
            <w:noProof/>
          </w:rPr>
          <w:t>Model 2: Logistic Regression Model</w:t>
        </w:r>
        <w:r>
          <w:rPr>
            <w:noProof/>
            <w:webHidden/>
          </w:rPr>
          <w:tab/>
        </w:r>
        <w:r>
          <w:rPr>
            <w:noProof/>
            <w:webHidden/>
          </w:rPr>
          <w:fldChar w:fldCharType="begin"/>
        </w:r>
        <w:r>
          <w:rPr>
            <w:noProof/>
            <w:webHidden/>
          </w:rPr>
          <w:instrText xml:space="preserve"> PAGEREF _Toc169616647 \h </w:instrText>
        </w:r>
        <w:r>
          <w:rPr>
            <w:noProof/>
            <w:webHidden/>
          </w:rPr>
        </w:r>
        <w:r>
          <w:rPr>
            <w:noProof/>
            <w:webHidden/>
          </w:rPr>
          <w:fldChar w:fldCharType="separate"/>
        </w:r>
        <w:r>
          <w:rPr>
            <w:noProof/>
            <w:webHidden/>
          </w:rPr>
          <w:t>29</w:t>
        </w:r>
        <w:r>
          <w:rPr>
            <w:noProof/>
            <w:webHidden/>
          </w:rPr>
          <w:fldChar w:fldCharType="end"/>
        </w:r>
      </w:hyperlink>
    </w:p>
    <w:p w14:paraId="05400D97" w14:textId="00CAA3D4"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48" w:history="1">
        <w:r w:rsidRPr="00CE030C">
          <w:rPr>
            <w:rStyle w:val="Hyperlink"/>
            <w:rFonts w:ascii="Calibri Light" w:eastAsia="Calibri Light" w:hAnsi="Calibri Light" w:cs="Calibri Light"/>
            <w:noProof/>
          </w:rPr>
          <w:t>Model 3: Gradient Boosting Model</w:t>
        </w:r>
        <w:r>
          <w:rPr>
            <w:noProof/>
            <w:webHidden/>
          </w:rPr>
          <w:tab/>
        </w:r>
        <w:r>
          <w:rPr>
            <w:noProof/>
            <w:webHidden/>
          </w:rPr>
          <w:fldChar w:fldCharType="begin"/>
        </w:r>
        <w:r>
          <w:rPr>
            <w:noProof/>
            <w:webHidden/>
          </w:rPr>
          <w:instrText xml:space="preserve"> PAGEREF _Toc169616648 \h </w:instrText>
        </w:r>
        <w:r>
          <w:rPr>
            <w:noProof/>
            <w:webHidden/>
          </w:rPr>
        </w:r>
        <w:r>
          <w:rPr>
            <w:noProof/>
            <w:webHidden/>
          </w:rPr>
          <w:fldChar w:fldCharType="separate"/>
        </w:r>
        <w:r>
          <w:rPr>
            <w:noProof/>
            <w:webHidden/>
          </w:rPr>
          <w:t>31</w:t>
        </w:r>
        <w:r>
          <w:rPr>
            <w:noProof/>
            <w:webHidden/>
          </w:rPr>
          <w:fldChar w:fldCharType="end"/>
        </w:r>
      </w:hyperlink>
    </w:p>
    <w:p w14:paraId="05560817" w14:textId="4686697E"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49" w:history="1">
        <w:r w:rsidRPr="00CE030C">
          <w:rPr>
            <w:rStyle w:val="Hyperlink"/>
            <w:rFonts w:ascii="Calibri Light" w:eastAsia="Calibri Light" w:hAnsi="Calibri Light" w:cs="Calibri Light"/>
            <w:noProof/>
          </w:rPr>
          <w:t>Model 4: Neural Network Model</w:t>
        </w:r>
        <w:r>
          <w:rPr>
            <w:noProof/>
            <w:webHidden/>
          </w:rPr>
          <w:tab/>
        </w:r>
        <w:r>
          <w:rPr>
            <w:noProof/>
            <w:webHidden/>
          </w:rPr>
          <w:fldChar w:fldCharType="begin"/>
        </w:r>
        <w:r>
          <w:rPr>
            <w:noProof/>
            <w:webHidden/>
          </w:rPr>
          <w:instrText xml:space="preserve"> PAGEREF _Toc169616649 \h </w:instrText>
        </w:r>
        <w:r>
          <w:rPr>
            <w:noProof/>
            <w:webHidden/>
          </w:rPr>
        </w:r>
        <w:r>
          <w:rPr>
            <w:noProof/>
            <w:webHidden/>
          </w:rPr>
          <w:fldChar w:fldCharType="separate"/>
        </w:r>
        <w:r>
          <w:rPr>
            <w:noProof/>
            <w:webHidden/>
          </w:rPr>
          <w:t>31</w:t>
        </w:r>
        <w:r>
          <w:rPr>
            <w:noProof/>
            <w:webHidden/>
          </w:rPr>
          <w:fldChar w:fldCharType="end"/>
        </w:r>
      </w:hyperlink>
    </w:p>
    <w:p w14:paraId="5081109A" w14:textId="0606CFFA"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50" w:history="1">
        <w:r w:rsidRPr="00CE030C">
          <w:rPr>
            <w:rStyle w:val="Hyperlink"/>
            <w:rFonts w:ascii="Calibri Light" w:eastAsia="Calibri Light" w:hAnsi="Calibri Light" w:cs="Calibri Light"/>
            <w:noProof/>
          </w:rPr>
          <w:t>Model 5: Forrest Model</w:t>
        </w:r>
        <w:r>
          <w:rPr>
            <w:noProof/>
            <w:webHidden/>
          </w:rPr>
          <w:tab/>
        </w:r>
        <w:r>
          <w:rPr>
            <w:noProof/>
            <w:webHidden/>
          </w:rPr>
          <w:fldChar w:fldCharType="begin"/>
        </w:r>
        <w:r>
          <w:rPr>
            <w:noProof/>
            <w:webHidden/>
          </w:rPr>
          <w:instrText xml:space="preserve"> PAGEREF _Toc169616650 \h </w:instrText>
        </w:r>
        <w:r>
          <w:rPr>
            <w:noProof/>
            <w:webHidden/>
          </w:rPr>
        </w:r>
        <w:r>
          <w:rPr>
            <w:noProof/>
            <w:webHidden/>
          </w:rPr>
          <w:fldChar w:fldCharType="separate"/>
        </w:r>
        <w:r>
          <w:rPr>
            <w:noProof/>
            <w:webHidden/>
          </w:rPr>
          <w:t>32</w:t>
        </w:r>
        <w:r>
          <w:rPr>
            <w:noProof/>
            <w:webHidden/>
          </w:rPr>
          <w:fldChar w:fldCharType="end"/>
        </w:r>
      </w:hyperlink>
    </w:p>
    <w:p w14:paraId="0266D145" w14:textId="023FC6A5" w:rsidR="004F7175" w:rsidRDefault="004F7175">
      <w:pPr>
        <w:pStyle w:val="TOC3"/>
        <w:tabs>
          <w:tab w:val="right" w:leader="dot" w:pos="9350"/>
        </w:tabs>
        <w:rPr>
          <w:rFonts w:eastAsiaTheme="minorEastAsia" w:cstheme="minorBidi"/>
          <w:noProof/>
          <w:kern w:val="2"/>
          <w:sz w:val="24"/>
          <w:szCs w:val="24"/>
          <w14:ligatures w14:val="standardContextual"/>
        </w:rPr>
      </w:pPr>
      <w:hyperlink w:anchor="_Toc169616651" w:history="1">
        <w:r w:rsidRPr="00CE030C">
          <w:rPr>
            <w:rStyle w:val="Hyperlink"/>
            <w:rFonts w:ascii="Calibri Light" w:eastAsia="Calibri Light" w:hAnsi="Calibri Light" w:cs="Calibri Light"/>
            <w:noProof/>
          </w:rPr>
          <w:t>Model Comparison</w:t>
        </w:r>
        <w:r>
          <w:rPr>
            <w:noProof/>
            <w:webHidden/>
          </w:rPr>
          <w:tab/>
        </w:r>
        <w:r>
          <w:rPr>
            <w:noProof/>
            <w:webHidden/>
          </w:rPr>
          <w:fldChar w:fldCharType="begin"/>
        </w:r>
        <w:r>
          <w:rPr>
            <w:noProof/>
            <w:webHidden/>
          </w:rPr>
          <w:instrText xml:space="preserve"> PAGEREF _Toc169616651 \h </w:instrText>
        </w:r>
        <w:r>
          <w:rPr>
            <w:noProof/>
            <w:webHidden/>
          </w:rPr>
        </w:r>
        <w:r>
          <w:rPr>
            <w:noProof/>
            <w:webHidden/>
          </w:rPr>
          <w:fldChar w:fldCharType="separate"/>
        </w:r>
        <w:r>
          <w:rPr>
            <w:noProof/>
            <w:webHidden/>
          </w:rPr>
          <w:t>32</w:t>
        </w:r>
        <w:r>
          <w:rPr>
            <w:noProof/>
            <w:webHidden/>
          </w:rPr>
          <w:fldChar w:fldCharType="end"/>
        </w:r>
      </w:hyperlink>
    </w:p>
    <w:p w14:paraId="3D76F811" w14:textId="43609E4D" w:rsidR="004F7175" w:rsidRDefault="004F7175">
      <w:pPr>
        <w:pStyle w:val="TOC1"/>
        <w:rPr>
          <w:rFonts w:eastAsiaTheme="minorEastAsia" w:cstheme="minorBidi"/>
          <w:b w:val="0"/>
          <w:bCs w:val="0"/>
          <w:noProof/>
          <w:kern w:val="2"/>
          <w:sz w:val="24"/>
          <w:szCs w:val="24"/>
          <w14:ligatures w14:val="standardContextual"/>
        </w:rPr>
      </w:pPr>
      <w:hyperlink w:anchor="_Toc169616652" w:history="1">
        <w:r w:rsidRPr="00CE030C">
          <w:rPr>
            <w:rStyle w:val="Hyperlink"/>
            <w:noProof/>
          </w:rPr>
          <w:t>Appendix</w:t>
        </w:r>
        <w:r>
          <w:rPr>
            <w:noProof/>
            <w:webHidden/>
          </w:rPr>
          <w:tab/>
        </w:r>
        <w:r>
          <w:rPr>
            <w:noProof/>
            <w:webHidden/>
          </w:rPr>
          <w:fldChar w:fldCharType="begin"/>
        </w:r>
        <w:r>
          <w:rPr>
            <w:noProof/>
            <w:webHidden/>
          </w:rPr>
          <w:instrText xml:space="preserve"> PAGEREF _Toc169616652 \h </w:instrText>
        </w:r>
        <w:r>
          <w:rPr>
            <w:noProof/>
            <w:webHidden/>
          </w:rPr>
        </w:r>
        <w:r>
          <w:rPr>
            <w:noProof/>
            <w:webHidden/>
          </w:rPr>
          <w:fldChar w:fldCharType="separate"/>
        </w:r>
        <w:r>
          <w:rPr>
            <w:noProof/>
            <w:webHidden/>
          </w:rPr>
          <w:t>34</w:t>
        </w:r>
        <w:r>
          <w:rPr>
            <w:noProof/>
            <w:webHidden/>
          </w:rPr>
          <w:fldChar w:fldCharType="end"/>
        </w:r>
      </w:hyperlink>
    </w:p>
    <w:p w14:paraId="18178045" w14:textId="66D1C591"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53" w:history="1">
        <w:r w:rsidRPr="00CE030C">
          <w:rPr>
            <w:rStyle w:val="Hyperlink"/>
            <w:noProof/>
          </w:rPr>
          <w:t>Appendix A: Access Software</w:t>
        </w:r>
        <w:r>
          <w:rPr>
            <w:noProof/>
            <w:webHidden/>
          </w:rPr>
          <w:tab/>
        </w:r>
        <w:r>
          <w:rPr>
            <w:noProof/>
            <w:webHidden/>
          </w:rPr>
          <w:fldChar w:fldCharType="begin"/>
        </w:r>
        <w:r>
          <w:rPr>
            <w:noProof/>
            <w:webHidden/>
          </w:rPr>
          <w:instrText xml:space="preserve"> PAGEREF _Toc169616653 \h </w:instrText>
        </w:r>
        <w:r>
          <w:rPr>
            <w:noProof/>
            <w:webHidden/>
          </w:rPr>
        </w:r>
        <w:r>
          <w:rPr>
            <w:noProof/>
            <w:webHidden/>
          </w:rPr>
          <w:fldChar w:fldCharType="separate"/>
        </w:r>
        <w:r>
          <w:rPr>
            <w:noProof/>
            <w:webHidden/>
          </w:rPr>
          <w:t>34</w:t>
        </w:r>
        <w:r>
          <w:rPr>
            <w:noProof/>
            <w:webHidden/>
          </w:rPr>
          <w:fldChar w:fldCharType="end"/>
        </w:r>
      </w:hyperlink>
    </w:p>
    <w:p w14:paraId="58A0843F" w14:textId="279845C9"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54" w:history="1">
        <w:r w:rsidRPr="00CE030C">
          <w:rPr>
            <w:rStyle w:val="Hyperlink"/>
            <w:noProof/>
          </w:rPr>
          <w:t>Appendix B: Helpful Documentation</w:t>
        </w:r>
        <w:r>
          <w:rPr>
            <w:noProof/>
            <w:webHidden/>
          </w:rPr>
          <w:tab/>
        </w:r>
        <w:r>
          <w:rPr>
            <w:noProof/>
            <w:webHidden/>
          </w:rPr>
          <w:fldChar w:fldCharType="begin"/>
        </w:r>
        <w:r>
          <w:rPr>
            <w:noProof/>
            <w:webHidden/>
          </w:rPr>
          <w:instrText xml:space="preserve"> PAGEREF _Toc169616654 \h </w:instrText>
        </w:r>
        <w:r>
          <w:rPr>
            <w:noProof/>
            <w:webHidden/>
          </w:rPr>
        </w:r>
        <w:r>
          <w:rPr>
            <w:noProof/>
            <w:webHidden/>
          </w:rPr>
          <w:fldChar w:fldCharType="separate"/>
        </w:r>
        <w:r>
          <w:rPr>
            <w:noProof/>
            <w:webHidden/>
          </w:rPr>
          <w:t>34</w:t>
        </w:r>
        <w:r>
          <w:rPr>
            <w:noProof/>
            <w:webHidden/>
          </w:rPr>
          <w:fldChar w:fldCharType="end"/>
        </w:r>
      </w:hyperlink>
    </w:p>
    <w:p w14:paraId="20FE5309" w14:textId="5641E2E1"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55" w:history="1">
        <w:r w:rsidRPr="00CE030C">
          <w:rPr>
            <w:rStyle w:val="Hyperlink"/>
            <w:noProof/>
          </w:rPr>
          <w:t>Appendix C: Recommended Learning</w:t>
        </w:r>
        <w:r>
          <w:rPr>
            <w:noProof/>
            <w:webHidden/>
          </w:rPr>
          <w:tab/>
        </w:r>
        <w:r>
          <w:rPr>
            <w:noProof/>
            <w:webHidden/>
          </w:rPr>
          <w:fldChar w:fldCharType="begin"/>
        </w:r>
        <w:r>
          <w:rPr>
            <w:noProof/>
            <w:webHidden/>
          </w:rPr>
          <w:instrText xml:space="preserve"> PAGEREF _Toc169616655 \h </w:instrText>
        </w:r>
        <w:r>
          <w:rPr>
            <w:noProof/>
            <w:webHidden/>
          </w:rPr>
        </w:r>
        <w:r>
          <w:rPr>
            <w:noProof/>
            <w:webHidden/>
          </w:rPr>
          <w:fldChar w:fldCharType="separate"/>
        </w:r>
        <w:r>
          <w:rPr>
            <w:noProof/>
            <w:webHidden/>
          </w:rPr>
          <w:t>34</w:t>
        </w:r>
        <w:r>
          <w:rPr>
            <w:noProof/>
            <w:webHidden/>
          </w:rPr>
          <w:fldChar w:fldCharType="end"/>
        </w:r>
      </w:hyperlink>
    </w:p>
    <w:p w14:paraId="57C43432" w14:textId="3AAEA073"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56" w:history="1">
        <w:r w:rsidRPr="00CE030C">
          <w:rPr>
            <w:rStyle w:val="Hyperlink"/>
            <w:noProof/>
          </w:rPr>
          <w:t>Appendix D: Solutions</w:t>
        </w:r>
        <w:r>
          <w:rPr>
            <w:noProof/>
            <w:webHidden/>
          </w:rPr>
          <w:tab/>
        </w:r>
        <w:r>
          <w:rPr>
            <w:noProof/>
            <w:webHidden/>
          </w:rPr>
          <w:fldChar w:fldCharType="begin"/>
        </w:r>
        <w:r>
          <w:rPr>
            <w:noProof/>
            <w:webHidden/>
          </w:rPr>
          <w:instrText xml:space="preserve"> PAGEREF _Toc169616656 \h </w:instrText>
        </w:r>
        <w:r>
          <w:rPr>
            <w:noProof/>
            <w:webHidden/>
          </w:rPr>
        </w:r>
        <w:r>
          <w:rPr>
            <w:noProof/>
            <w:webHidden/>
          </w:rPr>
          <w:fldChar w:fldCharType="separate"/>
        </w:r>
        <w:r>
          <w:rPr>
            <w:noProof/>
            <w:webHidden/>
          </w:rPr>
          <w:t>34</w:t>
        </w:r>
        <w:r>
          <w:rPr>
            <w:noProof/>
            <w:webHidden/>
          </w:rPr>
          <w:fldChar w:fldCharType="end"/>
        </w:r>
      </w:hyperlink>
    </w:p>
    <w:p w14:paraId="1D133749" w14:textId="434950AA"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57" w:history="1">
        <w:r w:rsidRPr="00CE030C">
          <w:rPr>
            <w:rStyle w:val="Hyperlink"/>
            <w:rFonts w:ascii="Calibri Light" w:eastAsia="Calibri Light" w:hAnsi="Calibri Light" w:cs="Calibri Light"/>
            <w:noProof/>
          </w:rPr>
          <w:t>Intermediate Level - Part 1: Solutions</w:t>
        </w:r>
        <w:r>
          <w:rPr>
            <w:noProof/>
            <w:webHidden/>
          </w:rPr>
          <w:tab/>
        </w:r>
        <w:r>
          <w:rPr>
            <w:noProof/>
            <w:webHidden/>
          </w:rPr>
          <w:fldChar w:fldCharType="begin"/>
        </w:r>
        <w:r>
          <w:rPr>
            <w:noProof/>
            <w:webHidden/>
          </w:rPr>
          <w:instrText xml:space="preserve"> PAGEREF _Toc169616657 \h </w:instrText>
        </w:r>
        <w:r>
          <w:rPr>
            <w:noProof/>
            <w:webHidden/>
          </w:rPr>
        </w:r>
        <w:r>
          <w:rPr>
            <w:noProof/>
            <w:webHidden/>
          </w:rPr>
          <w:fldChar w:fldCharType="separate"/>
        </w:r>
        <w:r>
          <w:rPr>
            <w:noProof/>
            <w:webHidden/>
          </w:rPr>
          <w:t>35</w:t>
        </w:r>
        <w:r>
          <w:rPr>
            <w:noProof/>
            <w:webHidden/>
          </w:rPr>
          <w:fldChar w:fldCharType="end"/>
        </w:r>
      </w:hyperlink>
    </w:p>
    <w:p w14:paraId="053CAC30" w14:textId="164FCFCB"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58" w:history="1">
        <w:r w:rsidRPr="00CE030C">
          <w:rPr>
            <w:rStyle w:val="Hyperlink"/>
            <w:rFonts w:ascii="Calibri Light" w:eastAsia="Calibri Light" w:hAnsi="Calibri Light" w:cs="Calibri Light"/>
            <w:noProof/>
          </w:rPr>
          <w:t>Intermediate Level - Part 2: Solutions</w:t>
        </w:r>
        <w:r>
          <w:rPr>
            <w:noProof/>
            <w:webHidden/>
          </w:rPr>
          <w:tab/>
        </w:r>
        <w:r>
          <w:rPr>
            <w:noProof/>
            <w:webHidden/>
          </w:rPr>
          <w:fldChar w:fldCharType="begin"/>
        </w:r>
        <w:r>
          <w:rPr>
            <w:noProof/>
            <w:webHidden/>
          </w:rPr>
          <w:instrText xml:space="preserve"> PAGEREF _Toc169616658 \h </w:instrText>
        </w:r>
        <w:r>
          <w:rPr>
            <w:noProof/>
            <w:webHidden/>
          </w:rPr>
        </w:r>
        <w:r>
          <w:rPr>
            <w:noProof/>
            <w:webHidden/>
          </w:rPr>
          <w:fldChar w:fldCharType="separate"/>
        </w:r>
        <w:r>
          <w:rPr>
            <w:noProof/>
            <w:webHidden/>
          </w:rPr>
          <w:t>35</w:t>
        </w:r>
        <w:r>
          <w:rPr>
            <w:noProof/>
            <w:webHidden/>
          </w:rPr>
          <w:fldChar w:fldCharType="end"/>
        </w:r>
      </w:hyperlink>
    </w:p>
    <w:p w14:paraId="03A6578D" w14:textId="43C480ED"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59" w:history="1">
        <w:r w:rsidRPr="00CE030C">
          <w:rPr>
            <w:rStyle w:val="Hyperlink"/>
            <w:rFonts w:ascii="Calibri Light" w:eastAsia="Calibri Light" w:hAnsi="Calibri Light" w:cs="Calibri Light"/>
            <w:noProof/>
          </w:rPr>
          <w:t>Intermediate Level - Part 3: Solutions</w:t>
        </w:r>
        <w:r>
          <w:rPr>
            <w:noProof/>
            <w:webHidden/>
          </w:rPr>
          <w:tab/>
        </w:r>
        <w:r>
          <w:rPr>
            <w:noProof/>
            <w:webHidden/>
          </w:rPr>
          <w:fldChar w:fldCharType="begin"/>
        </w:r>
        <w:r>
          <w:rPr>
            <w:noProof/>
            <w:webHidden/>
          </w:rPr>
          <w:instrText xml:space="preserve"> PAGEREF _Toc169616659 \h </w:instrText>
        </w:r>
        <w:r>
          <w:rPr>
            <w:noProof/>
            <w:webHidden/>
          </w:rPr>
        </w:r>
        <w:r>
          <w:rPr>
            <w:noProof/>
            <w:webHidden/>
          </w:rPr>
          <w:fldChar w:fldCharType="separate"/>
        </w:r>
        <w:r>
          <w:rPr>
            <w:noProof/>
            <w:webHidden/>
          </w:rPr>
          <w:t>37</w:t>
        </w:r>
        <w:r>
          <w:rPr>
            <w:noProof/>
            <w:webHidden/>
          </w:rPr>
          <w:fldChar w:fldCharType="end"/>
        </w:r>
      </w:hyperlink>
    </w:p>
    <w:p w14:paraId="1F7972D9" w14:textId="018B72BE" w:rsidR="004F7175" w:rsidRDefault="004F7175">
      <w:pPr>
        <w:pStyle w:val="TOC2"/>
        <w:tabs>
          <w:tab w:val="right" w:leader="dot" w:pos="9350"/>
        </w:tabs>
        <w:rPr>
          <w:rFonts w:eastAsiaTheme="minorEastAsia" w:cstheme="minorBidi"/>
          <w:i w:val="0"/>
          <w:iCs w:val="0"/>
          <w:noProof/>
          <w:kern w:val="2"/>
          <w:sz w:val="24"/>
          <w:szCs w:val="24"/>
          <w14:ligatures w14:val="standardContextual"/>
        </w:rPr>
      </w:pPr>
      <w:hyperlink w:anchor="_Toc169616660" w:history="1">
        <w:r w:rsidRPr="00CE030C">
          <w:rPr>
            <w:rStyle w:val="Hyperlink"/>
            <w:rFonts w:ascii="Calibri Light" w:eastAsia="Calibri Light" w:hAnsi="Calibri Light" w:cs="Calibri Light"/>
            <w:noProof/>
          </w:rPr>
          <w:t>Advanced Level - Part 3: Solutions</w:t>
        </w:r>
        <w:r>
          <w:rPr>
            <w:noProof/>
            <w:webHidden/>
          </w:rPr>
          <w:tab/>
        </w:r>
        <w:r>
          <w:rPr>
            <w:noProof/>
            <w:webHidden/>
          </w:rPr>
          <w:fldChar w:fldCharType="begin"/>
        </w:r>
        <w:r>
          <w:rPr>
            <w:noProof/>
            <w:webHidden/>
          </w:rPr>
          <w:instrText xml:space="preserve"> PAGEREF _Toc169616660 \h </w:instrText>
        </w:r>
        <w:r>
          <w:rPr>
            <w:noProof/>
            <w:webHidden/>
          </w:rPr>
        </w:r>
        <w:r>
          <w:rPr>
            <w:noProof/>
            <w:webHidden/>
          </w:rPr>
          <w:fldChar w:fldCharType="separate"/>
        </w:r>
        <w:r>
          <w:rPr>
            <w:noProof/>
            <w:webHidden/>
          </w:rPr>
          <w:t>47</w:t>
        </w:r>
        <w:r>
          <w:rPr>
            <w:noProof/>
            <w:webHidden/>
          </w:rPr>
          <w:fldChar w:fldCharType="end"/>
        </w:r>
      </w:hyperlink>
    </w:p>
    <w:p w14:paraId="1137B245" w14:textId="03DA2DE0" w:rsidR="004F7175" w:rsidRDefault="004F7175">
      <w:pPr>
        <w:pStyle w:val="TOC1"/>
        <w:rPr>
          <w:rFonts w:eastAsiaTheme="minorEastAsia" w:cstheme="minorBidi"/>
          <w:b w:val="0"/>
          <w:bCs w:val="0"/>
          <w:noProof/>
          <w:kern w:val="2"/>
          <w:sz w:val="24"/>
          <w:szCs w:val="24"/>
          <w14:ligatures w14:val="standardContextual"/>
        </w:rPr>
      </w:pPr>
      <w:hyperlink w:anchor="_Toc169616661" w:history="1">
        <w:r w:rsidRPr="00CE030C">
          <w:rPr>
            <w:rStyle w:val="Hyperlink"/>
            <w:noProof/>
          </w:rPr>
          <w:t>Authors and Contributors</w:t>
        </w:r>
        <w:r>
          <w:rPr>
            <w:noProof/>
            <w:webHidden/>
          </w:rPr>
          <w:tab/>
        </w:r>
        <w:r>
          <w:rPr>
            <w:noProof/>
            <w:webHidden/>
          </w:rPr>
          <w:fldChar w:fldCharType="begin"/>
        </w:r>
        <w:r>
          <w:rPr>
            <w:noProof/>
            <w:webHidden/>
          </w:rPr>
          <w:instrText xml:space="preserve"> PAGEREF _Toc169616661 \h </w:instrText>
        </w:r>
        <w:r>
          <w:rPr>
            <w:noProof/>
            <w:webHidden/>
          </w:rPr>
        </w:r>
        <w:r>
          <w:rPr>
            <w:noProof/>
            <w:webHidden/>
          </w:rPr>
          <w:fldChar w:fldCharType="separate"/>
        </w:r>
        <w:r>
          <w:rPr>
            <w:noProof/>
            <w:webHidden/>
          </w:rPr>
          <w:t>50</w:t>
        </w:r>
        <w:r>
          <w:rPr>
            <w:noProof/>
            <w:webHidden/>
          </w:rPr>
          <w:fldChar w:fldCharType="end"/>
        </w:r>
      </w:hyperlink>
    </w:p>
    <w:p w14:paraId="13750EB1" w14:textId="20BEC6D4" w:rsidR="0C056C54" w:rsidRDefault="003040E0" w:rsidP="003047A6">
      <w:pPr>
        <w:pStyle w:val="TOC1"/>
        <w:rPr>
          <w:rStyle w:val="Hyperlink"/>
        </w:rPr>
      </w:pPr>
      <w:r>
        <w:fldChar w:fldCharType="end"/>
      </w:r>
    </w:p>
    <w:p w14:paraId="3756323A" w14:textId="77777777" w:rsidR="002B1094" w:rsidRDefault="002B1094" w:rsidP="00563AE8">
      <w:pPr>
        <w:sectPr w:rsidR="002B1094" w:rsidSect="00D230BD">
          <w:headerReference w:type="default" r:id="rId17"/>
          <w:headerReference w:type="first" r:id="rId18"/>
          <w:footerReference w:type="first" r:id="rId19"/>
          <w:pgSz w:w="12240" w:h="15840" w:code="1"/>
          <w:pgMar w:top="1440" w:right="1440" w:bottom="1440" w:left="1440" w:header="720" w:footer="720" w:gutter="0"/>
          <w:cols w:space="720"/>
          <w:titlePg/>
          <w:docGrid w:linePitch="360"/>
        </w:sectPr>
      </w:pPr>
    </w:p>
    <w:p w14:paraId="67752F20" w14:textId="6EC32E3C" w:rsidR="00BD50FF" w:rsidRPr="00563AE8" w:rsidRDefault="00BD50FF" w:rsidP="00563AE8"/>
    <w:p w14:paraId="7BD7EBFA" w14:textId="5FBD9B61" w:rsidR="50C221FF" w:rsidRDefault="50C221FF" w:rsidP="19D9B84F">
      <w:pPr>
        <w:pStyle w:val="Heading1"/>
        <w:rPr>
          <w:rStyle w:val="Heading1Char"/>
        </w:rPr>
      </w:pPr>
      <w:bookmarkStart w:id="9" w:name="_Toc169616618"/>
      <w:r w:rsidRPr="4280B203">
        <w:rPr>
          <w:rStyle w:val="Heading1Char"/>
        </w:rPr>
        <w:lastRenderedPageBreak/>
        <w:t>Notes and Requirements</w:t>
      </w:r>
      <w:bookmarkEnd w:id="9"/>
    </w:p>
    <w:p w14:paraId="4CB3A058" w14:textId="1C3B39C7" w:rsidR="004E2A46" w:rsidRDefault="6F076328" w:rsidP="19D9B84F">
      <w:pPr>
        <w:pStyle w:val="Heading2"/>
      </w:pPr>
      <w:bookmarkStart w:id="10" w:name="_Toc75380300"/>
      <w:bookmarkStart w:id="11" w:name="_Toc169616619"/>
      <w:r>
        <w:t>Learning Objectives</w:t>
      </w:r>
      <w:bookmarkEnd w:id="10"/>
      <w:bookmarkEnd w:id="11"/>
    </w:p>
    <w:p w14:paraId="23214F9C" w14:textId="54F24C1D" w:rsidR="3CDD7F09" w:rsidRDefault="3CDD7F09" w:rsidP="0D4CC33F">
      <w:pPr>
        <w:spacing w:after="160" w:line="259" w:lineRule="auto"/>
        <w:rPr>
          <w:rFonts w:ascii="Calibri" w:eastAsia="Calibri" w:hAnsi="Calibri" w:cs="Calibri"/>
          <w:color w:val="000000" w:themeColor="text1"/>
        </w:rPr>
      </w:pPr>
      <w:r w:rsidRPr="0D4CC33F">
        <w:rPr>
          <w:rFonts w:ascii="Calibri" w:eastAsia="Calibri" w:hAnsi="Calibri" w:cs="Calibri"/>
          <w:color w:val="000000" w:themeColor="text1"/>
        </w:rPr>
        <w:t>In addition to the Learning Outcomes, the student/participant should acquire the following essential business skills/ abilities, e.g., teamwork, presentation skills, etc.</w:t>
      </w:r>
      <w:bookmarkStart w:id="12" w:name="_Toc75380301"/>
    </w:p>
    <w:p w14:paraId="7A37792E" w14:textId="6F87BD4F" w:rsidR="1ED0BDC7" w:rsidRDefault="10564F2A" w:rsidP="0090160D">
      <w:pPr>
        <w:pStyle w:val="ListParagraph"/>
        <w:numPr>
          <w:ilvl w:val="0"/>
          <w:numId w:val="52"/>
        </w:numPr>
        <w:spacing w:after="160" w:line="259" w:lineRule="auto"/>
        <w:rPr>
          <w:rFonts w:ascii="Calibri" w:eastAsia="Calibri" w:hAnsi="Calibri" w:cs="Calibri"/>
          <w:color w:val="000000" w:themeColor="text1"/>
        </w:rPr>
      </w:pPr>
      <w:r w:rsidRPr="4280B203">
        <w:rPr>
          <w:rFonts w:ascii="Calibri" w:eastAsia="Calibri" w:hAnsi="Calibri" w:cs="Calibri"/>
          <w:color w:val="000000" w:themeColor="text1"/>
        </w:rPr>
        <w:t xml:space="preserve">An understanding of </w:t>
      </w:r>
      <w:r w:rsidR="1BA06599" w:rsidRPr="4280B203">
        <w:rPr>
          <w:rFonts w:ascii="Calibri" w:eastAsia="Calibri" w:hAnsi="Calibri" w:cs="Calibri"/>
          <w:color w:val="000000" w:themeColor="text1"/>
        </w:rPr>
        <w:t>Machine Learning</w:t>
      </w:r>
      <w:r w:rsidRPr="4280B203">
        <w:rPr>
          <w:rFonts w:ascii="Calibri" w:eastAsia="Calibri" w:hAnsi="Calibri" w:cs="Calibri"/>
          <w:color w:val="000000" w:themeColor="text1"/>
        </w:rPr>
        <w:t xml:space="preserve"> in the healthcare industry</w:t>
      </w:r>
      <w:r w:rsidR="7E7528FD" w:rsidRPr="4280B203">
        <w:rPr>
          <w:rFonts w:ascii="Calibri" w:eastAsia="Calibri" w:hAnsi="Calibri" w:cs="Calibri"/>
          <w:color w:val="000000" w:themeColor="text1"/>
        </w:rPr>
        <w:t>.</w:t>
      </w:r>
    </w:p>
    <w:p w14:paraId="1160FC04" w14:textId="53B58E85" w:rsidR="1ED0BDC7" w:rsidRDefault="10564F2A" w:rsidP="0090160D">
      <w:pPr>
        <w:pStyle w:val="ListParagraph"/>
        <w:numPr>
          <w:ilvl w:val="0"/>
          <w:numId w:val="52"/>
        </w:numPr>
        <w:spacing w:after="160" w:line="259" w:lineRule="auto"/>
        <w:rPr>
          <w:rFonts w:ascii="Calibri" w:eastAsia="Calibri" w:hAnsi="Calibri" w:cs="Calibri"/>
          <w:color w:val="000000" w:themeColor="text1"/>
        </w:rPr>
      </w:pPr>
      <w:r w:rsidRPr="19D9B84F">
        <w:rPr>
          <w:rFonts w:ascii="Calibri" w:eastAsia="Calibri" w:hAnsi="Calibri" w:cs="Calibri"/>
          <w:color w:val="000000" w:themeColor="text1"/>
        </w:rPr>
        <w:t>An appreciation that Machine Learning requires data preparation and visualization, besides just the algorithms to succeed</w:t>
      </w:r>
      <w:r w:rsidR="00D5813C" w:rsidRPr="19D9B84F">
        <w:rPr>
          <w:rFonts w:ascii="Calibri" w:eastAsia="Calibri" w:hAnsi="Calibri" w:cs="Calibri"/>
          <w:color w:val="000000" w:themeColor="text1"/>
        </w:rPr>
        <w:t>.</w:t>
      </w:r>
    </w:p>
    <w:p w14:paraId="5A50CA8A" w14:textId="30EE0027" w:rsidR="1ED0BDC7" w:rsidRDefault="10564F2A" w:rsidP="0090160D">
      <w:pPr>
        <w:pStyle w:val="ListParagraph"/>
        <w:numPr>
          <w:ilvl w:val="0"/>
          <w:numId w:val="52"/>
        </w:numPr>
        <w:spacing w:after="160" w:line="259" w:lineRule="auto"/>
        <w:rPr>
          <w:rFonts w:ascii="Calibri" w:eastAsia="Calibri" w:hAnsi="Calibri" w:cs="Calibri"/>
          <w:color w:val="000000" w:themeColor="text1"/>
        </w:rPr>
      </w:pPr>
      <w:r w:rsidRPr="19D9B84F">
        <w:rPr>
          <w:rFonts w:ascii="Calibri" w:eastAsia="Calibri" w:hAnsi="Calibri" w:cs="Calibri"/>
          <w:color w:val="000000" w:themeColor="text1"/>
        </w:rPr>
        <w:t xml:space="preserve">If done within teams, it could be an </w:t>
      </w:r>
      <w:r w:rsidR="2A9E88F9" w:rsidRPr="19D9B84F">
        <w:rPr>
          <w:rFonts w:ascii="Calibri" w:eastAsia="Calibri" w:hAnsi="Calibri" w:cs="Calibri"/>
          <w:color w:val="000000" w:themeColor="text1"/>
        </w:rPr>
        <w:t>exercise in the way</w:t>
      </w:r>
      <w:r w:rsidRPr="19D9B84F">
        <w:rPr>
          <w:rFonts w:ascii="Calibri" w:eastAsia="Calibri" w:hAnsi="Calibri" w:cs="Calibri"/>
          <w:color w:val="000000" w:themeColor="text1"/>
        </w:rPr>
        <w:t xml:space="preserve"> of different ideas coming together and presenting the results</w:t>
      </w:r>
      <w:r w:rsidR="3242A6E3" w:rsidRPr="19D9B84F">
        <w:rPr>
          <w:rFonts w:ascii="Calibri" w:eastAsia="Calibri" w:hAnsi="Calibri" w:cs="Calibri"/>
          <w:color w:val="000000" w:themeColor="text1"/>
        </w:rPr>
        <w:t>.</w:t>
      </w:r>
    </w:p>
    <w:p w14:paraId="5ED681CF" w14:textId="0D629908" w:rsidR="1ED0BDC7" w:rsidRDefault="10564F2A" w:rsidP="0090160D">
      <w:pPr>
        <w:pStyle w:val="ListParagraph"/>
        <w:numPr>
          <w:ilvl w:val="0"/>
          <w:numId w:val="52"/>
        </w:numPr>
        <w:spacing w:after="160" w:line="259" w:lineRule="auto"/>
        <w:rPr>
          <w:rFonts w:ascii="Calibri" w:eastAsia="Calibri" w:hAnsi="Calibri" w:cs="Calibri"/>
          <w:color w:val="000000" w:themeColor="text1"/>
        </w:rPr>
      </w:pPr>
      <w:r w:rsidRPr="4280B203">
        <w:rPr>
          <w:rFonts w:ascii="Calibri" w:eastAsia="Calibri" w:hAnsi="Calibri" w:cs="Calibri"/>
          <w:color w:val="000000" w:themeColor="text1"/>
        </w:rPr>
        <w:t xml:space="preserve">An understanding of explainable </w:t>
      </w:r>
      <w:r w:rsidR="43135643" w:rsidRPr="4280B203">
        <w:rPr>
          <w:rFonts w:ascii="Calibri" w:eastAsia="Calibri" w:hAnsi="Calibri" w:cs="Calibri"/>
          <w:color w:val="000000" w:themeColor="text1"/>
        </w:rPr>
        <w:t>Machine Learning</w:t>
      </w:r>
      <w:r w:rsidRPr="4280B203">
        <w:rPr>
          <w:rFonts w:ascii="Calibri" w:eastAsia="Calibri" w:hAnsi="Calibri" w:cs="Calibri"/>
          <w:color w:val="000000" w:themeColor="text1"/>
        </w:rPr>
        <w:t>, which helps understand the real-work business requirement to explain what’s going on beyond the algorithms</w:t>
      </w:r>
      <w:r w:rsidR="5703C96F" w:rsidRPr="4280B203">
        <w:rPr>
          <w:rFonts w:ascii="Calibri" w:eastAsia="Calibri" w:hAnsi="Calibri" w:cs="Calibri"/>
          <w:color w:val="000000" w:themeColor="text1"/>
        </w:rPr>
        <w:t>.</w:t>
      </w:r>
    </w:p>
    <w:p w14:paraId="4BE92E8F" w14:textId="02A52566" w:rsidR="1ED0BDC7" w:rsidRDefault="37E48544" w:rsidP="0090160D">
      <w:pPr>
        <w:pStyle w:val="ListParagraph"/>
        <w:numPr>
          <w:ilvl w:val="0"/>
          <w:numId w:val="52"/>
        </w:numPr>
        <w:spacing w:after="160" w:line="259" w:lineRule="auto"/>
        <w:rPr>
          <w:rFonts w:ascii="Calibri" w:eastAsia="Calibri" w:hAnsi="Calibri" w:cs="Calibri"/>
          <w:color w:val="000000" w:themeColor="text1"/>
        </w:rPr>
      </w:pPr>
      <w:r w:rsidRPr="4280B203">
        <w:rPr>
          <w:rFonts w:ascii="Calibri" w:eastAsia="Calibri" w:hAnsi="Calibri" w:cs="Calibri"/>
          <w:color w:val="000000" w:themeColor="text1"/>
        </w:rPr>
        <w:t xml:space="preserve">Ensure an ethical and explainable use of </w:t>
      </w:r>
      <w:r w:rsidR="168D1E93" w:rsidRPr="4280B203">
        <w:rPr>
          <w:rFonts w:ascii="Calibri" w:eastAsia="Calibri" w:hAnsi="Calibri" w:cs="Calibri"/>
          <w:color w:val="000000" w:themeColor="text1"/>
        </w:rPr>
        <w:t>Machine Learning</w:t>
      </w:r>
      <w:r w:rsidRPr="4280B203">
        <w:rPr>
          <w:rFonts w:ascii="Calibri" w:eastAsia="Calibri" w:hAnsi="Calibri" w:cs="Calibri"/>
          <w:color w:val="000000" w:themeColor="text1"/>
        </w:rPr>
        <w:t xml:space="preserve"> algorithms to be understood by medical expertise with</w:t>
      </w:r>
      <w:r w:rsidR="72992361" w:rsidRPr="4280B203">
        <w:rPr>
          <w:rFonts w:ascii="Calibri" w:eastAsia="Calibri" w:hAnsi="Calibri" w:cs="Calibri"/>
          <w:color w:val="000000" w:themeColor="text1"/>
        </w:rPr>
        <w:t xml:space="preserve"> minimal</w:t>
      </w:r>
      <w:r w:rsidRPr="4280B203">
        <w:rPr>
          <w:rFonts w:ascii="Calibri" w:eastAsia="Calibri" w:hAnsi="Calibri" w:cs="Calibri"/>
          <w:color w:val="000000" w:themeColor="text1"/>
        </w:rPr>
        <w:t xml:space="preserve"> Data Science knowledge</w:t>
      </w:r>
      <w:r w:rsidR="70912B6C" w:rsidRPr="4280B203">
        <w:rPr>
          <w:rFonts w:ascii="Calibri" w:eastAsia="Calibri" w:hAnsi="Calibri" w:cs="Calibri"/>
          <w:color w:val="000000" w:themeColor="text1"/>
        </w:rPr>
        <w:t>.</w:t>
      </w:r>
    </w:p>
    <w:p w14:paraId="0AC9BD6B" w14:textId="5B5387DB" w:rsidR="3FEF8049" w:rsidRDefault="307C7737" w:rsidP="369B65B2">
      <w:pPr>
        <w:rPr>
          <w:rFonts w:ascii="Calibri" w:eastAsia="Calibri" w:hAnsi="Calibri" w:cs="Calibri"/>
        </w:rPr>
      </w:pPr>
      <w:r w:rsidRPr="369B65B2">
        <w:rPr>
          <w:rFonts w:ascii="Calibri" w:eastAsia="Calibri" w:hAnsi="Calibri" w:cs="Calibri"/>
          <w:color w:val="000000" w:themeColor="text1"/>
        </w:rPr>
        <w:t>Students will be able to use SAS Visual Analytics</w:t>
      </w:r>
      <w:r w:rsidR="372AA9B8" w:rsidRPr="369B65B2">
        <w:rPr>
          <w:rFonts w:ascii="Calibri" w:eastAsia="Calibri" w:hAnsi="Calibri" w:cs="Calibri"/>
          <w:color w:val="000000" w:themeColor="text1"/>
        </w:rPr>
        <w:t xml:space="preserve"> and SAS Visual Statistics</w:t>
      </w:r>
      <w:r w:rsidRPr="369B65B2">
        <w:rPr>
          <w:rFonts w:ascii="Calibri" w:eastAsia="Calibri" w:hAnsi="Calibri" w:cs="Calibri"/>
          <w:color w:val="000000" w:themeColor="text1"/>
        </w:rPr>
        <w:t xml:space="preserve"> to: </w:t>
      </w:r>
    </w:p>
    <w:p w14:paraId="0C18BB2B" w14:textId="29933DC8" w:rsidR="3FEF8049" w:rsidRDefault="43EA41B1" w:rsidP="0090160D">
      <w:pPr>
        <w:pStyle w:val="ListParagraph"/>
        <w:numPr>
          <w:ilvl w:val="0"/>
          <w:numId w:val="51"/>
        </w:numPr>
        <w:spacing w:after="160"/>
        <w:rPr>
          <w:rFonts w:eastAsiaTheme="minorEastAsia"/>
          <w:color w:val="000000" w:themeColor="text1"/>
        </w:rPr>
      </w:pPr>
      <w:r w:rsidRPr="19D9B84F">
        <w:rPr>
          <w:rFonts w:ascii="Calibri" w:eastAsia="Calibri" w:hAnsi="Calibri" w:cs="Calibri"/>
          <w:color w:val="000000" w:themeColor="text1"/>
        </w:rPr>
        <w:t>Explore Data to examine key variables and potential issues in the data</w:t>
      </w:r>
      <w:r w:rsidR="23BA0101" w:rsidRPr="19D9B84F">
        <w:rPr>
          <w:rFonts w:ascii="Calibri" w:eastAsia="Calibri" w:hAnsi="Calibri" w:cs="Calibri"/>
          <w:color w:val="000000" w:themeColor="text1"/>
        </w:rPr>
        <w:t>.</w:t>
      </w:r>
    </w:p>
    <w:p w14:paraId="46953CDE" w14:textId="3314403E" w:rsidR="3FEF8049" w:rsidRDefault="43EA41B1" w:rsidP="0090160D">
      <w:pPr>
        <w:pStyle w:val="ListParagraph"/>
        <w:numPr>
          <w:ilvl w:val="0"/>
          <w:numId w:val="51"/>
        </w:numPr>
        <w:spacing w:after="160" w:line="259" w:lineRule="auto"/>
        <w:rPr>
          <w:rFonts w:eastAsiaTheme="minorEastAsia"/>
          <w:color w:val="000000" w:themeColor="text1"/>
        </w:rPr>
      </w:pPr>
      <w:r w:rsidRPr="19D9B84F">
        <w:rPr>
          <w:rFonts w:ascii="Calibri" w:eastAsia="Calibri" w:hAnsi="Calibri" w:cs="Calibri"/>
          <w:color w:val="000000" w:themeColor="text1"/>
        </w:rPr>
        <w:t>Model using machine learning and predictive modeling to gather information</w:t>
      </w:r>
      <w:r w:rsidR="23BA0101" w:rsidRPr="19D9B84F">
        <w:rPr>
          <w:rFonts w:ascii="Calibri" w:eastAsia="Calibri" w:hAnsi="Calibri" w:cs="Calibri"/>
          <w:color w:val="000000" w:themeColor="text1"/>
        </w:rPr>
        <w:t>.</w:t>
      </w:r>
    </w:p>
    <w:p w14:paraId="4DB2BA5B" w14:textId="39899035" w:rsidR="78450E74" w:rsidRDefault="78450E74" w:rsidP="0090160D">
      <w:pPr>
        <w:pStyle w:val="ListParagraph"/>
        <w:numPr>
          <w:ilvl w:val="0"/>
          <w:numId w:val="51"/>
        </w:numPr>
        <w:spacing w:line="259" w:lineRule="auto"/>
        <w:rPr>
          <w:rFonts w:eastAsiaTheme="minorEastAsia"/>
          <w:color w:val="000000" w:themeColor="text1"/>
        </w:rPr>
      </w:pPr>
      <w:r w:rsidRPr="19D9B84F">
        <w:rPr>
          <w:rFonts w:ascii="Calibri" w:eastAsia="Calibri" w:hAnsi="Calibri" w:cs="Calibri"/>
          <w:color w:val="000000" w:themeColor="text1"/>
        </w:rPr>
        <w:t>Compare and present results in an interactive report using a structured and meaningful design</w:t>
      </w:r>
      <w:r w:rsidR="3640B3DE" w:rsidRPr="19D9B84F">
        <w:rPr>
          <w:rFonts w:ascii="Calibri" w:eastAsia="Calibri" w:hAnsi="Calibri" w:cs="Calibri"/>
          <w:color w:val="000000" w:themeColor="text1"/>
        </w:rPr>
        <w:t>.</w:t>
      </w:r>
    </w:p>
    <w:p w14:paraId="1446F488" w14:textId="16DF973C" w:rsidR="19D9B84F" w:rsidRDefault="19D9B84F" w:rsidP="19D9B84F">
      <w:pPr>
        <w:spacing w:after="160" w:line="259" w:lineRule="auto"/>
        <w:rPr>
          <w:rFonts w:eastAsiaTheme="minorEastAsia"/>
          <w:color w:val="000000" w:themeColor="text1"/>
        </w:rPr>
      </w:pPr>
    </w:p>
    <w:p w14:paraId="7EC04D6D" w14:textId="2673519E" w:rsidR="00BB4DCE" w:rsidRDefault="1886800A" w:rsidP="19D9B84F">
      <w:pPr>
        <w:pStyle w:val="Heading2"/>
        <w:spacing w:before="0"/>
      </w:pPr>
      <w:bookmarkStart w:id="13" w:name="_Toc169616620"/>
      <w:r>
        <w:t>Estimated Completion Time</w:t>
      </w:r>
      <w:bookmarkEnd w:id="12"/>
      <w:bookmarkEnd w:id="13"/>
    </w:p>
    <w:p w14:paraId="7BF7ED41" w14:textId="009444F4" w:rsidR="00CC32AC" w:rsidRPr="008054A7" w:rsidRDefault="4BEFB5CD" w:rsidP="0D4CC33F">
      <w:pPr>
        <w:rPr>
          <w:rFonts w:ascii="Calibri" w:eastAsia="Calibri" w:hAnsi="Calibri" w:cs="Calibri"/>
          <w:color w:val="000000" w:themeColor="text1"/>
        </w:rPr>
      </w:pPr>
      <w:r w:rsidRPr="0D4CC33F">
        <w:rPr>
          <w:rFonts w:ascii="Calibri" w:eastAsia="Calibri" w:hAnsi="Calibri" w:cs="Calibri"/>
          <w:color w:val="000000" w:themeColor="text1"/>
        </w:rPr>
        <w:t xml:space="preserve">This case study can be completed </w:t>
      </w:r>
      <w:r w:rsidR="15C9339C" w:rsidRPr="0D4CC33F">
        <w:rPr>
          <w:rFonts w:ascii="Calibri" w:eastAsia="Calibri" w:hAnsi="Calibri" w:cs="Calibri"/>
          <w:color w:val="000000" w:themeColor="text1"/>
        </w:rPr>
        <w:t xml:space="preserve">as an individual or </w:t>
      </w:r>
      <w:r w:rsidRPr="0D4CC33F">
        <w:rPr>
          <w:rFonts w:ascii="Calibri" w:eastAsia="Calibri" w:hAnsi="Calibri" w:cs="Calibri"/>
          <w:color w:val="000000" w:themeColor="text1"/>
        </w:rPr>
        <w:t>as a team-based assignment.</w:t>
      </w:r>
    </w:p>
    <w:p w14:paraId="6DD5E8CC" w14:textId="601A1B1D" w:rsidR="2DB40D8A" w:rsidRDefault="3A3B7B50" w:rsidP="0D4CC33F">
      <w:pPr>
        <w:rPr>
          <w:rFonts w:ascii="Calibri" w:eastAsia="Calibri" w:hAnsi="Calibri" w:cs="Calibri"/>
          <w:color w:val="000000" w:themeColor="text1"/>
        </w:rPr>
      </w:pPr>
      <w:r w:rsidRPr="369B65B2">
        <w:rPr>
          <w:rFonts w:ascii="Calibri" w:eastAsia="Calibri" w:hAnsi="Calibri" w:cs="Calibri"/>
          <w:b/>
          <w:bCs/>
          <w:color w:val="000000" w:themeColor="text1"/>
        </w:rPr>
        <w:t>Class work</w:t>
      </w:r>
      <w:r w:rsidRPr="369B65B2">
        <w:rPr>
          <w:rFonts w:ascii="Calibri" w:eastAsia="Calibri" w:hAnsi="Calibri" w:cs="Calibri"/>
          <w:color w:val="000000" w:themeColor="text1"/>
        </w:rPr>
        <w:t>: An assignment based on studying the data set, from data prep</w:t>
      </w:r>
      <w:r w:rsidR="42E95F75" w:rsidRPr="369B65B2">
        <w:rPr>
          <w:rFonts w:ascii="Calibri" w:eastAsia="Calibri" w:hAnsi="Calibri" w:cs="Calibri"/>
          <w:color w:val="000000" w:themeColor="text1"/>
        </w:rPr>
        <w:t>aration and exploration</w:t>
      </w:r>
      <w:r w:rsidRPr="369B65B2">
        <w:rPr>
          <w:rFonts w:ascii="Calibri" w:eastAsia="Calibri" w:hAnsi="Calibri" w:cs="Calibri"/>
          <w:color w:val="000000" w:themeColor="text1"/>
        </w:rPr>
        <w:t xml:space="preserve"> to visualization </w:t>
      </w:r>
      <w:r w:rsidR="535E7874" w:rsidRPr="369B65B2">
        <w:rPr>
          <w:rFonts w:ascii="Calibri" w:eastAsia="Calibri" w:hAnsi="Calibri" w:cs="Calibri"/>
          <w:color w:val="000000" w:themeColor="text1"/>
        </w:rPr>
        <w:t>and</w:t>
      </w:r>
      <w:r w:rsidRPr="369B65B2">
        <w:rPr>
          <w:rFonts w:ascii="Calibri" w:eastAsia="Calibri" w:hAnsi="Calibri" w:cs="Calibri"/>
          <w:color w:val="000000" w:themeColor="text1"/>
        </w:rPr>
        <w:t xml:space="preserve"> machine learning practices.</w:t>
      </w:r>
    </w:p>
    <w:p w14:paraId="0DB515CC" w14:textId="1018C548" w:rsidR="2DB40D8A" w:rsidRDefault="2DB40D8A" w:rsidP="0D4CC33F">
      <w:pPr>
        <w:rPr>
          <w:rFonts w:ascii="Calibri" w:eastAsia="Calibri" w:hAnsi="Calibri" w:cs="Calibri"/>
          <w:color w:val="000000" w:themeColor="text1"/>
        </w:rPr>
      </w:pPr>
      <w:r w:rsidRPr="0D4CC33F">
        <w:rPr>
          <w:rFonts w:ascii="Calibri" w:eastAsia="Calibri" w:hAnsi="Calibri" w:cs="Calibri"/>
          <w:b/>
          <w:bCs/>
          <w:color w:val="000000" w:themeColor="text1"/>
        </w:rPr>
        <w:t>Class team challenges</w:t>
      </w:r>
      <w:r w:rsidRPr="0D4CC33F">
        <w:rPr>
          <w:rFonts w:ascii="Calibri" w:eastAsia="Calibri" w:hAnsi="Calibri" w:cs="Calibri"/>
          <w:color w:val="000000" w:themeColor="text1"/>
        </w:rPr>
        <w:t>: Use the dataset, and focus on dashboarding, machine learning or both.</w:t>
      </w:r>
    </w:p>
    <w:p w14:paraId="61F940AD" w14:textId="4182ECDF" w:rsidR="2DB40D8A" w:rsidRDefault="2DB40D8A" w:rsidP="0D4CC33F">
      <w:pPr>
        <w:rPr>
          <w:rFonts w:ascii="Calibri" w:eastAsia="Calibri" w:hAnsi="Calibri" w:cs="Calibri"/>
          <w:color w:val="000000" w:themeColor="text1"/>
        </w:rPr>
      </w:pPr>
      <w:r w:rsidRPr="0D4CC33F">
        <w:rPr>
          <w:rFonts w:ascii="Calibri" w:eastAsia="Calibri" w:hAnsi="Calibri" w:cs="Calibri"/>
          <w:b/>
          <w:bCs/>
          <w:color w:val="000000" w:themeColor="text1"/>
        </w:rPr>
        <w:t xml:space="preserve">Short-term tasks, e.g., </w:t>
      </w:r>
      <w:proofErr w:type="spellStart"/>
      <w:r w:rsidRPr="0D4CC33F">
        <w:rPr>
          <w:rFonts w:ascii="Calibri" w:eastAsia="Calibri" w:hAnsi="Calibri" w:cs="Calibri"/>
          <w:b/>
          <w:bCs/>
          <w:color w:val="000000" w:themeColor="text1"/>
        </w:rPr>
        <w:t>datathons</w:t>
      </w:r>
      <w:proofErr w:type="spellEnd"/>
      <w:r w:rsidRPr="0D4CC33F">
        <w:rPr>
          <w:rFonts w:ascii="Calibri" w:eastAsia="Calibri" w:hAnsi="Calibri" w:cs="Calibri"/>
          <w:b/>
          <w:bCs/>
          <w:color w:val="000000" w:themeColor="text1"/>
        </w:rPr>
        <w:t>, or a single-afternoon lab session</w:t>
      </w:r>
      <w:r w:rsidRPr="0D4CC33F">
        <w:rPr>
          <w:rFonts w:ascii="Calibri" w:eastAsia="Calibri" w:hAnsi="Calibri" w:cs="Calibri"/>
          <w:color w:val="000000" w:themeColor="text1"/>
        </w:rPr>
        <w:t>: Focus on either the dashboarding or the machine learning templates to get a result and present it back to the class.</w:t>
      </w:r>
    </w:p>
    <w:p w14:paraId="47E016CA" w14:textId="4B9E9C93" w:rsidR="2DB40D8A" w:rsidRDefault="6D6F8DE9" w:rsidP="0D4CC33F">
      <w:pPr>
        <w:rPr>
          <w:rFonts w:ascii="Calibri" w:eastAsia="Calibri" w:hAnsi="Calibri" w:cs="Calibri"/>
          <w:color w:val="000000" w:themeColor="text1"/>
        </w:rPr>
      </w:pPr>
      <w:r w:rsidRPr="19D9B84F">
        <w:rPr>
          <w:rFonts w:ascii="Calibri" w:eastAsia="Calibri" w:hAnsi="Calibri" w:cs="Calibri"/>
          <w:b/>
          <w:bCs/>
          <w:color w:val="000000" w:themeColor="text1"/>
        </w:rPr>
        <w:t>Dissertations</w:t>
      </w:r>
      <w:r w:rsidRPr="19D9B84F">
        <w:rPr>
          <w:rFonts w:ascii="Calibri" w:eastAsia="Calibri" w:hAnsi="Calibri" w:cs="Calibri"/>
          <w:color w:val="000000" w:themeColor="text1"/>
        </w:rPr>
        <w:t>: Not suitable</w:t>
      </w:r>
      <w:r w:rsidR="593FD51A" w:rsidRPr="19D9B84F">
        <w:rPr>
          <w:rFonts w:ascii="Calibri" w:eastAsia="Calibri" w:hAnsi="Calibri" w:cs="Calibri"/>
          <w:color w:val="000000" w:themeColor="text1"/>
        </w:rPr>
        <w:t>.</w:t>
      </w:r>
    </w:p>
    <w:p w14:paraId="6437E1C9" w14:textId="612B7732" w:rsidR="00CC32AC" w:rsidRPr="008054A7" w:rsidRDefault="19E596A8" w:rsidP="19D9B84F">
      <w:pPr>
        <w:rPr>
          <w:rFonts w:ascii="Calibri" w:eastAsia="Calibri" w:hAnsi="Calibri" w:cs="Calibri"/>
          <w:b/>
          <w:bCs/>
          <w:color w:val="000000" w:themeColor="text1"/>
        </w:rPr>
      </w:pPr>
      <w:r w:rsidRPr="007E6CF1">
        <w:rPr>
          <w:rFonts w:ascii="Calibri" w:eastAsia="Calibri" w:hAnsi="Calibri" w:cs="Calibri"/>
          <w:color w:val="000000" w:themeColor="text1"/>
        </w:rPr>
        <w:t xml:space="preserve">The estimated amount of time to complete this case study is: </w:t>
      </w:r>
      <w:r w:rsidR="22F0A8D0" w:rsidRPr="007E6CF1">
        <w:rPr>
          <w:rFonts w:ascii="Calibri" w:eastAsia="Calibri" w:hAnsi="Calibri" w:cs="Calibri"/>
          <w:b/>
          <w:bCs/>
          <w:color w:val="000000" w:themeColor="text1"/>
        </w:rPr>
        <w:t xml:space="preserve">2-3 </w:t>
      </w:r>
      <w:r w:rsidRPr="007E6CF1">
        <w:rPr>
          <w:rFonts w:ascii="Calibri" w:eastAsia="Calibri" w:hAnsi="Calibri" w:cs="Calibri"/>
          <w:b/>
          <w:bCs/>
          <w:color w:val="000000" w:themeColor="text1"/>
        </w:rPr>
        <w:t>hours</w:t>
      </w:r>
      <w:r w:rsidR="7E982883" w:rsidRPr="007E6CF1">
        <w:rPr>
          <w:rFonts w:ascii="Calibri" w:eastAsia="Calibri" w:hAnsi="Calibri" w:cs="Calibri"/>
          <w:b/>
          <w:bCs/>
          <w:color w:val="000000" w:themeColor="text1"/>
        </w:rPr>
        <w:t>.</w:t>
      </w:r>
    </w:p>
    <w:p w14:paraId="672B8F5D" w14:textId="0E7A821C" w:rsidR="19D9B84F" w:rsidRDefault="19D9B84F" w:rsidP="19D9B84F">
      <w:pPr>
        <w:spacing w:after="160"/>
        <w:rPr>
          <w:rFonts w:ascii="Calibri" w:eastAsia="Calibri" w:hAnsi="Calibri" w:cs="Calibri"/>
          <w:b/>
          <w:bCs/>
          <w:color w:val="000000" w:themeColor="text1"/>
        </w:rPr>
      </w:pPr>
    </w:p>
    <w:p w14:paraId="39051558" w14:textId="01D2FF55" w:rsidR="004E2A46" w:rsidRDefault="6F076328" w:rsidP="19D9B84F">
      <w:pPr>
        <w:pStyle w:val="Heading2"/>
        <w:spacing w:before="0"/>
      </w:pPr>
      <w:bookmarkStart w:id="14" w:name="_Toc75380302"/>
      <w:bookmarkStart w:id="15" w:name="_Toc169616621"/>
      <w:r>
        <w:t>Experience Level</w:t>
      </w:r>
      <w:bookmarkEnd w:id="14"/>
      <w:bookmarkEnd w:id="15"/>
    </w:p>
    <w:p w14:paraId="64719DE6" w14:textId="3A18425B" w:rsidR="1BAB97DE" w:rsidRDefault="60BB7D6C" w:rsidP="19D9B84F">
      <w:pPr>
        <w:pStyle w:val="Normal1"/>
        <w:rPr>
          <w:rFonts w:eastAsia="Calibri" w:hAnsi="Calibri" w:cs="Calibri"/>
          <w:color w:val="000000" w:themeColor="text1"/>
        </w:rPr>
      </w:pPr>
      <w:r w:rsidRPr="19D9B84F">
        <w:rPr>
          <w:rFonts w:eastAsia="Calibri" w:hAnsi="Calibri" w:cs="Calibri"/>
          <w:color w:val="000000" w:themeColor="text1"/>
        </w:rPr>
        <w:t>The audience for this case study is intermediate to advanced students. The target audience does not just include students with a background in statistics or mathematics. If adequate exposure to SAS Visual Analytics and Visual Statistics can be provided before the case study, undergraduate or graduate students from a wide range of subjects can finish it.</w:t>
      </w:r>
      <w:r w:rsidR="6E1F9520" w:rsidRPr="19D9B84F">
        <w:rPr>
          <w:rFonts w:eastAsia="Calibri" w:hAnsi="Calibri" w:cs="Calibri"/>
          <w:color w:val="000000" w:themeColor="text1"/>
        </w:rPr>
        <w:t xml:space="preserve"> (See more details in </w:t>
      </w:r>
      <w:hyperlink w:anchor="_Additional_Notes" w:history="1">
        <w:r w:rsidR="6E1F9520" w:rsidRPr="00F91B4D">
          <w:rPr>
            <w:rStyle w:val="Hyperlink"/>
            <w:rFonts w:eastAsia="Calibri" w:hAnsi="Calibri" w:cs="Calibri"/>
          </w:rPr>
          <w:t>Additional Notes</w:t>
        </w:r>
      </w:hyperlink>
      <w:r w:rsidR="6E1F9520" w:rsidRPr="19D9B84F">
        <w:rPr>
          <w:rFonts w:eastAsia="Calibri" w:hAnsi="Calibri" w:cs="Calibri"/>
          <w:color w:val="000000" w:themeColor="text1"/>
        </w:rPr>
        <w:t>)</w:t>
      </w:r>
    </w:p>
    <w:p w14:paraId="10CABD4A" w14:textId="2985F1C8" w:rsidR="19D9B84F" w:rsidRDefault="19D9B84F" w:rsidP="19D9B84F">
      <w:pPr>
        <w:pStyle w:val="Normal1"/>
        <w:rPr>
          <w:rFonts w:eastAsia="Calibri" w:hAnsi="Calibri" w:cs="Calibri"/>
          <w:color w:val="000000" w:themeColor="text1"/>
        </w:rPr>
      </w:pPr>
    </w:p>
    <w:p w14:paraId="03B6E520" w14:textId="5B855440" w:rsidR="004E2A46" w:rsidRDefault="6F076328" w:rsidP="19D9B84F">
      <w:pPr>
        <w:pStyle w:val="Heading2"/>
        <w:spacing w:before="0"/>
      </w:pPr>
      <w:bookmarkStart w:id="16" w:name="_Toc75380303"/>
      <w:bookmarkStart w:id="17" w:name="_Toc169616622"/>
      <w:r>
        <w:lastRenderedPageBreak/>
        <w:t>Prerequisite Knowledge</w:t>
      </w:r>
      <w:bookmarkEnd w:id="16"/>
      <w:bookmarkEnd w:id="17"/>
    </w:p>
    <w:p w14:paraId="1A80AFBB" w14:textId="24B2928E" w:rsidR="004E2A46" w:rsidRDefault="6F076328" w:rsidP="19D9B84F">
      <w:pPr>
        <w:pStyle w:val="Heading3"/>
        <w:spacing w:before="0" w:after="60"/>
      </w:pPr>
      <w:bookmarkStart w:id="18" w:name="_Toc75380304"/>
      <w:bookmarkStart w:id="19" w:name="_Toc75442079"/>
      <w:bookmarkStart w:id="20" w:name="_Toc169616623"/>
      <w:r>
        <w:t>Software</w:t>
      </w:r>
      <w:bookmarkEnd w:id="18"/>
      <w:bookmarkEnd w:id="19"/>
      <w:bookmarkEnd w:id="20"/>
    </w:p>
    <w:p w14:paraId="458D558B" w14:textId="5AC61A8A" w:rsidR="3A27496C" w:rsidRDefault="106A2CFA" w:rsidP="19D9B84F">
      <w:pPr>
        <w:spacing w:after="40"/>
        <w:rPr>
          <w:rFonts w:ascii="Calibri" w:eastAsia="Calibri" w:hAnsi="Calibri" w:cs="Calibri"/>
          <w:color w:val="000000" w:themeColor="text1"/>
        </w:rPr>
      </w:pPr>
      <w:hyperlink w:anchor="_AI_in_Healthcare">
        <w:r w:rsidRPr="19D9B84F">
          <w:rPr>
            <w:rStyle w:val="Hyperlink"/>
            <w:rFonts w:ascii="Calibri" w:eastAsia="Calibri" w:hAnsi="Calibri" w:cs="Calibri"/>
            <w:i/>
            <w:iCs/>
          </w:rPr>
          <w:t>Intermediate Level:</w:t>
        </w:r>
      </w:hyperlink>
      <w:r w:rsidRPr="19D9B84F">
        <w:rPr>
          <w:rFonts w:ascii="Calibri" w:eastAsia="Calibri" w:hAnsi="Calibri" w:cs="Calibri"/>
          <w:color w:val="000000" w:themeColor="text1"/>
        </w:rPr>
        <w:t xml:space="preserve"> </w:t>
      </w:r>
    </w:p>
    <w:p w14:paraId="77BE7461" w14:textId="223D5D10" w:rsidR="3A27496C" w:rsidRDefault="3A27496C" w:rsidP="0D4CC33F">
      <w:pPr>
        <w:spacing w:after="160" w:line="259" w:lineRule="auto"/>
        <w:rPr>
          <w:rFonts w:ascii="Calibri" w:eastAsia="Calibri" w:hAnsi="Calibri" w:cs="Calibri"/>
          <w:color w:val="000000" w:themeColor="text1"/>
        </w:rPr>
      </w:pPr>
      <w:r w:rsidRPr="0D4CC33F">
        <w:rPr>
          <w:rFonts w:ascii="Calibri" w:eastAsia="Calibri" w:hAnsi="Calibri" w:cs="Calibri"/>
          <w:color w:val="000000" w:themeColor="text1"/>
        </w:rPr>
        <w:t xml:space="preserve">Students should be familiar with the basic features and foundational skills for SAS Visual Analytics, like those taught in the SAS Visual Analytics 1 for SAS Viya: Basics course.  </w:t>
      </w:r>
    </w:p>
    <w:p w14:paraId="73ACC0FA" w14:textId="09F27CD8" w:rsidR="3A27496C" w:rsidRDefault="18F9CC3A" w:rsidP="19D9B84F">
      <w:pPr>
        <w:spacing w:after="40" w:line="259" w:lineRule="auto"/>
        <w:rPr>
          <w:rFonts w:ascii="Calibri" w:eastAsia="Calibri" w:hAnsi="Calibri" w:cs="Calibri"/>
          <w:color w:val="000000" w:themeColor="text1"/>
        </w:rPr>
      </w:pPr>
      <w:hyperlink w:anchor="_AI_in_Healthcare_1">
        <w:r w:rsidRPr="19D9B84F">
          <w:rPr>
            <w:rStyle w:val="Hyperlink"/>
            <w:rFonts w:ascii="Calibri" w:eastAsia="Calibri" w:hAnsi="Calibri" w:cs="Calibri"/>
            <w:i/>
            <w:iCs/>
          </w:rPr>
          <w:t>Advanced Level:</w:t>
        </w:r>
      </w:hyperlink>
    </w:p>
    <w:p w14:paraId="10094ADF" w14:textId="22F9DD39" w:rsidR="3A27496C" w:rsidRDefault="386270C8" w:rsidP="66E49621">
      <w:pPr>
        <w:spacing w:line="259" w:lineRule="auto"/>
        <w:rPr>
          <w:rFonts w:ascii="Calibri" w:eastAsia="Calibri" w:hAnsi="Calibri" w:cs="Calibri"/>
          <w:color w:val="000000" w:themeColor="text1"/>
        </w:rPr>
      </w:pPr>
      <w:r w:rsidRPr="66E49621">
        <w:rPr>
          <w:rFonts w:ascii="Calibri" w:eastAsia="Calibri" w:hAnsi="Calibri" w:cs="Calibri"/>
          <w:color w:val="000000" w:themeColor="text1"/>
        </w:rPr>
        <w:t xml:space="preserve">Students should be familiar with the basic features and foundational skills for SAS Visual Analytics, as well as skills learned using SAS Visual Statistics. </w:t>
      </w:r>
    </w:p>
    <w:p w14:paraId="17D8A8DB" w14:textId="7B0482F5" w:rsidR="19D9B84F" w:rsidRDefault="19D9B84F" w:rsidP="19D9B84F">
      <w:pPr>
        <w:spacing w:line="259" w:lineRule="auto"/>
        <w:rPr>
          <w:rFonts w:ascii="Calibri" w:eastAsia="Calibri" w:hAnsi="Calibri" w:cs="Calibri"/>
          <w:color w:val="000000" w:themeColor="text1"/>
        </w:rPr>
      </w:pPr>
    </w:p>
    <w:p w14:paraId="3D0F0EAD" w14:textId="47C609DC" w:rsidR="3A27496C" w:rsidRDefault="106A2CFA" w:rsidP="4280B203">
      <w:pPr>
        <w:pStyle w:val="Heading3"/>
        <w:spacing w:before="0" w:after="120"/>
        <w:rPr>
          <w:rFonts w:ascii="Calibri Light" w:eastAsia="Calibri Light" w:hAnsi="Calibri Light" w:cs="Calibri Light"/>
          <w:iCs/>
          <w:color w:val="1F3763"/>
        </w:rPr>
      </w:pPr>
      <w:bookmarkStart w:id="21" w:name="_Toc169616624"/>
      <w:r w:rsidRPr="4280B203">
        <w:rPr>
          <w:rFonts w:ascii="Calibri Light" w:eastAsia="Calibri Light" w:hAnsi="Calibri Light" w:cs="Calibri Light"/>
          <w:iCs/>
          <w:color w:val="1F3763"/>
        </w:rPr>
        <w:t>Content Knowledge</w:t>
      </w:r>
      <w:bookmarkEnd w:id="21"/>
    </w:p>
    <w:p w14:paraId="53D7F8A3" w14:textId="1503E522" w:rsidR="3A27496C" w:rsidRDefault="3A27496C" w:rsidP="0D4CC33F">
      <w:pPr>
        <w:rPr>
          <w:rFonts w:ascii="Calibri" w:eastAsia="Calibri" w:hAnsi="Calibri" w:cs="Calibri"/>
          <w:color w:val="000000" w:themeColor="text1"/>
        </w:rPr>
      </w:pPr>
      <w:r w:rsidRPr="0D4CC33F">
        <w:rPr>
          <w:rFonts w:ascii="Calibri" w:eastAsia="Calibri" w:hAnsi="Calibri" w:cs="Calibri"/>
          <w:color w:val="000000" w:themeColor="text1"/>
        </w:rPr>
        <w:t xml:space="preserve">For </w:t>
      </w:r>
      <w:r w:rsidR="456F102C" w:rsidRPr="0D4CC33F">
        <w:rPr>
          <w:rFonts w:ascii="Calibri" w:eastAsia="Calibri" w:hAnsi="Calibri" w:cs="Calibri"/>
          <w:color w:val="000000" w:themeColor="text1"/>
        </w:rPr>
        <w:t>the best</w:t>
      </w:r>
      <w:r w:rsidRPr="0D4CC33F">
        <w:rPr>
          <w:rFonts w:ascii="Calibri" w:eastAsia="Calibri" w:hAnsi="Calibri" w:cs="Calibri"/>
          <w:color w:val="000000" w:themeColor="text1"/>
        </w:rPr>
        <w:t xml:space="preserve"> success, students should have a solid understanding of: </w:t>
      </w:r>
    </w:p>
    <w:p w14:paraId="755BFAF2" w14:textId="35269454" w:rsidR="3A27496C" w:rsidRDefault="18F9CC3A" w:rsidP="0090160D">
      <w:pPr>
        <w:pStyle w:val="ListParagraph"/>
        <w:numPr>
          <w:ilvl w:val="0"/>
          <w:numId w:val="11"/>
        </w:numPr>
        <w:rPr>
          <w:rFonts w:ascii="Calibri" w:eastAsia="Calibri" w:hAnsi="Calibri" w:cs="Calibri"/>
          <w:color w:val="000000" w:themeColor="text1"/>
        </w:rPr>
      </w:pPr>
      <w:r w:rsidRPr="19D9B84F">
        <w:rPr>
          <w:rFonts w:ascii="Calibri" w:eastAsia="Calibri" w:hAnsi="Calibri" w:cs="Calibri"/>
          <w:color w:val="000000" w:themeColor="text1"/>
        </w:rPr>
        <w:t>Data visualization and dashboard design theory</w:t>
      </w:r>
      <w:r w:rsidR="7CBC651C" w:rsidRPr="19D9B84F">
        <w:rPr>
          <w:rFonts w:ascii="Calibri" w:eastAsia="Calibri" w:hAnsi="Calibri" w:cs="Calibri"/>
          <w:color w:val="000000" w:themeColor="text1"/>
        </w:rPr>
        <w:t>.</w:t>
      </w:r>
    </w:p>
    <w:p w14:paraId="12906E30" w14:textId="7476EC35" w:rsidR="38B76C6A" w:rsidRDefault="18F9CC3A" w:rsidP="0090160D">
      <w:pPr>
        <w:pStyle w:val="ListParagraph"/>
        <w:numPr>
          <w:ilvl w:val="0"/>
          <w:numId w:val="11"/>
        </w:numPr>
      </w:pPr>
      <w:r w:rsidRPr="19D9B84F">
        <w:rPr>
          <w:rFonts w:ascii="Calibri" w:eastAsia="Calibri" w:hAnsi="Calibri" w:cs="Calibri"/>
          <w:color w:val="000000" w:themeColor="text1"/>
        </w:rPr>
        <w:t xml:space="preserve">Basic statistics and predictive modeling, </w:t>
      </w:r>
      <w:r w:rsidR="48297A19" w:rsidRPr="19D9B84F">
        <w:rPr>
          <w:rFonts w:ascii="Calibri" w:eastAsia="Calibri" w:hAnsi="Calibri" w:cs="Calibri"/>
          <w:color w:val="000000" w:themeColor="text1"/>
        </w:rPr>
        <w:t>particularly</w:t>
      </w:r>
      <w:r w:rsidRPr="19D9B84F">
        <w:rPr>
          <w:rFonts w:ascii="Calibri" w:eastAsia="Calibri" w:hAnsi="Calibri" w:cs="Calibri"/>
          <w:color w:val="000000" w:themeColor="text1"/>
        </w:rPr>
        <w:t xml:space="preserve"> with</w:t>
      </w:r>
      <w:r w:rsidR="547858AD" w:rsidRPr="19D9B84F">
        <w:rPr>
          <w:rFonts w:ascii="Calibri" w:eastAsia="Calibri" w:hAnsi="Calibri" w:cs="Calibri"/>
          <w:color w:val="000000" w:themeColor="text1"/>
        </w:rPr>
        <w:t xml:space="preserve"> supervised</w:t>
      </w:r>
      <w:r w:rsidRPr="19D9B84F">
        <w:rPr>
          <w:rFonts w:ascii="Calibri" w:eastAsia="Calibri" w:hAnsi="Calibri" w:cs="Calibri"/>
          <w:color w:val="000000" w:themeColor="text1"/>
        </w:rPr>
        <w:t xml:space="preserve"> models such as decision trees, forests, logistic regression, and neural networks</w:t>
      </w:r>
      <w:r w:rsidR="5B6D63F2" w:rsidRPr="19D9B84F">
        <w:rPr>
          <w:rFonts w:ascii="Calibri" w:eastAsia="Calibri" w:hAnsi="Calibri" w:cs="Calibri"/>
          <w:color w:val="000000" w:themeColor="text1"/>
        </w:rPr>
        <w:t xml:space="preserve"> and unsupervised models such as clustering</w:t>
      </w:r>
      <w:r w:rsidR="47A71C1B" w:rsidRPr="19D9B84F">
        <w:rPr>
          <w:rFonts w:ascii="Calibri" w:eastAsia="Calibri" w:hAnsi="Calibri" w:cs="Calibri"/>
          <w:color w:val="000000" w:themeColor="text1"/>
        </w:rPr>
        <w:t>.</w:t>
      </w:r>
    </w:p>
    <w:p w14:paraId="5E688FBF" w14:textId="724A2735" w:rsidR="19D9B84F" w:rsidRDefault="19D9B84F" w:rsidP="19D9B84F"/>
    <w:p w14:paraId="7FAD61D5" w14:textId="5F14BF37" w:rsidR="00563AE8" w:rsidRDefault="50C221FF" w:rsidP="19D9B84F">
      <w:pPr>
        <w:pStyle w:val="Heading2"/>
        <w:spacing w:before="0"/>
      </w:pPr>
      <w:bookmarkStart w:id="22" w:name="_Additional_Notes"/>
      <w:bookmarkStart w:id="23" w:name="_Toc75530708"/>
      <w:bookmarkStart w:id="24" w:name="_Toc169616625"/>
      <w:bookmarkEnd w:id="22"/>
      <w:r>
        <w:t>Additional Notes</w:t>
      </w:r>
      <w:bookmarkEnd w:id="23"/>
      <w:bookmarkEnd w:id="24"/>
    </w:p>
    <w:p w14:paraId="5D7B944A" w14:textId="28641BF8" w:rsidR="002B42B5" w:rsidRPr="00DF3C8A" w:rsidRDefault="00706633" w:rsidP="4581239C">
      <w:r w:rsidRPr="00706633">
        <w:t>While</w:t>
      </w:r>
      <w:r w:rsidR="002B42B5" w:rsidRPr="00706633">
        <w:t xml:space="preserve"> these are not necessarily discussed in the case study, here are ways to enhance co</w:t>
      </w:r>
      <w:r w:rsidR="00DF3C8A" w:rsidRPr="00706633">
        <w:t>ntent knowledge through adjacent topics.</w:t>
      </w:r>
    </w:p>
    <w:p w14:paraId="174E30FB" w14:textId="4FD5F096" w:rsidR="003F3AEA" w:rsidRDefault="062F4F2B" w:rsidP="4581239C">
      <w:pPr>
        <w:rPr>
          <w:b/>
          <w:bCs/>
        </w:rPr>
      </w:pPr>
      <w:r w:rsidRPr="4581239C">
        <w:rPr>
          <w:b/>
          <w:bCs/>
        </w:rPr>
        <w:t xml:space="preserve">Undergraduate focus </w:t>
      </w:r>
    </w:p>
    <w:p w14:paraId="28296D17" w14:textId="3B820A43" w:rsidR="003F3AEA" w:rsidRDefault="25B18F8A" w:rsidP="0090160D">
      <w:pPr>
        <w:pStyle w:val="Normal1"/>
        <w:numPr>
          <w:ilvl w:val="0"/>
          <w:numId w:val="55"/>
        </w:numPr>
        <w:rPr>
          <w:rFonts w:asciiTheme="minorHAnsi"/>
        </w:rPr>
      </w:pPr>
      <w:r>
        <w:t>Where students already have a math/stats/computing/data science background</w:t>
      </w:r>
      <w:r w:rsidR="407905DC">
        <w:t>:</w:t>
      </w:r>
    </w:p>
    <w:p w14:paraId="2893DE40" w14:textId="003D64E0" w:rsidR="003F3AEA" w:rsidRDefault="25B18F8A" w:rsidP="0090160D">
      <w:pPr>
        <w:pStyle w:val="Normal1"/>
        <w:numPr>
          <w:ilvl w:val="1"/>
          <w:numId w:val="55"/>
        </w:numPr>
        <w:spacing w:after="120"/>
      </w:pPr>
      <w:r>
        <w:t xml:space="preserve">Greater focus on analytical </w:t>
      </w:r>
      <w:r w:rsidR="668BF5C1">
        <w:t xml:space="preserve">processing </w:t>
      </w:r>
      <w:r>
        <w:t xml:space="preserve">and exactly which algorithms to </w:t>
      </w:r>
      <w:r w:rsidR="0B75194A">
        <w:t>use and</w:t>
      </w:r>
      <w:r>
        <w:t xml:space="preserve"> increase accuracy with different techniques and hyperparameter tuning/optimization</w:t>
      </w:r>
      <w:r w:rsidR="343A64DD">
        <w:t>.</w:t>
      </w:r>
    </w:p>
    <w:p w14:paraId="7CB917C2" w14:textId="2AA0C375" w:rsidR="003F3AEA" w:rsidRDefault="25B18F8A" w:rsidP="0090160D">
      <w:pPr>
        <w:pStyle w:val="Normal1"/>
        <w:numPr>
          <w:ilvl w:val="0"/>
          <w:numId w:val="55"/>
        </w:numPr>
        <w:rPr>
          <w:rFonts w:asciiTheme="minorHAnsi"/>
        </w:rPr>
      </w:pPr>
      <w:r w:rsidRPr="19D9B84F">
        <w:t xml:space="preserve">Where students do </w:t>
      </w:r>
      <w:r w:rsidRPr="19D9B84F">
        <w:rPr>
          <w:b/>
          <w:bCs/>
        </w:rPr>
        <w:t xml:space="preserve">NOT </w:t>
      </w:r>
      <w:r w:rsidRPr="19D9B84F">
        <w:t>have a math/stats/computing/data science background</w:t>
      </w:r>
      <w:r w:rsidR="30CBE6CD" w:rsidRPr="19D9B84F">
        <w:t>:</w:t>
      </w:r>
    </w:p>
    <w:p w14:paraId="634FA476" w14:textId="359D6D0F" w:rsidR="003F3AEA" w:rsidRDefault="25B18F8A" w:rsidP="0090160D">
      <w:pPr>
        <w:pStyle w:val="Normal1"/>
        <w:numPr>
          <w:ilvl w:val="1"/>
          <w:numId w:val="55"/>
        </w:numPr>
      </w:pPr>
      <w:r>
        <w:t>Greater focus on visualization, and if scientific background, more focus on medical trends</w:t>
      </w:r>
      <w:r w:rsidR="14FF04C9">
        <w:t>.</w:t>
      </w:r>
    </w:p>
    <w:p w14:paraId="75D571DE" w14:textId="212A5A16" w:rsidR="003F3AEA" w:rsidRDefault="25B18F8A" w:rsidP="0090160D">
      <w:pPr>
        <w:pStyle w:val="Normal1"/>
        <w:numPr>
          <w:ilvl w:val="1"/>
          <w:numId w:val="55"/>
        </w:numPr>
        <w:spacing w:after="120"/>
      </w:pPr>
      <w:r>
        <w:t xml:space="preserve">Leverage SAS Viya’s template or </w:t>
      </w:r>
      <w:proofErr w:type="spellStart"/>
      <w:r>
        <w:t>AutoML</w:t>
      </w:r>
      <w:proofErr w:type="spellEnd"/>
      <w:r>
        <w:t xml:space="preserve"> feature for Machine Learning</w:t>
      </w:r>
      <w:r w:rsidR="3A96A19A">
        <w:t>.</w:t>
      </w:r>
    </w:p>
    <w:p w14:paraId="61F32D44" w14:textId="7CFBA039" w:rsidR="003F3AEA" w:rsidRDefault="062F4F2B" w:rsidP="4581239C">
      <w:pPr>
        <w:pStyle w:val="Normal1"/>
        <w:rPr>
          <w:b/>
          <w:bCs/>
        </w:rPr>
      </w:pPr>
      <w:r w:rsidRPr="4581239C">
        <w:rPr>
          <w:b/>
          <w:bCs/>
        </w:rPr>
        <w:t>Postgraduate focus</w:t>
      </w:r>
    </w:p>
    <w:p w14:paraId="41C189F7" w14:textId="0A539863" w:rsidR="003F3AEA" w:rsidRDefault="25B18F8A" w:rsidP="0090160D">
      <w:pPr>
        <w:pStyle w:val="Normal1"/>
        <w:numPr>
          <w:ilvl w:val="0"/>
          <w:numId w:val="55"/>
        </w:numPr>
        <w:rPr>
          <w:rFonts w:asciiTheme="minorHAnsi"/>
        </w:rPr>
      </w:pPr>
      <w:r>
        <w:t xml:space="preserve"> Where students have a math/stats/computing/data science background</w:t>
      </w:r>
      <w:r w:rsidR="2007B0DD">
        <w:t>:</w:t>
      </w:r>
    </w:p>
    <w:p w14:paraId="2AD90CCF" w14:textId="5AE67B7D" w:rsidR="003F3AEA" w:rsidRDefault="25B18F8A" w:rsidP="0090160D">
      <w:pPr>
        <w:pStyle w:val="Normal1"/>
        <w:numPr>
          <w:ilvl w:val="1"/>
          <w:numId w:val="55"/>
        </w:numPr>
      </w:pPr>
      <w:r>
        <w:t>Pay close attention to the rationale behind the selection of these algorithms, how it would perform with additional real data, the implications of missing data, the limitations of the dataset, and how it might be enhanced in a new system.</w:t>
      </w:r>
    </w:p>
    <w:p w14:paraId="414906B6" w14:textId="241904C5" w:rsidR="003F3AEA" w:rsidRDefault="25B18F8A" w:rsidP="0090160D">
      <w:pPr>
        <w:pStyle w:val="Normal1"/>
        <w:numPr>
          <w:ilvl w:val="1"/>
          <w:numId w:val="55"/>
        </w:numPr>
      </w:pPr>
      <w:r>
        <w:t xml:space="preserve">Study the algorithms in-depth to determine the </w:t>
      </w:r>
      <w:r w:rsidR="7330760F" w:rsidRPr="4280B203">
        <w:rPr>
          <w:rFonts w:eastAsia="Calibri" w:hAnsi="Calibri" w:cs="Calibri"/>
          <w:color w:val="000000" w:themeColor="text1"/>
        </w:rPr>
        <w:t>Machine Learning</w:t>
      </w:r>
      <w:r w:rsidR="7330760F">
        <w:t xml:space="preserve"> </w:t>
      </w:r>
      <w:r>
        <w:t xml:space="preserve">system's explainability and transparency and use SAS Viya's method to </w:t>
      </w:r>
      <w:r w:rsidR="00961662">
        <w:t>“</w:t>
      </w:r>
      <w:r>
        <w:t>explain</w:t>
      </w:r>
      <w:r w:rsidR="00961662">
        <w:t>”</w:t>
      </w:r>
      <w:r>
        <w:t xml:space="preserve"> the decisions the algorithms make.</w:t>
      </w:r>
    </w:p>
    <w:p w14:paraId="4E7479BB" w14:textId="76C015EF" w:rsidR="003F3AEA" w:rsidRDefault="73592289" w:rsidP="0090160D">
      <w:pPr>
        <w:pStyle w:val="Normal1"/>
        <w:numPr>
          <w:ilvl w:val="1"/>
          <w:numId w:val="55"/>
        </w:numPr>
        <w:spacing w:after="120"/>
      </w:pPr>
      <w:r>
        <w:t>I</w:t>
      </w:r>
      <w:r w:rsidR="25B18F8A">
        <w:t>nvestigate LIME/SHAP plots to learn more about the choices made.</w:t>
      </w:r>
    </w:p>
    <w:p w14:paraId="6C6BF704" w14:textId="0FAC17DA" w:rsidR="003F3AEA" w:rsidRDefault="25B18F8A" w:rsidP="0090160D">
      <w:pPr>
        <w:pStyle w:val="Normal1"/>
        <w:numPr>
          <w:ilvl w:val="0"/>
          <w:numId w:val="55"/>
        </w:numPr>
        <w:rPr>
          <w:rFonts w:asciiTheme="minorHAnsi"/>
        </w:rPr>
      </w:pPr>
      <w:r>
        <w:lastRenderedPageBreak/>
        <w:t xml:space="preserve"> Where graduates/students do </w:t>
      </w:r>
      <w:r w:rsidRPr="19D9B84F">
        <w:rPr>
          <w:b/>
          <w:bCs/>
        </w:rPr>
        <w:t>NOT</w:t>
      </w:r>
      <w:r>
        <w:t xml:space="preserve"> have a math/stats/computing/data science background</w:t>
      </w:r>
      <w:r w:rsidR="252EFAD6">
        <w:t>:</w:t>
      </w:r>
    </w:p>
    <w:p w14:paraId="7FD0E5F8" w14:textId="362663D0" w:rsidR="003F3AEA" w:rsidRDefault="25B18F8A" w:rsidP="0090160D">
      <w:pPr>
        <w:pStyle w:val="Normal1"/>
        <w:numPr>
          <w:ilvl w:val="1"/>
          <w:numId w:val="55"/>
        </w:numPr>
      </w:pPr>
      <w:r>
        <w:t xml:space="preserve">Focus on healthcare specifics, how </w:t>
      </w:r>
      <w:r w:rsidR="6A49F945">
        <w:t>to</w:t>
      </w:r>
      <w:r>
        <w:t xml:space="preserve"> work together with a data scientist to </w:t>
      </w:r>
      <w:r w:rsidR="5E72CF8A">
        <w:t>create</w:t>
      </w:r>
      <w:r>
        <w:t xml:space="preserve"> a better</w:t>
      </w:r>
      <w:r w:rsidR="6D087A29">
        <w:t xml:space="preserve"> </w:t>
      </w:r>
      <w:r>
        <w:t>working system by leveraging both analytical techniques, and medical knowledge.</w:t>
      </w:r>
    </w:p>
    <w:p w14:paraId="23925D5C" w14:textId="3A5CE91F" w:rsidR="003F3AEA" w:rsidRDefault="25B18F8A" w:rsidP="0090160D">
      <w:pPr>
        <w:pStyle w:val="Normal1"/>
        <w:numPr>
          <w:ilvl w:val="1"/>
          <w:numId w:val="55"/>
        </w:numPr>
      </w:pPr>
      <w:r>
        <w:t>Understand the dataset's shortfalls and explain how it can be improved in a new system.</w:t>
      </w:r>
      <w:r w:rsidR="7AD25CED">
        <w:t xml:space="preserve"> </w:t>
      </w:r>
    </w:p>
    <w:p w14:paraId="39F87C3E" w14:textId="588FF579" w:rsidR="003F3AEA" w:rsidRDefault="25B18F8A" w:rsidP="0090160D">
      <w:pPr>
        <w:pStyle w:val="Normal1"/>
        <w:numPr>
          <w:ilvl w:val="1"/>
          <w:numId w:val="55"/>
        </w:numPr>
      </w:pPr>
      <w:r>
        <w:t xml:space="preserve">Explain the importance of the ethical use of </w:t>
      </w:r>
      <w:r w:rsidR="6602C982" w:rsidRPr="4280B203">
        <w:rPr>
          <w:rFonts w:eastAsia="Calibri" w:hAnsi="Calibri" w:cs="Calibri"/>
          <w:color w:val="000000" w:themeColor="text1"/>
        </w:rPr>
        <w:t>Machine Learning</w:t>
      </w:r>
      <w:r>
        <w:t xml:space="preserve">, using SAS Viya’s technique to </w:t>
      </w:r>
      <w:r w:rsidR="00FF3027">
        <w:t>“</w:t>
      </w:r>
      <w:r>
        <w:t>explain</w:t>
      </w:r>
      <w:r w:rsidR="00FF3027">
        <w:t>”</w:t>
      </w:r>
      <w:r>
        <w:t xml:space="preserve"> how the algorithm makes decisions.</w:t>
      </w:r>
    </w:p>
    <w:p w14:paraId="001E3E5D" w14:textId="77777777" w:rsidR="00E730C9" w:rsidRPr="003F3AEA" w:rsidRDefault="00E730C9" w:rsidP="003F3AEA"/>
    <w:p w14:paraId="398F2908" w14:textId="77777777" w:rsidR="00563AE8" w:rsidRDefault="0F6EE5EE" w:rsidP="00563AE8">
      <w:pPr>
        <w:pStyle w:val="Heading3"/>
      </w:pPr>
      <w:bookmarkStart w:id="25" w:name="_Toc75530709"/>
      <w:bookmarkStart w:id="26" w:name="_Toc169616626"/>
      <w:r>
        <w:t>Required Setup</w:t>
      </w:r>
      <w:bookmarkEnd w:id="25"/>
      <w:bookmarkEnd w:id="26"/>
    </w:p>
    <w:p w14:paraId="39E156D0" w14:textId="0E36E922" w:rsidR="00E730C9" w:rsidRDefault="7BF97152" w:rsidP="19D9B84F">
      <w:pPr>
        <w:spacing w:line="259" w:lineRule="auto"/>
      </w:pPr>
      <w:r w:rsidRPr="19D9B84F">
        <w:rPr>
          <w:rFonts w:ascii="Calibri" w:eastAsia="Calibri" w:hAnsi="Calibri" w:cs="Calibri"/>
          <w:color w:val="000000" w:themeColor="text1"/>
        </w:rPr>
        <w:t>Student should get access</w:t>
      </w:r>
      <w:r w:rsidR="49C2CC8F" w:rsidRPr="19D9B84F">
        <w:rPr>
          <w:rFonts w:ascii="Calibri" w:eastAsia="Calibri" w:hAnsi="Calibri" w:cs="Calibri"/>
          <w:color w:val="000000" w:themeColor="text1"/>
        </w:rPr>
        <w:t xml:space="preserve"> to</w:t>
      </w:r>
      <w:r w:rsidRPr="19D9B84F">
        <w:rPr>
          <w:rFonts w:ascii="Calibri" w:eastAsia="Calibri" w:hAnsi="Calibri" w:cs="Calibri"/>
          <w:color w:val="000000" w:themeColor="text1"/>
        </w:rPr>
        <w:t xml:space="preserve"> </w:t>
      </w:r>
      <w:hyperlink w:anchor="_Appendix_A:_Access" w:history="1">
        <w:r w:rsidRPr="00F41506">
          <w:rPr>
            <w:rStyle w:val="Hyperlink"/>
            <w:rFonts w:ascii="Calibri" w:eastAsia="Calibri" w:hAnsi="Calibri" w:cs="Calibri"/>
          </w:rPr>
          <w:t xml:space="preserve">SAS Viya for </w:t>
        </w:r>
        <w:r w:rsidR="08B01C67" w:rsidRPr="00F41506">
          <w:rPr>
            <w:rStyle w:val="Hyperlink"/>
            <w:rFonts w:ascii="Calibri" w:eastAsia="Calibri" w:hAnsi="Calibri" w:cs="Calibri"/>
          </w:rPr>
          <w:t>Learners</w:t>
        </w:r>
      </w:hyperlink>
      <w:r w:rsidR="08B01C67" w:rsidRPr="19D9B84F">
        <w:rPr>
          <w:rFonts w:ascii="Calibri" w:eastAsia="Calibri" w:hAnsi="Calibri" w:cs="Calibri"/>
          <w:color w:val="000000" w:themeColor="text1"/>
        </w:rPr>
        <w:t>.</w:t>
      </w:r>
      <w:r w:rsidR="00F41506">
        <w:rPr>
          <w:rFonts w:ascii="Calibri" w:eastAsia="Calibri" w:hAnsi="Calibri" w:cs="Calibri"/>
          <w:color w:val="000000" w:themeColor="text1"/>
        </w:rPr>
        <w:t xml:space="preserve"> </w:t>
      </w:r>
    </w:p>
    <w:p w14:paraId="771B4A18" w14:textId="200936AF" w:rsidR="19D9B84F" w:rsidRDefault="19D9B84F" w:rsidP="19D9B84F">
      <w:pPr>
        <w:spacing w:line="259" w:lineRule="auto"/>
        <w:rPr>
          <w:rFonts w:ascii="Calibri" w:eastAsia="Calibri" w:hAnsi="Calibri" w:cs="Calibri"/>
          <w:color w:val="000000" w:themeColor="text1"/>
        </w:rPr>
      </w:pPr>
    </w:p>
    <w:p w14:paraId="39E5E786" w14:textId="77777777" w:rsidR="0022390E" w:rsidRPr="00400857" w:rsidRDefault="734AE96F" w:rsidP="19D9B84F">
      <w:pPr>
        <w:pStyle w:val="Heading2"/>
        <w:spacing w:before="0"/>
      </w:pPr>
      <w:bookmarkStart w:id="27" w:name="_Toc78354952"/>
      <w:bookmarkStart w:id="28" w:name="_Toc169616627"/>
      <w:r>
        <w:t>Data Source</w:t>
      </w:r>
      <w:bookmarkEnd w:id="27"/>
      <w:bookmarkEnd w:id="28"/>
    </w:p>
    <w:p w14:paraId="43EFE2CF" w14:textId="77777777" w:rsidR="0022390E" w:rsidRDefault="779BF5A3" w:rsidP="0022390E">
      <w:pPr>
        <w:pStyle w:val="Heading3"/>
      </w:pPr>
      <w:bookmarkStart w:id="29" w:name="_Toc78354953"/>
      <w:bookmarkStart w:id="30" w:name="_Toc169616628"/>
      <w:r>
        <w:t>Introduction</w:t>
      </w:r>
      <w:bookmarkEnd w:id="29"/>
      <w:bookmarkEnd w:id="30"/>
    </w:p>
    <w:p w14:paraId="64E5B165" w14:textId="6BF55556" w:rsidR="611F8A87" w:rsidRDefault="611F8A87" w:rsidP="19D9B84F">
      <w:pPr>
        <w:spacing w:after="160" w:line="259" w:lineRule="auto"/>
      </w:pPr>
      <w:r w:rsidRPr="79A7BBD8">
        <w:rPr>
          <w:rFonts w:ascii="Calibri" w:eastAsia="Calibri" w:hAnsi="Calibri" w:cs="Calibri"/>
          <w:color w:val="000000" w:themeColor="text1"/>
        </w:rPr>
        <w:t xml:space="preserve">The case study has been developed using the </w:t>
      </w:r>
      <w:r w:rsidRPr="79A7BBD8">
        <w:rPr>
          <w:rFonts w:ascii="Calibri" w:eastAsia="Calibri" w:hAnsi="Calibri" w:cs="Calibri"/>
          <w:i/>
          <w:iCs/>
          <w:color w:val="000000" w:themeColor="text1"/>
        </w:rPr>
        <w:t xml:space="preserve">SAS </w:t>
      </w:r>
      <w:proofErr w:type="spellStart"/>
      <w:r w:rsidR="341EB899" w:rsidRPr="79A7BBD8">
        <w:rPr>
          <w:rFonts w:ascii="Calibri" w:eastAsia="Calibri" w:hAnsi="Calibri" w:cs="Calibri"/>
          <w:b/>
          <w:bCs/>
          <w:i/>
          <w:iCs/>
          <w:color w:val="000000" w:themeColor="text1"/>
        </w:rPr>
        <w:t>Stent_</w:t>
      </w:r>
      <w:proofErr w:type="gramStart"/>
      <w:r w:rsidR="341EB899" w:rsidRPr="79A7BBD8">
        <w:rPr>
          <w:rFonts w:ascii="Calibri" w:eastAsia="Calibri" w:hAnsi="Calibri" w:cs="Calibri"/>
          <w:b/>
          <w:bCs/>
          <w:i/>
          <w:iCs/>
          <w:color w:val="000000" w:themeColor="text1"/>
        </w:rPr>
        <w:t>failure.sasbdat</w:t>
      </w:r>
      <w:proofErr w:type="spellEnd"/>
      <w:proofErr w:type="gramEnd"/>
      <w:r w:rsidRPr="79A7BBD8">
        <w:rPr>
          <w:rFonts w:ascii="Calibri" w:eastAsia="Calibri" w:hAnsi="Calibri" w:cs="Calibri"/>
          <w:color w:val="000000" w:themeColor="text1"/>
        </w:rPr>
        <w:t xml:space="preserve"> dataset available on SAS Viya for Learners.</w:t>
      </w:r>
    </w:p>
    <w:p w14:paraId="64DD04F3" w14:textId="5D3A4333" w:rsidR="0022390E" w:rsidRDefault="4754785D" w:rsidP="0D4CC33F">
      <w:pPr>
        <w:spacing w:after="160" w:line="259" w:lineRule="auto"/>
        <w:rPr>
          <w:rFonts w:ascii="Calibri" w:eastAsia="Calibri" w:hAnsi="Calibri" w:cs="Calibri"/>
        </w:rPr>
      </w:pPr>
      <w:r w:rsidRPr="0D4CC33F">
        <w:rPr>
          <w:rFonts w:ascii="Calibri" w:eastAsia="Calibri" w:hAnsi="Calibri" w:cs="Calibri"/>
          <w:color w:val="000000" w:themeColor="text1"/>
        </w:rPr>
        <w:t xml:space="preserve">The path to the dataset location is as follows: </w:t>
      </w:r>
      <w:r w:rsidR="55145C0E" w:rsidRPr="0D4CC33F">
        <w:rPr>
          <w:rFonts w:ascii="Calibri" w:eastAsia="Calibri" w:hAnsi="Calibri" w:cs="Calibri"/>
          <w:i/>
          <w:iCs/>
          <w:color w:val="000000" w:themeColor="text1"/>
        </w:rPr>
        <w:t xml:space="preserve">Cas-v4e***-default &gt; ACADEMIC &gt; </w:t>
      </w:r>
      <w:proofErr w:type="spellStart"/>
      <w:r w:rsidR="55145C0E" w:rsidRPr="0D4CC33F">
        <w:rPr>
          <w:rFonts w:ascii="Calibri" w:eastAsia="Calibri" w:hAnsi="Calibri" w:cs="Calibri"/>
          <w:b/>
          <w:bCs/>
          <w:i/>
          <w:iCs/>
          <w:color w:val="000000" w:themeColor="text1"/>
        </w:rPr>
        <w:t>Stent_Failure</w:t>
      </w:r>
      <w:proofErr w:type="spellEnd"/>
    </w:p>
    <w:p w14:paraId="0E13D1BF" w14:textId="77777777" w:rsidR="0022390E" w:rsidRDefault="779BF5A3" w:rsidP="0022390E">
      <w:pPr>
        <w:pStyle w:val="Heading3"/>
      </w:pPr>
      <w:bookmarkStart w:id="31" w:name="_Toc78354954"/>
      <w:bookmarkStart w:id="32" w:name="_Toc169616629"/>
      <w:r>
        <w:t>Description of Variables</w:t>
      </w:r>
      <w:bookmarkEnd w:id="31"/>
      <w:bookmarkEnd w:id="32"/>
    </w:p>
    <w:p w14:paraId="0B58FE2A" w14:textId="015E4E32" w:rsidR="775E9D81" w:rsidRDefault="775E9D81" w:rsidP="027219BA">
      <w:pPr>
        <w:tabs>
          <w:tab w:val="left" w:pos="216"/>
        </w:tabs>
        <w:spacing w:after="240"/>
      </w:pPr>
      <w:r>
        <w:t xml:space="preserve">The variables used for this exercise </w:t>
      </w:r>
      <w:r w:rsidR="68D67547">
        <w:t>are</w:t>
      </w:r>
      <w:r w:rsidR="0CAED5B9">
        <w:t>:</w:t>
      </w:r>
    </w:p>
    <w:tbl>
      <w:tblPr>
        <w:tblStyle w:val="TableGrid"/>
        <w:tblW w:w="0" w:type="auto"/>
        <w:tblLayout w:type="fixed"/>
        <w:tblLook w:val="06A0" w:firstRow="1" w:lastRow="0" w:firstColumn="1" w:lastColumn="0" w:noHBand="1" w:noVBand="1"/>
      </w:tblPr>
      <w:tblGrid>
        <w:gridCol w:w="3120"/>
        <w:gridCol w:w="3120"/>
        <w:gridCol w:w="3120"/>
      </w:tblGrid>
      <w:tr w:rsidR="027219BA" w14:paraId="392B1483" w14:textId="77777777" w:rsidTr="19D9B84F">
        <w:tc>
          <w:tcPr>
            <w:tcW w:w="3120" w:type="dxa"/>
          </w:tcPr>
          <w:p w14:paraId="5D16C3BB" w14:textId="487D6BA1" w:rsidR="4C2D3D20" w:rsidRDefault="4C2D3D20" w:rsidP="027219BA">
            <w:pPr>
              <w:rPr>
                <w:b/>
                <w:bCs/>
              </w:rPr>
            </w:pPr>
            <w:r w:rsidRPr="027219BA">
              <w:rPr>
                <w:b/>
                <w:bCs/>
              </w:rPr>
              <w:t>Variable</w:t>
            </w:r>
          </w:p>
        </w:tc>
        <w:tc>
          <w:tcPr>
            <w:tcW w:w="3120" w:type="dxa"/>
          </w:tcPr>
          <w:p w14:paraId="6D3BF5DB" w14:textId="691190D0" w:rsidR="4C2D3D20" w:rsidRDefault="4C2D3D20" w:rsidP="027219BA">
            <w:pPr>
              <w:rPr>
                <w:b/>
                <w:bCs/>
              </w:rPr>
            </w:pPr>
            <w:r w:rsidRPr="027219BA">
              <w:rPr>
                <w:b/>
                <w:bCs/>
              </w:rPr>
              <w:t>Description</w:t>
            </w:r>
          </w:p>
        </w:tc>
        <w:tc>
          <w:tcPr>
            <w:tcW w:w="3120" w:type="dxa"/>
          </w:tcPr>
          <w:p w14:paraId="39945B09" w14:textId="46784815" w:rsidR="4C2D3D20" w:rsidRDefault="4C2D3D20" w:rsidP="027219BA">
            <w:pPr>
              <w:rPr>
                <w:b/>
                <w:bCs/>
              </w:rPr>
            </w:pPr>
            <w:r w:rsidRPr="027219BA">
              <w:rPr>
                <w:b/>
                <w:bCs/>
              </w:rPr>
              <w:t>Type</w:t>
            </w:r>
          </w:p>
        </w:tc>
      </w:tr>
      <w:tr w:rsidR="027219BA" w14:paraId="08E93C7D" w14:textId="77777777" w:rsidTr="19D9B84F">
        <w:tc>
          <w:tcPr>
            <w:tcW w:w="3120" w:type="dxa"/>
          </w:tcPr>
          <w:p w14:paraId="46604D6B" w14:textId="3EDDA873" w:rsidR="027219BA" w:rsidRDefault="027219BA" w:rsidP="027219BA">
            <w:pPr>
              <w:spacing w:before="40" w:after="40"/>
            </w:pPr>
            <w:r>
              <w:t>Age</w:t>
            </w:r>
          </w:p>
        </w:tc>
        <w:tc>
          <w:tcPr>
            <w:tcW w:w="3120" w:type="dxa"/>
          </w:tcPr>
          <w:p w14:paraId="210BB304" w14:textId="11D398F6" w:rsidR="027219BA" w:rsidRDefault="4080BAC6" w:rsidP="027219BA">
            <w:pPr>
              <w:spacing w:before="40" w:after="40" w:line="259" w:lineRule="auto"/>
            </w:pPr>
            <w:r>
              <w:t xml:space="preserve">Patient </w:t>
            </w:r>
            <w:r w:rsidR="79624938">
              <w:t>Age</w:t>
            </w:r>
          </w:p>
        </w:tc>
        <w:tc>
          <w:tcPr>
            <w:tcW w:w="3120" w:type="dxa"/>
          </w:tcPr>
          <w:p w14:paraId="22FCB683" w14:textId="7CFAE526" w:rsidR="0FC463F8" w:rsidRDefault="0FC463F8" w:rsidP="027219BA">
            <w:r w:rsidRPr="027219BA">
              <w:t>Numeric</w:t>
            </w:r>
          </w:p>
        </w:tc>
      </w:tr>
      <w:tr w:rsidR="027219BA" w14:paraId="5FD880DC" w14:textId="77777777" w:rsidTr="19D9B84F">
        <w:tc>
          <w:tcPr>
            <w:tcW w:w="3120" w:type="dxa"/>
          </w:tcPr>
          <w:p w14:paraId="22917927" w14:textId="735A264F" w:rsidR="027219BA" w:rsidRDefault="027219BA" w:rsidP="027219BA">
            <w:proofErr w:type="spellStart"/>
            <w:r>
              <w:t>Cell_Design</w:t>
            </w:r>
            <w:proofErr w:type="spellEnd"/>
          </w:p>
        </w:tc>
        <w:tc>
          <w:tcPr>
            <w:tcW w:w="3120" w:type="dxa"/>
          </w:tcPr>
          <w:p w14:paraId="7E247AF2" w14:textId="315E040B" w:rsidR="027219BA" w:rsidRDefault="027219BA" w:rsidP="027219BA">
            <w:r>
              <w:t>Stent Cell Design</w:t>
            </w:r>
          </w:p>
        </w:tc>
        <w:tc>
          <w:tcPr>
            <w:tcW w:w="3120" w:type="dxa"/>
          </w:tcPr>
          <w:p w14:paraId="30529A70" w14:textId="4AB9BB58" w:rsidR="52C667C5" w:rsidRDefault="52C667C5" w:rsidP="027219BA">
            <w:r w:rsidRPr="027219BA">
              <w:t>Character</w:t>
            </w:r>
          </w:p>
        </w:tc>
      </w:tr>
      <w:tr w:rsidR="027219BA" w14:paraId="150FF585" w14:textId="77777777" w:rsidTr="19D9B84F">
        <w:tc>
          <w:tcPr>
            <w:tcW w:w="3120" w:type="dxa"/>
          </w:tcPr>
          <w:p w14:paraId="454DFC70" w14:textId="38970597" w:rsidR="027219BA" w:rsidRDefault="027219BA" w:rsidP="027219BA">
            <w:proofErr w:type="spellStart"/>
            <w:r>
              <w:t>Cell_type</w:t>
            </w:r>
            <w:proofErr w:type="spellEnd"/>
          </w:p>
        </w:tc>
        <w:tc>
          <w:tcPr>
            <w:tcW w:w="3120" w:type="dxa"/>
          </w:tcPr>
          <w:p w14:paraId="6AB07742" w14:textId="69316999" w:rsidR="027219BA" w:rsidRDefault="027219BA" w:rsidP="027219BA">
            <w:r>
              <w:t xml:space="preserve">Stent Cell Type </w:t>
            </w:r>
          </w:p>
        </w:tc>
        <w:tc>
          <w:tcPr>
            <w:tcW w:w="3120" w:type="dxa"/>
          </w:tcPr>
          <w:p w14:paraId="31C91098" w14:textId="0AF0475E" w:rsidR="688752AB" w:rsidRDefault="688752AB" w:rsidP="027219BA">
            <w:r w:rsidRPr="027219BA">
              <w:t>Character</w:t>
            </w:r>
          </w:p>
        </w:tc>
      </w:tr>
      <w:tr w:rsidR="027219BA" w14:paraId="68C51144" w14:textId="77777777" w:rsidTr="19D9B84F">
        <w:tc>
          <w:tcPr>
            <w:tcW w:w="3120" w:type="dxa"/>
          </w:tcPr>
          <w:p w14:paraId="00FE2915" w14:textId="2A918907" w:rsidR="027219BA" w:rsidRDefault="027219BA" w:rsidP="027219BA">
            <w:proofErr w:type="spellStart"/>
            <w:r>
              <w:t>Coronary_Stream</w:t>
            </w:r>
            <w:proofErr w:type="spellEnd"/>
          </w:p>
        </w:tc>
        <w:tc>
          <w:tcPr>
            <w:tcW w:w="3120" w:type="dxa"/>
          </w:tcPr>
          <w:p w14:paraId="27280EA2" w14:textId="391B7F62" w:rsidR="027219BA" w:rsidRDefault="027219BA" w:rsidP="027219BA">
            <w:proofErr w:type="spellStart"/>
            <w:r>
              <w:t>Upsteam</w:t>
            </w:r>
            <w:proofErr w:type="spellEnd"/>
            <w:r>
              <w:t xml:space="preserve"> or Downstream disease in coronary</w:t>
            </w:r>
          </w:p>
        </w:tc>
        <w:tc>
          <w:tcPr>
            <w:tcW w:w="3120" w:type="dxa"/>
          </w:tcPr>
          <w:p w14:paraId="11E14EF4" w14:textId="12E1FE1E" w:rsidR="657B6922" w:rsidRDefault="657B6922" w:rsidP="027219BA">
            <w:r w:rsidRPr="027219BA">
              <w:t>Character</w:t>
            </w:r>
          </w:p>
        </w:tc>
      </w:tr>
      <w:tr w:rsidR="027219BA" w14:paraId="7A3A540F" w14:textId="77777777" w:rsidTr="19D9B84F">
        <w:tc>
          <w:tcPr>
            <w:tcW w:w="3120" w:type="dxa"/>
          </w:tcPr>
          <w:p w14:paraId="16F7709D" w14:textId="3C49C4B4" w:rsidR="027219BA" w:rsidRDefault="027219BA" w:rsidP="027219BA">
            <w:r>
              <w:t>Device_age</w:t>
            </w:r>
          </w:p>
        </w:tc>
        <w:tc>
          <w:tcPr>
            <w:tcW w:w="3120" w:type="dxa"/>
          </w:tcPr>
          <w:p w14:paraId="4DEFCA60" w14:textId="71B93000" w:rsidR="027219BA" w:rsidRDefault="027219BA" w:rsidP="027219BA">
            <w:r>
              <w:t>Device age (days)</w:t>
            </w:r>
          </w:p>
        </w:tc>
        <w:tc>
          <w:tcPr>
            <w:tcW w:w="3120" w:type="dxa"/>
          </w:tcPr>
          <w:p w14:paraId="594F954B" w14:textId="2BB6C569" w:rsidR="0B1713FF" w:rsidRDefault="0B1713FF" w:rsidP="027219BA">
            <w:r w:rsidRPr="027219BA">
              <w:t>Numeric</w:t>
            </w:r>
          </w:p>
        </w:tc>
      </w:tr>
      <w:tr w:rsidR="027219BA" w14:paraId="3BE5E352" w14:textId="77777777" w:rsidTr="19D9B84F">
        <w:tc>
          <w:tcPr>
            <w:tcW w:w="3120" w:type="dxa"/>
          </w:tcPr>
          <w:p w14:paraId="0E079B53" w14:textId="41F15776" w:rsidR="027219BA" w:rsidRDefault="027219BA" w:rsidP="027219BA">
            <w:r>
              <w:t>Diabetic</w:t>
            </w:r>
          </w:p>
        </w:tc>
        <w:tc>
          <w:tcPr>
            <w:tcW w:w="3120" w:type="dxa"/>
          </w:tcPr>
          <w:p w14:paraId="20EA4881" w14:textId="390AF372" w:rsidR="027219BA" w:rsidRDefault="027219BA" w:rsidP="027219BA">
            <w:r>
              <w:t>Diabetic</w:t>
            </w:r>
          </w:p>
        </w:tc>
        <w:tc>
          <w:tcPr>
            <w:tcW w:w="3120" w:type="dxa"/>
          </w:tcPr>
          <w:p w14:paraId="22F9748A" w14:textId="40AF7B8B" w:rsidR="56156EAE" w:rsidRDefault="56156EAE" w:rsidP="027219BA">
            <w:r w:rsidRPr="027219BA">
              <w:t>Character</w:t>
            </w:r>
          </w:p>
        </w:tc>
      </w:tr>
      <w:tr w:rsidR="027219BA" w14:paraId="124D85A7" w14:textId="77777777" w:rsidTr="19D9B84F">
        <w:tc>
          <w:tcPr>
            <w:tcW w:w="3120" w:type="dxa"/>
          </w:tcPr>
          <w:p w14:paraId="29FF7ADF" w14:textId="07EAF734" w:rsidR="027219BA" w:rsidRDefault="027219BA" w:rsidP="027219BA">
            <w:proofErr w:type="spellStart"/>
            <w:r>
              <w:t>Ethnic_group</w:t>
            </w:r>
            <w:proofErr w:type="spellEnd"/>
          </w:p>
        </w:tc>
        <w:tc>
          <w:tcPr>
            <w:tcW w:w="3120" w:type="dxa"/>
          </w:tcPr>
          <w:p w14:paraId="3E8DD93B" w14:textId="1FA908AE" w:rsidR="027219BA" w:rsidRDefault="6890B107" w:rsidP="027219BA">
            <w:r>
              <w:t xml:space="preserve">Patient </w:t>
            </w:r>
            <w:r w:rsidR="79624938">
              <w:t>Ethnicity</w:t>
            </w:r>
          </w:p>
        </w:tc>
        <w:tc>
          <w:tcPr>
            <w:tcW w:w="3120" w:type="dxa"/>
          </w:tcPr>
          <w:p w14:paraId="400E8EE4" w14:textId="420F9CA6" w:rsidR="43EAB9B2" w:rsidRDefault="43EAB9B2" w:rsidP="027219BA">
            <w:r w:rsidRPr="027219BA">
              <w:t>Character</w:t>
            </w:r>
          </w:p>
        </w:tc>
      </w:tr>
      <w:tr w:rsidR="027219BA" w14:paraId="67EBD69C" w14:textId="77777777" w:rsidTr="19D9B84F">
        <w:tc>
          <w:tcPr>
            <w:tcW w:w="3120" w:type="dxa"/>
          </w:tcPr>
          <w:p w14:paraId="688F8DF7" w14:textId="76D9D2AF" w:rsidR="027219BA" w:rsidRDefault="027219BA" w:rsidP="027219BA">
            <w:r>
              <w:t>Gender</w:t>
            </w:r>
          </w:p>
        </w:tc>
        <w:tc>
          <w:tcPr>
            <w:tcW w:w="3120" w:type="dxa"/>
          </w:tcPr>
          <w:p w14:paraId="5A62A3B1" w14:textId="720432DC" w:rsidR="027219BA" w:rsidRDefault="08C69E1B" w:rsidP="027219BA">
            <w:r>
              <w:t xml:space="preserve">Patient </w:t>
            </w:r>
            <w:r w:rsidR="79624938">
              <w:t>Gender</w:t>
            </w:r>
          </w:p>
        </w:tc>
        <w:tc>
          <w:tcPr>
            <w:tcW w:w="3120" w:type="dxa"/>
          </w:tcPr>
          <w:p w14:paraId="74A0812C" w14:textId="4CBB7CEF" w:rsidR="1D63DF69" w:rsidRDefault="1D63DF69" w:rsidP="027219BA">
            <w:r w:rsidRPr="027219BA">
              <w:t>Character</w:t>
            </w:r>
          </w:p>
        </w:tc>
      </w:tr>
      <w:tr w:rsidR="027219BA" w14:paraId="180BF9DC" w14:textId="77777777" w:rsidTr="19D9B84F">
        <w:tc>
          <w:tcPr>
            <w:tcW w:w="3120" w:type="dxa"/>
          </w:tcPr>
          <w:p w14:paraId="088F9CE1" w14:textId="6AD970B8" w:rsidR="027219BA" w:rsidRDefault="027219BA" w:rsidP="027219BA">
            <w:proofErr w:type="spellStart"/>
            <w:r>
              <w:t>Geographic_Miss</w:t>
            </w:r>
            <w:proofErr w:type="spellEnd"/>
          </w:p>
        </w:tc>
        <w:tc>
          <w:tcPr>
            <w:tcW w:w="3120" w:type="dxa"/>
          </w:tcPr>
          <w:p w14:paraId="200FE2B0" w14:textId="68426842" w:rsidR="027219BA" w:rsidRDefault="027219BA" w:rsidP="027219BA">
            <w:r>
              <w:t>Geographic Miss</w:t>
            </w:r>
          </w:p>
        </w:tc>
        <w:tc>
          <w:tcPr>
            <w:tcW w:w="3120" w:type="dxa"/>
          </w:tcPr>
          <w:p w14:paraId="3B571F95" w14:textId="54B82F1A" w:rsidR="743422D3" w:rsidRDefault="743422D3" w:rsidP="027219BA">
            <w:r w:rsidRPr="027219BA">
              <w:t>Character</w:t>
            </w:r>
          </w:p>
        </w:tc>
      </w:tr>
      <w:tr w:rsidR="027219BA" w14:paraId="49E2376C" w14:textId="77777777" w:rsidTr="19D9B84F">
        <w:tc>
          <w:tcPr>
            <w:tcW w:w="3120" w:type="dxa"/>
          </w:tcPr>
          <w:p w14:paraId="78B072CD" w14:textId="22D8455E" w:rsidR="027219BA" w:rsidRDefault="027219BA" w:rsidP="027219BA">
            <w:r>
              <w:t>Hospital</w:t>
            </w:r>
          </w:p>
        </w:tc>
        <w:tc>
          <w:tcPr>
            <w:tcW w:w="3120" w:type="dxa"/>
          </w:tcPr>
          <w:p w14:paraId="24F66C8A" w14:textId="1BA344C0" w:rsidR="027219BA" w:rsidRDefault="027219BA" w:rsidP="027219BA">
            <w:r>
              <w:t>Hospital</w:t>
            </w:r>
          </w:p>
        </w:tc>
        <w:tc>
          <w:tcPr>
            <w:tcW w:w="3120" w:type="dxa"/>
          </w:tcPr>
          <w:p w14:paraId="3DECA163" w14:textId="5A58227D" w:rsidR="11CC0577" w:rsidRDefault="11CC0577" w:rsidP="027219BA">
            <w:r w:rsidRPr="027219BA">
              <w:t>Character</w:t>
            </w:r>
          </w:p>
        </w:tc>
      </w:tr>
      <w:tr w:rsidR="027219BA" w14:paraId="4EA8E33E" w14:textId="77777777" w:rsidTr="19D9B84F">
        <w:tc>
          <w:tcPr>
            <w:tcW w:w="3120" w:type="dxa"/>
          </w:tcPr>
          <w:p w14:paraId="0547AEEA" w14:textId="762C38FA" w:rsidR="027219BA" w:rsidRDefault="027219BA" w:rsidP="027219BA">
            <w:proofErr w:type="spellStart"/>
            <w:r>
              <w:t>Hours_Active</w:t>
            </w:r>
            <w:proofErr w:type="spellEnd"/>
          </w:p>
        </w:tc>
        <w:tc>
          <w:tcPr>
            <w:tcW w:w="3120" w:type="dxa"/>
          </w:tcPr>
          <w:p w14:paraId="3342ED62" w14:textId="2F51E200" w:rsidR="027219BA" w:rsidRDefault="027219BA" w:rsidP="027219BA">
            <w:r>
              <w:t>Hours active per week</w:t>
            </w:r>
          </w:p>
        </w:tc>
        <w:tc>
          <w:tcPr>
            <w:tcW w:w="3120" w:type="dxa"/>
          </w:tcPr>
          <w:p w14:paraId="62ACA37F" w14:textId="145B8F3C" w:rsidR="2282234A" w:rsidRDefault="2282234A" w:rsidP="027219BA">
            <w:r w:rsidRPr="027219BA">
              <w:t>Numeric</w:t>
            </w:r>
          </w:p>
        </w:tc>
      </w:tr>
      <w:tr w:rsidR="027219BA" w14:paraId="1732F021" w14:textId="77777777" w:rsidTr="19D9B84F">
        <w:tc>
          <w:tcPr>
            <w:tcW w:w="3120" w:type="dxa"/>
          </w:tcPr>
          <w:p w14:paraId="1E3FA1E1" w14:textId="6D292287" w:rsidR="027219BA" w:rsidRDefault="027219BA" w:rsidP="027219BA">
            <w:proofErr w:type="spellStart"/>
            <w:r>
              <w:t>Multiple_Stent</w:t>
            </w:r>
            <w:proofErr w:type="spellEnd"/>
          </w:p>
        </w:tc>
        <w:tc>
          <w:tcPr>
            <w:tcW w:w="3120" w:type="dxa"/>
          </w:tcPr>
          <w:p w14:paraId="5455972D" w14:textId="4649D09C" w:rsidR="027219BA" w:rsidRDefault="027219BA" w:rsidP="027219BA">
            <w:r>
              <w:t>Multiple Stent</w:t>
            </w:r>
          </w:p>
        </w:tc>
        <w:tc>
          <w:tcPr>
            <w:tcW w:w="3120" w:type="dxa"/>
          </w:tcPr>
          <w:p w14:paraId="74762DC4" w14:textId="2C66E3F6" w:rsidR="0B462537" w:rsidRDefault="0B462537" w:rsidP="027219BA">
            <w:r w:rsidRPr="027219BA">
              <w:t>Character</w:t>
            </w:r>
          </w:p>
        </w:tc>
      </w:tr>
      <w:tr w:rsidR="027219BA" w14:paraId="311776D1" w14:textId="77777777" w:rsidTr="19D9B84F">
        <w:tc>
          <w:tcPr>
            <w:tcW w:w="3120" w:type="dxa"/>
          </w:tcPr>
          <w:p w14:paraId="4A1BFAE1" w14:textId="6E3C372F" w:rsidR="027219BA" w:rsidRDefault="027219BA" w:rsidP="027219BA">
            <w:proofErr w:type="spellStart"/>
            <w:r>
              <w:t>Patient_id</w:t>
            </w:r>
            <w:proofErr w:type="spellEnd"/>
          </w:p>
        </w:tc>
        <w:tc>
          <w:tcPr>
            <w:tcW w:w="3120" w:type="dxa"/>
          </w:tcPr>
          <w:p w14:paraId="2DAB4580" w14:textId="3F9C7B61" w:rsidR="027219BA" w:rsidRDefault="027219BA" w:rsidP="027219BA">
            <w:r>
              <w:t>Patient ID</w:t>
            </w:r>
          </w:p>
        </w:tc>
        <w:tc>
          <w:tcPr>
            <w:tcW w:w="3120" w:type="dxa"/>
          </w:tcPr>
          <w:p w14:paraId="0352C90A" w14:textId="02217F5F" w:rsidR="6903BE7F" w:rsidRDefault="6903BE7F" w:rsidP="027219BA">
            <w:r w:rsidRPr="027219BA">
              <w:t>Numeric</w:t>
            </w:r>
          </w:p>
        </w:tc>
      </w:tr>
      <w:tr w:rsidR="027219BA" w14:paraId="31BE0E2F" w14:textId="77777777" w:rsidTr="19D9B84F">
        <w:tc>
          <w:tcPr>
            <w:tcW w:w="3120" w:type="dxa"/>
          </w:tcPr>
          <w:p w14:paraId="436FD099" w14:textId="7A493CFC" w:rsidR="027219BA" w:rsidRDefault="027219BA" w:rsidP="027219BA">
            <w:proofErr w:type="spellStart"/>
            <w:r>
              <w:t>Plaque_Prolapse</w:t>
            </w:r>
            <w:proofErr w:type="spellEnd"/>
          </w:p>
        </w:tc>
        <w:tc>
          <w:tcPr>
            <w:tcW w:w="3120" w:type="dxa"/>
          </w:tcPr>
          <w:p w14:paraId="15AD11F7" w14:textId="560AE16D" w:rsidR="027219BA" w:rsidRDefault="027219BA" w:rsidP="027219BA">
            <w:r>
              <w:t>Plaque Prolapse through cells of the stent</w:t>
            </w:r>
          </w:p>
        </w:tc>
        <w:tc>
          <w:tcPr>
            <w:tcW w:w="3120" w:type="dxa"/>
          </w:tcPr>
          <w:p w14:paraId="58859BF8" w14:textId="618A2BE8" w:rsidR="233D2C4B" w:rsidRDefault="233D2C4B" w:rsidP="027219BA">
            <w:r w:rsidRPr="027219BA">
              <w:t>Numeric</w:t>
            </w:r>
          </w:p>
        </w:tc>
      </w:tr>
      <w:tr w:rsidR="027219BA" w14:paraId="0D1F221C" w14:textId="77777777" w:rsidTr="19D9B84F">
        <w:tc>
          <w:tcPr>
            <w:tcW w:w="3120" w:type="dxa"/>
          </w:tcPr>
          <w:p w14:paraId="221383F3" w14:textId="576806A5" w:rsidR="027219BA" w:rsidRDefault="027219BA" w:rsidP="027219BA">
            <w:proofErr w:type="spellStart"/>
            <w:r>
              <w:t>Smoker_flag</w:t>
            </w:r>
            <w:proofErr w:type="spellEnd"/>
          </w:p>
        </w:tc>
        <w:tc>
          <w:tcPr>
            <w:tcW w:w="3120" w:type="dxa"/>
          </w:tcPr>
          <w:p w14:paraId="2896AF94" w14:textId="74E169B8" w:rsidR="027219BA" w:rsidRDefault="027219BA" w:rsidP="027219BA">
            <w:r>
              <w:t>Smoker flag</w:t>
            </w:r>
          </w:p>
        </w:tc>
        <w:tc>
          <w:tcPr>
            <w:tcW w:w="3120" w:type="dxa"/>
          </w:tcPr>
          <w:p w14:paraId="740AD3CE" w14:textId="446C28EF" w:rsidR="5FE6C060" w:rsidRDefault="5FE6C060" w:rsidP="027219BA">
            <w:r w:rsidRPr="027219BA">
              <w:t>Numeric</w:t>
            </w:r>
          </w:p>
        </w:tc>
      </w:tr>
      <w:tr w:rsidR="027219BA" w14:paraId="609A6EB8" w14:textId="77777777" w:rsidTr="19D9B84F">
        <w:tc>
          <w:tcPr>
            <w:tcW w:w="3120" w:type="dxa"/>
          </w:tcPr>
          <w:p w14:paraId="4737341C" w14:textId="09142CE8" w:rsidR="027219BA" w:rsidRDefault="027219BA" w:rsidP="027219BA">
            <w:proofErr w:type="spellStart"/>
            <w:r>
              <w:lastRenderedPageBreak/>
              <w:t>Stent_Failure</w:t>
            </w:r>
            <w:proofErr w:type="spellEnd"/>
          </w:p>
        </w:tc>
        <w:tc>
          <w:tcPr>
            <w:tcW w:w="3120" w:type="dxa"/>
          </w:tcPr>
          <w:p w14:paraId="12909681" w14:textId="15CFDFDF" w:rsidR="027219BA" w:rsidRDefault="027219BA" w:rsidP="027219BA">
            <w:r>
              <w:t>Stent Failure</w:t>
            </w:r>
          </w:p>
        </w:tc>
        <w:tc>
          <w:tcPr>
            <w:tcW w:w="3120" w:type="dxa"/>
          </w:tcPr>
          <w:p w14:paraId="5E3DF4C3" w14:textId="5A51DDA9" w:rsidR="50021CED" w:rsidRDefault="50021CED" w:rsidP="027219BA">
            <w:r w:rsidRPr="027219BA">
              <w:t>Character</w:t>
            </w:r>
          </w:p>
        </w:tc>
      </w:tr>
      <w:tr w:rsidR="027219BA" w14:paraId="3BC72FAD" w14:textId="77777777" w:rsidTr="19D9B84F">
        <w:tc>
          <w:tcPr>
            <w:tcW w:w="3120" w:type="dxa"/>
          </w:tcPr>
          <w:p w14:paraId="6F70D855" w14:textId="0CACEC7D" w:rsidR="027219BA" w:rsidRDefault="027219BA" w:rsidP="027219BA">
            <w:proofErr w:type="spellStart"/>
            <w:r>
              <w:t>Stent_Failure_flag</w:t>
            </w:r>
            <w:proofErr w:type="spellEnd"/>
          </w:p>
        </w:tc>
        <w:tc>
          <w:tcPr>
            <w:tcW w:w="3120" w:type="dxa"/>
          </w:tcPr>
          <w:p w14:paraId="4CC3B8E2" w14:textId="5683C7DF" w:rsidR="027219BA" w:rsidRDefault="027219BA" w:rsidP="027219BA">
            <w:r>
              <w:t>Stent Failure flag</w:t>
            </w:r>
          </w:p>
        </w:tc>
        <w:tc>
          <w:tcPr>
            <w:tcW w:w="3120" w:type="dxa"/>
          </w:tcPr>
          <w:p w14:paraId="11C145B7" w14:textId="1A6D7F48" w:rsidR="48C8D8C2" w:rsidRDefault="48C8D8C2" w:rsidP="027219BA">
            <w:r w:rsidRPr="027219BA">
              <w:t>Numeric</w:t>
            </w:r>
          </w:p>
        </w:tc>
      </w:tr>
      <w:tr w:rsidR="027219BA" w14:paraId="6804ED66" w14:textId="77777777" w:rsidTr="19D9B84F">
        <w:tc>
          <w:tcPr>
            <w:tcW w:w="3120" w:type="dxa"/>
          </w:tcPr>
          <w:p w14:paraId="1FB6FBD8" w14:textId="6B0DC2A5" w:rsidR="027219BA" w:rsidRDefault="027219BA" w:rsidP="027219BA">
            <w:proofErr w:type="spellStart"/>
            <w:r>
              <w:t>Stent_Length</w:t>
            </w:r>
            <w:proofErr w:type="spellEnd"/>
          </w:p>
        </w:tc>
        <w:tc>
          <w:tcPr>
            <w:tcW w:w="3120" w:type="dxa"/>
          </w:tcPr>
          <w:p w14:paraId="6D49C13F" w14:textId="79945EAF" w:rsidR="027219BA" w:rsidRDefault="027219BA" w:rsidP="027219BA">
            <w:proofErr w:type="spellStart"/>
            <w:r>
              <w:t>Stent_Length</w:t>
            </w:r>
            <w:proofErr w:type="spellEnd"/>
            <w:r>
              <w:t>(mm)</w:t>
            </w:r>
          </w:p>
        </w:tc>
        <w:tc>
          <w:tcPr>
            <w:tcW w:w="3120" w:type="dxa"/>
          </w:tcPr>
          <w:p w14:paraId="1D187D03" w14:textId="3E717CB6" w:rsidR="17475016" w:rsidRDefault="17475016" w:rsidP="027219BA">
            <w:r w:rsidRPr="027219BA">
              <w:t>Numeric</w:t>
            </w:r>
          </w:p>
        </w:tc>
      </w:tr>
      <w:tr w:rsidR="027219BA" w14:paraId="26A9EEEB" w14:textId="77777777" w:rsidTr="19D9B84F">
        <w:tc>
          <w:tcPr>
            <w:tcW w:w="3120" w:type="dxa"/>
          </w:tcPr>
          <w:p w14:paraId="1D70A104" w14:textId="387BBABD" w:rsidR="027219BA" w:rsidRDefault="027219BA" w:rsidP="027219BA">
            <w:proofErr w:type="spellStart"/>
            <w:r>
              <w:t>Stent_Material</w:t>
            </w:r>
            <w:proofErr w:type="spellEnd"/>
          </w:p>
        </w:tc>
        <w:tc>
          <w:tcPr>
            <w:tcW w:w="3120" w:type="dxa"/>
          </w:tcPr>
          <w:p w14:paraId="734087D4" w14:textId="614F22B4" w:rsidR="027219BA" w:rsidRDefault="027219BA" w:rsidP="027219BA">
            <w:r>
              <w:t>Stent Material</w:t>
            </w:r>
          </w:p>
        </w:tc>
        <w:tc>
          <w:tcPr>
            <w:tcW w:w="3120" w:type="dxa"/>
          </w:tcPr>
          <w:p w14:paraId="3C76125C" w14:textId="726FC2FF" w:rsidR="1111CD63" w:rsidRDefault="1111CD63" w:rsidP="027219BA">
            <w:r w:rsidRPr="027219BA">
              <w:t>Character</w:t>
            </w:r>
          </w:p>
        </w:tc>
      </w:tr>
      <w:tr w:rsidR="027219BA" w14:paraId="26C469D1" w14:textId="77777777" w:rsidTr="19D9B84F">
        <w:tc>
          <w:tcPr>
            <w:tcW w:w="3120" w:type="dxa"/>
          </w:tcPr>
          <w:p w14:paraId="5C34BB6F" w14:textId="3DA034C7" w:rsidR="027219BA" w:rsidRDefault="027219BA" w:rsidP="027219BA">
            <w:proofErr w:type="spellStart"/>
            <w:r>
              <w:t>Stent_Thickness</w:t>
            </w:r>
            <w:proofErr w:type="spellEnd"/>
          </w:p>
        </w:tc>
        <w:tc>
          <w:tcPr>
            <w:tcW w:w="3120" w:type="dxa"/>
          </w:tcPr>
          <w:p w14:paraId="7F284B5C" w14:textId="4C88E76E" w:rsidR="027219BA" w:rsidRDefault="027219BA" w:rsidP="027219BA">
            <w:r>
              <w:t>Stent Thickness (mm)</w:t>
            </w:r>
          </w:p>
        </w:tc>
        <w:tc>
          <w:tcPr>
            <w:tcW w:w="3120" w:type="dxa"/>
          </w:tcPr>
          <w:p w14:paraId="09F8B523" w14:textId="4E099B6B" w:rsidR="5FB76DEF" w:rsidRDefault="5FB76DEF" w:rsidP="027219BA">
            <w:r w:rsidRPr="027219BA">
              <w:t>Numeric</w:t>
            </w:r>
          </w:p>
        </w:tc>
      </w:tr>
      <w:tr w:rsidR="027219BA" w14:paraId="450AB6D9" w14:textId="77777777" w:rsidTr="19D9B84F">
        <w:tc>
          <w:tcPr>
            <w:tcW w:w="3120" w:type="dxa"/>
          </w:tcPr>
          <w:p w14:paraId="2DCF391D" w14:textId="0DC7D64B" w:rsidR="027219BA" w:rsidRDefault="027219BA" w:rsidP="027219BA">
            <w:proofErr w:type="spellStart"/>
            <w:r>
              <w:t>Stent_Width</w:t>
            </w:r>
            <w:proofErr w:type="spellEnd"/>
          </w:p>
        </w:tc>
        <w:tc>
          <w:tcPr>
            <w:tcW w:w="3120" w:type="dxa"/>
          </w:tcPr>
          <w:p w14:paraId="2F5E6CCD" w14:textId="616C0CFE" w:rsidR="027219BA" w:rsidRDefault="027219BA" w:rsidP="027219BA">
            <w:r>
              <w:t>Stent Width (mm)</w:t>
            </w:r>
          </w:p>
        </w:tc>
        <w:tc>
          <w:tcPr>
            <w:tcW w:w="3120" w:type="dxa"/>
          </w:tcPr>
          <w:p w14:paraId="1F33E1ED" w14:textId="03DFAB9C" w:rsidR="58CC732C" w:rsidRDefault="58CC732C" w:rsidP="027219BA">
            <w:r w:rsidRPr="027219BA">
              <w:t>Numeric</w:t>
            </w:r>
          </w:p>
        </w:tc>
      </w:tr>
    </w:tbl>
    <w:p w14:paraId="2D0785FC" w14:textId="540BF6FE" w:rsidR="004B0F9E" w:rsidRDefault="004B0F9E" w:rsidP="4581239C">
      <w:pPr>
        <w:spacing w:after="160" w:line="259" w:lineRule="auto"/>
      </w:pPr>
    </w:p>
    <w:p w14:paraId="528FCF6F" w14:textId="77777777" w:rsidR="004E2A46" w:rsidRDefault="004E2A46" w:rsidP="004E2A46"/>
    <w:p w14:paraId="5167ECCC" w14:textId="39FB38F4" w:rsidR="004B0F9E" w:rsidRDefault="13A32C05" w:rsidP="0C056C54">
      <w:pPr>
        <w:pStyle w:val="Heading1"/>
        <w:rPr>
          <w:rFonts w:ascii="Calibri Light" w:eastAsia="Calibri Light" w:hAnsi="Calibri Light" w:cs="Calibri Light"/>
          <w:sz w:val="31"/>
          <w:szCs w:val="31"/>
        </w:rPr>
      </w:pPr>
      <w:bookmarkStart w:id="33" w:name="_AI_in_Healthcare"/>
      <w:bookmarkStart w:id="34" w:name="_Toc169616630"/>
      <w:r>
        <w:lastRenderedPageBreak/>
        <w:t>Machine Learning</w:t>
      </w:r>
      <w:r w:rsidR="50FB3CE6">
        <w:t xml:space="preserve"> in Healthcare Case Study: </w:t>
      </w:r>
      <w:r w:rsidR="50FB3CE6" w:rsidRPr="4280B203">
        <w:rPr>
          <w:rFonts w:ascii="Calibri Light" w:eastAsia="Calibri Light" w:hAnsi="Calibri Light" w:cs="Calibri Light"/>
          <w:sz w:val="31"/>
          <w:szCs w:val="31"/>
        </w:rPr>
        <w:t>Intermediate Level</w:t>
      </w:r>
      <w:bookmarkEnd w:id="33"/>
      <w:bookmarkEnd w:id="34"/>
    </w:p>
    <w:p w14:paraId="08838AE0" w14:textId="4502D466" w:rsidR="39B723FB" w:rsidRDefault="1A9ED768" w:rsidP="4581239C">
      <w:pPr>
        <w:rPr>
          <w:rFonts w:ascii="Calibri" w:eastAsia="Calibri" w:hAnsi="Calibri" w:cs="Calibri"/>
        </w:rPr>
      </w:pPr>
      <w:r w:rsidRPr="51F95B06">
        <w:rPr>
          <w:rFonts w:ascii="Calibri" w:eastAsia="Calibri" w:hAnsi="Calibri" w:cs="Calibri"/>
        </w:rPr>
        <w:t>A stent procedure has a low margin for error, and each type, shape</w:t>
      </w:r>
      <w:r w:rsidR="6460B975" w:rsidRPr="51F95B06">
        <w:rPr>
          <w:rFonts w:ascii="Calibri" w:eastAsia="Calibri" w:hAnsi="Calibri" w:cs="Calibri"/>
        </w:rPr>
        <w:t>,</w:t>
      </w:r>
      <w:r w:rsidRPr="51F95B06">
        <w:rPr>
          <w:rFonts w:ascii="Calibri" w:eastAsia="Calibri" w:hAnsi="Calibri" w:cs="Calibri"/>
        </w:rPr>
        <w:t xml:space="preserve"> or material, has a different effect per demographic group. The idea is to apply machine learning to predict the most suitable stent for each individual patient and receive a </w:t>
      </w:r>
      <w:r w:rsidR="0976D1A8" w:rsidRPr="51F95B06">
        <w:rPr>
          <w:rFonts w:ascii="Calibri" w:eastAsia="Calibri" w:hAnsi="Calibri" w:cs="Calibri"/>
        </w:rPr>
        <w:t>probability</w:t>
      </w:r>
      <w:r w:rsidRPr="51F95B06">
        <w:rPr>
          <w:rFonts w:ascii="Calibri" w:eastAsia="Calibri" w:hAnsi="Calibri" w:cs="Calibri"/>
        </w:rPr>
        <w:t xml:space="preserve"> score on its</w:t>
      </w:r>
      <w:r w:rsidR="6EA5DCE1" w:rsidRPr="51F95B06">
        <w:rPr>
          <w:rFonts w:ascii="Calibri" w:eastAsia="Calibri" w:hAnsi="Calibri" w:cs="Calibri"/>
        </w:rPr>
        <w:t xml:space="preserve"> potential for </w:t>
      </w:r>
      <w:r w:rsidRPr="51F95B06">
        <w:rPr>
          <w:rFonts w:ascii="Calibri" w:eastAsia="Calibri" w:hAnsi="Calibri" w:cs="Calibri"/>
        </w:rPr>
        <w:t xml:space="preserve">failure. This ensures that </w:t>
      </w:r>
      <w:r w:rsidR="711AE5AE" w:rsidRPr="51F95B06">
        <w:rPr>
          <w:rFonts w:ascii="Calibri" w:eastAsia="Calibri" w:hAnsi="Calibri" w:cs="Calibri"/>
        </w:rPr>
        <w:t>all</w:t>
      </w:r>
      <w:r w:rsidRPr="51F95B06">
        <w:rPr>
          <w:rFonts w:ascii="Calibri" w:eastAsia="Calibri" w:hAnsi="Calibri" w:cs="Calibri"/>
        </w:rPr>
        <w:t xml:space="preserve"> patients will receive regular check-up prior to the stent failure. We can use state-of-the-art Machine Learning algorithms to predict a</w:t>
      </w:r>
      <w:r w:rsidR="2BFBCFA3" w:rsidRPr="51F95B06">
        <w:rPr>
          <w:rFonts w:ascii="Calibri" w:eastAsia="Calibri" w:hAnsi="Calibri" w:cs="Calibri"/>
        </w:rPr>
        <w:t>n appropriate</w:t>
      </w:r>
      <w:r w:rsidRPr="51F95B06">
        <w:rPr>
          <w:rFonts w:ascii="Calibri" w:eastAsia="Calibri" w:hAnsi="Calibri" w:cs="Calibri"/>
        </w:rPr>
        <w:t xml:space="preserve"> medical procedure before it’s even started.</w:t>
      </w:r>
    </w:p>
    <w:p w14:paraId="5602053F" w14:textId="21C908FD" w:rsidR="00AD62AB" w:rsidRDefault="00AD62AB" w:rsidP="027219BA">
      <w:pPr>
        <w:rPr>
          <w:rFonts w:ascii="Calibri" w:eastAsia="Calibri" w:hAnsi="Calibri" w:cs="Calibri"/>
        </w:rPr>
      </w:pPr>
    </w:p>
    <w:p w14:paraId="457B26DE" w14:textId="425822BC" w:rsidR="00AD62AB" w:rsidRDefault="32CD81A7" w:rsidP="4280B203">
      <w:pPr>
        <w:rPr>
          <w:rFonts w:ascii="Calibri" w:eastAsia="Calibri" w:hAnsi="Calibri" w:cs="Calibri"/>
        </w:rPr>
      </w:pPr>
      <w:r w:rsidRPr="51F95B06">
        <w:rPr>
          <w:rFonts w:ascii="Calibri" w:eastAsia="Calibri" w:hAnsi="Calibri" w:cs="Calibri"/>
        </w:rPr>
        <w:t>This procedure could become more automated, so that as soon as a doctor writes down the patient’s information, the ideal combination of material, type etc. could be ordered and installed, t</w:t>
      </w:r>
      <w:r w:rsidR="25863B7B" w:rsidRPr="51F95B06">
        <w:rPr>
          <w:rFonts w:ascii="Calibri" w:eastAsia="Calibri" w:hAnsi="Calibri" w:cs="Calibri"/>
        </w:rPr>
        <w:t xml:space="preserve">hus </w:t>
      </w:r>
      <w:r w:rsidRPr="51F95B06">
        <w:rPr>
          <w:rFonts w:ascii="Calibri" w:eastAsia="Calibri" w:hAnsi="Calibri" w:cs="Calibri"/>
        </w:rPr>
        <w:t>reduc</w:t>
      </w:r>
      <w:r w:rsidR="6667B5FD" w:rsidRPr="51F95B06">
        <w:rPr>
          <w:rFonts w:ascii="Calibri" w:eastAsia="Calibri" w:hAnsi="Calibri" w:cs="Calibri"/>
        </w:rPr>
        <w:t>ing</w:t>
      </w:r>
      <w:r w:rsidRPr="51F95B06">
        <w:rPr>
          <w:rFonts w:ascii="Calibri" w:eastAsia="Calibri" w:hAnsi="Calibri" w:cs="Calibri"/>
        </w:rPr>
        <w:t xml:space="preserve"> times and improv</w:t>
      </w:r>
      <w:r w:rsidR="372456E6" w:rsidRPr="51F95B06">
        <w:rPr>
          <w:rFonts w:ascii="Calibri" w:eastAsia="Calibri" w:hAnsi="Calibri" w:cs="Calibri"/>
        </w:rPr>
        <w:t>ing</w:t>
      </w:r>
      <w:r w:rsidRPr="51F95B06">
        <w:rPr>
          <w:rFonts w:ascii="Calibri" w:eastAsia="Calibri" w:hAnsi="Calibri" w:cs="Calibri"/>
        </w:rPr>
        <w:t xml:space="preserve"> accuracy. The idea is that this process can be further applied to other medical procedures as well, as </w:t>
      </w:r>
      <w:r w:rsidR="24FBEA0B" w:rsidRPr="51F95B06">
        <w:rPr>
          <w:rFonts w:ascii="Calibri" w:eastAsia="Calibri" w:hAnsi="Calibri" w:cs="Calibri"/>
        </w:rPr>
        <w:t>Machine Learning</w:t>
      </w:r>
      <w:r w:rsidRPr="51F95B06">
        <w:rPr>
          <w:rFonts w:ascii="Calibri" w:eastAsia="Calibri" w:hAnsi="Calibri" w:cs="Calibri"/>
        </w:rPr>
        <w:t xml:space="preserve"> in Healthcare is an increasingly invested topic. Additionally, each decision needs to be understood by the doctor</w:t>
      </w:r>
      <w:r w:rsidR="43AFDB5A" w:rsidRPr="51F95B06">
        <w:rPr>
          <w:rFonts w:ascii="Calibri" w:eastAsia="Calibri" w:hAnsi="Calibri" w:cs="Calibri"/>
        </w:rPr>
        <w:t xml:space="preserve">. </w:t>
      </w:r>
      <w:proofErr w:type="gramStart"/>
      <w:r w:rsidR="43AFDB5A" w:rsidRPr="51F95B06">
        <w:rPr>
          <w:rFonts w:ascii="Calibri" w:eastAsia="Calibri" w:hAnsi="Calibri" w:cs="Calibri"/>
        </w:rPr>
        <w:t>Thus</w:t>
      </w:r>
      <w:proofErr w:type="gramEnd"/>
      <w:r w:rsidR="43AFDB5A" w:rsidRPr="51F95B06">
        <w:rPr>
          <w:rFonts w:ascii="Calibri" w:eastAsia="Calibri" w:hAnsi="Calibri" w:cs="Calibri"/>
        </w:rPr>
        <w:t xml:space="preserve"> </w:t>
      </w:r>
      <w:r w:rsidR="212381E0" w:rsidRPr="51F95B06">
        <w:rPr>
          <w:rFonts w:ascii="Calibri" w:eastAsia="Calibri" w:hAnsi="Calibri" w:cs="Calibri"/>
        </w:rPr>
        <w:t>machine</w:t>
      </w:r>
      <w:r w:rsidRPr="51F95B06">
        <w:rPr>
          <w:rFonts w:ascii="Calibri" w:eastAsia="Calibri" w:hAnsi="Calibri" w:cs="Calibri"/>
        </w:rPr>
        <w:t xml:space="preserve"> learning needs to be transparent to ensure ethical and explainable use of </w:t>
      </w:r>
      <w:r w:rsidR="4BB9ACA7" w:rsidRPr="51F95B06">
        <w:rPr>
          <w:rFonts w:ascii="Calibri" w:eastAsia="Calibri" w:hAnsi="Calibri" w:cs="Calibri"/>
          <w:color w:val="000000" w:themeColor="text1"/>
        </w:rPr>
        <w:t>Machine Learning</w:t>
      </w:r>
      <w:r w:rsidRPr="51F95B06">
        <w:rPr>
          <w:rFonts w:ascii="Calibri" w:eastAsia="Calibri" w:hAnsi="Calibri" w:cs="Calibri"/>
        </w:rPr>
        <w:t>.</w:t>
      </w:r>
    </w:p>
    <w:p w14:paraId="6312310F" w14:textId="605CD19E" w:rsidR="19D9B84F" w:rsidRDefault="19D9B84F" w:rsidP="19D9B84F">
      <w:pPr>
        <w:rPr>
          <w:rFonts w:ascii="Calibri" w:eastAsia="Calibri" w:hAnsi="Calibri" w:cs="Calibri"/>
        </w:rPr>
      </w:pPr>
    </w:p>
    <w:p w14:paraId="59D7434E" w14:textId="09FA6DC6" w:rsidR="00AD62AB" w:rsidRDefault="102EBE8F" w:rsidP="19D9B84F">
      <w:pPr>
        <w:pStyle w:val="Heading2"/>
        <w:spacing w:before="0"/>
        <w:rPr>
          <w:rFonts w:ascii="Calibri" w:eastAsia="Calibri" w:hAnsi="Calibri" w:cs="Calibri"/>
          <w:sz w:val="24"/>
          <w:szCs w:val="24"/>
        </w:rPr>
      </w:pPr>
      <w:bookmarkStart w:id="35" w:name="_Toc169616631"/>
      <w:r w:rsidRPr="4280B203">
        <w:rPr>
          <w:rFonts w:ascii="Calibri Light" w:eastAsia="Calibri Light" w:hAnsi="Calibri Light" w:cs="Calibri Light"/>
        </w:rPr>
        <w:t>Part 1: Exploration</w:t>
      </w:r>
      <w:bookmarkStart w:id="36" w:name="_Toc75380312"/>
      <w:bookmarkEnd w:id="35"/>
    </w:p>
    <w:p w14:paraId="3C62DC78" w14:textId="3EC0F7B8" w:rsidR="00AD62AB" w:rsidRDefault="37D58F9F" w:rsidP="027219BA">
      <w:pPr>
        <w:rPr>
          <w:rFonts w:ascii="Calibri" w:eastAsia="Calibri" w:hAnsi="Calibri" w:cs="Calibri"/>
        </w:rPr>
      </w:pPr>
      <w:r w:rsidRPr="19D9B84F">
        <w:rPr>
          <w:rFonts w:ascii="Calibri" w:eastAsia="Calibri" w:hAnsi="Calibri" w:cs="Calibri"/>
          <w:color w:val="000000" w:themeColor="text1"/>
        </w:rPr>
        <w:t xml:space="preserve">To begin, gain an understanding of the available data. </w:t>
      </w:r>
    </w:p>
    <w:p w14:paraId="6D47FA00" w14:textId="2C2BFCCC" w:rsidR="00893472" w:rsidRPr="00706633" w:rsidRDefault="5E493803" w:rsidP="51F95B06">
      <w:pPr>
        <w:pStyle w:val="ListParagraph"/>
        <w:numPr>
          <w:ilvl w:val="0"/>
          <w:numId w:val="50"/>
        </w:numPr>
        <w:rPr>
          <w:rFonts w:eastAsiaTheme="minorEastAsia"/>
          <w:color w:val="000000" w:themeColor="text1"/>
        </w:rPr>
      </w:pPr>
      <w:r w:rsidRPr="51F95B06">
        <w:rPr>
          <w:rFonts w:ascii="Calibri" w:eastAsia="Calibri" w:hAnsi="Calibri" w:cs="Calibri"/>
          <w:color w:val="000000" w:themeColor="text1"/>
        </w:rPr>
        <w:t xml:space="preserve">Go to </w:t>
      </w:r>
      <w:r w:rsidRPr="51F95B06">
        <w:rPr>
          <w:rFonts w:ascii="Calibri" w:eastAsia="Calibri" w:hAnsi="Calibri" w:cs="Calibri"/>
          <w:b/>
          <w:bCs/>
          <w:color w:val="000000" w:themeColor="text1"/>
        </w:rPr>
        <w:t>Explore and Vi</w:t>
      </w:r>
      <w:r w:rsidR="09CA831E" w:rsidRPr="51F95B06">
        <w:rPr>
          <w:rFonts w:ascii="Calibri" w:eastAsia="Calibri" w:hAnsi="Calibri" w:cs="Calibri"/>
          <w:b/>
          <w:bCs/>
          <w:color w:val="000000" w:themeColor="text1"/>
        </w:rPr>
        <w:t>sualize</w:t>
      </w:r>
      <w:r w:rsidR="245115AF" w:rsidRPr="51F95B06">
        <w:rPr>
          <w:rFonts w:ascii="Calibri" w:eastAsia="Calibri" w:hAnsi="Calibri" w:cs="Calibri"/>
          <w:color w:val="000000" w:themeColor="text1"/>
        </w:rPr>
        <w:t>.</w:t>
      </w:r>
    </w:p>
    <w:p w14:paraId="2C165C3A" w14:textId="70AE4021" w:rsidR="00AD62AB" w:rsidRDefault="7B0C24F1" w:rsidP="51F95B06">
      <w:pPr>
        <w:pStyle w:val="ListParagraph"/>
        <w:numPr>
          <w:ilvl w:val="0"/>
          <w:numId w:val="50"/>
        </w:numPr>
        <w:rPr>
          <w:rFonts w:eastAsiaTheme="minorEastAsia"/>
          <w:color w:val="000000" w:themeColor="text1"/>
        </w:rPr>
      </w:pPr>
      <w:r w:rsidRPr="51F95B06">
        <w:rPr>
          <w:rFonts w:ascii="Calibri" w:eastAsia="Calibri" w:hAnsi="Calibri" w:cs="Calibri"/>
          <w:color w:val="000000" w:themeColor="text1"/>
        </w:rPr>
        <w:t>Find</w:t>
      </w:r>
      <w:r w:rsidR="09CA831E" w:rsidRPr="51F95B06">
        <w:rPr>
          <w:rFonts w:ascii="Calibri" w:eastAsia="Calibri" w:hAnsi="Calibri" w:cs="Calibri"/>
          <w:color w:val="000000" w:themeColor="text1"/>
        </w:rPr>
        <w:t xml:space="preserve"> the </w:t>
      </w:r>
      <w:r w:rsidR="0603FD33" w:rsidRPr="00706633">
        <w:rPr>
          <w:rFonts w:ascii="Calibri" w:eastAsia="Calibri" w:hAnsi="Calibri" w:cs="Calibri"/>
          <w:b/>
          <w:bCs/>
          <w:color w:val="000000" w:themeColor="text1"/>
        </w:rPr>
        <w:t>STENT_FAILURE</w:t>
      </w:r>
      <w:r w:rsidR="12B381C1" w:rsidRPr="51F95B06">
        <w:rPr>
          <w:rFonts w:ascii="Calibri" w:eastAsia="Calibri" w:hAnsi="Calibri" w:cs="Calibri"/>
          <w:color w:val="000000" w:themeColor="text1"/>
        </w:rPr>
        <w:t xml:space="preserve"> </w:t>
      </w:r>
      <w:r w:rsidR="09CA831E" w:rsidRPr="51F95B06">
        <w:rPr>
          <w:rFonts w:ascii="Calibri" w:eastAsia="Calibri" w:hAnsi="Calibri" w:cs="Calibri"/>
          <w:color w:val="000000" w:themeColor="text1"/>
        </w:rPr>
        <w:t>dataset</w:t>
      </w:r>
      <w:r w:rsidR="7F910F8F" w:rsidRPr="51F95B06">
        <w:rPr>
          <w:rFonts w:ascii="Calibri" w:eastAsia="Calibri" w:hAnsi="Calibri" w:cs="Calibri"/>
          <w:color w:val="000000" w:themeColor="text1"/>
        </w:rPr>
        <w:t xml:space="preserve"> by clicking </w:t>
      </w:r>
      <w:r w:rsidR="7F910F8F" w:rsidRPr="51F95B06">
        <w:rPr>
          <w:rFonts w:ascii="Calibri" w:eastAsia="Calibri" w:hAnsi="Calibri" w:cs="Calibri"/>
          <w:b/>
          <w:bCs/>
          <w:color w:val="000000" w:themeColor="text1"/>
        </w:rPr>
        <w:t xml:space="preserve">Start </w:t>
      </w:r>
      <w:r w:rsidR="245115AF" w:rsidRPr="51F95B06">
        <w:rPr>
          <w:rFonts w:ascii="Calibri" w:eastAsia="Calibri" w:hAnsi="Calibri" w:cs="Calibri"/>
          <w:b/>
          <w:bCs/>
          <w:color w:val="000000" w:themeColor="text1"/>
        </w:rPr>
        <w:t xml:space="preserve">with </w:t>
      </w:r>
      <w:r w:rsidR="7F910F8F" w:rsidRPr="51F95B06">
        <w:rPr>
          <w:rFonts w:ascii="Calibri" w:eastAsia="Calibri" w:hAnsi="Calibri" w:cs="Calibri"/>
          <w:b/>
          <w:bCs/>
          <w:color w:val="000000" w:themeColor="text1"/>
        </w:rPr>
        <w:t>Data</w:t>
      </w:r>
      <w:r w:rsidR="49448029" w:rsidRPr="51F95B06">
        <w:rPr>
          <w:rFonts w:ascii="Calibri" w:eastAsia="Calibri" w:hAnsi="Calibri" w:cs="Calibri"/>
          <w:color w:val="000000" w:themeColor="text1"/>
        </w:rPr>
        <w:t>.</w:t>
      </w:r>
    </w:p>
    <w:p w14:paraId="473A8904" w14:textId="7127F02B" w:rsidR="00AD62AB" w:rsidRDefault="5699FBE2" w:rsidP="79A7BBD8">
      <w:pPr>
        <w:ind w:left="1440"/>
      </w:pPr>
      <w:r>
        <w:rPr>
          <w:noProof/>
        </w:rPr>
        <w:drawing>
          <wp:inline distT="0" distB="0" distL="0" distR="0" wp14:anchorId="1D23A464" wp14:editId="60ABEB93">
            <wp:extent cx="4572000" cy="2971800"/>
            <wp:effectExtent l="114300" t="114300" r="95250" b="133350"/>
            <wp:docPr id="998258209" name="Picture 998258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4572000" cy="29718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1AD1AA88">
        <w:br/>
      </w:r>
    </w:p>
    <w:p w14:paraId="5729DEE2" w14:textId="274A5E0E" w:rsidR="00AD62AB" w:rsidRDefault="245115AF" w:rsidP="0090160D">
      <w:pPr>
        <w:pStyle w:val="ListParagraph"/>
        <w:numPr>
          <w:ilvl w:val="0"/>
          <w:numId w:val="50"/>
        </w:numPr>
        <w:rPr>
          <w:color w:val="000000" w:themeColor="text1"/>
        </w:rPr>
      </w:pPr>
      <w:r w:rsidRPr="51F95B06">
        <w:rPr>
          <w:rFonts w:ascii="Calibri" w:eastAsia="Calibri" w:hAnsi="Calibri" w:cs="Calibri"/>
          <w:color w:val="000000" w:themeColor="text1"/>
        </w:rPr>
        <w:t>Review</w:t>
      </w:r>
      <w:r w:rsidR="48B82615" w:rsidRPr="51F95B06">
        <w:rPr>
          <w:rFonts w:ascii="Calibri" w:eastAsia="Calibri" w:hAnsi="Calibri" w:cs="Calibri"/>
          <w:color w:val="000000" w:themeColor="text1"/>
        </w:rPr>
        <w:t xml:space="preserve"> the profile data to get high level information about </w:t>
      </w:r>
      <w:r w:rsidR="0F44D41E" w:rsidRPr="51F95B06">
        <w:rPr>
          <w:rFonts w:ascii="Calibri" w:eastAsia="Calibri" w:hAnsi="Calibri" w:cs="Calibri"/>
          <w:color w:val="000000" w:themeColor="text1"/>
        </w:rPr>
        <w:t>each variable</w:t>
      </w:r>
      <w:r w:rsidR="70105FDB" w:rsidRPr="51F95B06">
        <w:rPr>
          <w:rFonts w:ascii="Calibri" w:eastAsia="Calibri" w:hAnsi="Calibri" w:cs="Calibri"/>
          <w:color w:val="000000" w:themeColor="text1"/>
        </w:rPr>
        <w:t>.</w:t>
      </w:r>
      <w:r w:rsidR="77D0698A" w:rsidRPr="51F95B06">
        <w:rPr>
          <w:rFonts w:ascii="Calibri" w:eastAsia="Calibri" w:hAnsi="Calibri" w:cs="Calibri"/>
          <w:color w:val="000000" w:themeColor="text1"/>
        </w:rPr>
        <w:t xml:space="preserve"> Be on the lookout for variables with </w:t>
      </w:r>
      <w:r w:rsidR="68304692" w:rsidRPr="51F95B06">
        <w:rPr>
          <w:rFonts w:ascii="Calibri" w:eastAsia="Calibri" w:hAnsi="Calibri" w:cs="Calibri"/>
          <w:color w:val="000000" w:themeColor="text1"/>
        </w:rPr>
        <w:t xml:space="preserve">high cardinality, missingness, outliers, </w:t>
      </w:r>
      <w:proofErr w:type="gramStart"/>
      <w:r w:rsidR="68304692" w:rsidRPr="51F95B06">
        <w:rPr>
          <w:rFonts w:ascii="Calibri" w:eastAsia="Calibri" w:hAnsi="Calibri" w:cs="Calibri"/>
          <w:color w:val="000000" w:themeColor="text1"/>
        </w:rPr>
        <w:t>etc..</w:t>
      </w:r>
      <w:proofErr w:type="gramEnd"/>
    </w:p>
    <w:p w14:paraId="0AE1B050" w14:textId="55A46226" w:rsidR="00AD62AB" w:rsidRDefault="332F0880" w:rsidP="79A7BBD8">
      <w:pPr>
        <w:ind w:left="1440"/>
      </w:pPr>
      <w:r>
        <w:rPr>
          <w:noProof/>
        </w:rPr>
        <w:lastRenderedPageBreak/>
        <w:drawing>
          <wp:inline distT="0" distB="0" distL="0" distR="0" wp14:anchorId="76B68F90" wp14:editId="64CECD36">
            <wp:extent cx="4572000" cy="1971675"/>
            <wp:effectExtent l="133350" t="133350" r="133350" b="123825"/>
            <wp:docPr id="392202771" name="Picture 392202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4572000" cy="19716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3179168" w14:textId="3B8B3DD8" w:rsidR="00AD62AB" w:rsidRDefault="7206E9E6" w:rsidP="0090160D">
      <w:pPr>
        <w:pStyle w:val="ListParagraph"/>
        <w:numPr>
          <w:ilvl w:val="0"/>
          <w:numId w:val="50"/>
        </w:numPr>
        <w:rPr>
          <w:color w:val="000000" w:themeColor="text1"/>
        </w:rPr>
      </w:pPr>
      <w:r w:rsidRPr="51F95B06">
        <w:rPr>
          <w:rFonts w:ascii="Calibri" w:eastAsia="Calibri" w:hAnsi="Calibri" w:cs="Calibri"/>
          <w:color w:val="000000" w:themeColor="text1"/>
        </w:rPr>
        <w:t>C</w:t>
      </w:r>
      <w:r w:rsidR="043FBC8C" w:rsidRPr="51F95B06">
        <w:rPr>
          <w:rFonts w:ascii="Calibri" w:eastAsia="Calibri" w:hAnsi="Calibri" w:cs="Calibri"/>
          <w:color w:val="000000" w:themeColor="text1"/>
        </w:rPr>
        <w:t xml:space="preserve">lick </w:t>
      </w:r>
      <w:r w:rsidR="043FBC8C" w:rsidRPr="00706633">
        <w:rPr>
          <w:rFonts w:ascii="Calibri" w:eastAsia="Calibri" w:hAnsi="Calibri" w:cs="Calibri"/>
          <w:b/>
          <w:bCs/>
          <w:color w:val="000000" w:themeColor="text1"/>
        </w:rPr>
        <w:t>OK</w:t>
      </w:r>
      <w:r w:rsidR="23D947AB" w:rsidRPr="51F95B06">
        <w:rPr>
          <w:rFonts w:ascii="Calibri" w:eastAsia="Calibri" w:hAnsi="Calibri" w:cs="Calibri"/>
          <w:color w:val="000000" w:themeColor="text1"/>
        </w:rPr>
        <w:t xml:space="preserve"> to load the dataset into your report</w:t>
      </w:r>
      <w:r w:rsidR="618DE90C" w:rsidRPr="51F95B06">
        <w:rPr>
          <w:rFonts w:ascii="Calibri" w:eastAsia="Calibri" w:hAnsi="Calibri" w:cs="Calibri"/>
          <w:color w:val="000000" w:themeColor="text1"/>
        </w:rPr>
        <w:t>.</w:t>
      </w:r>
      <w:r w:rsidR="043FBC8C" w:rsidRPr="51F95B06">
        <w:rPr>
          <w:rFonts w:ascii="Calibri" w:eastAsia="Calibri" w:hAnsi="Calibri" w:cs="Calibri"/>
          <w:color w:val="000000" w:themeColor="text1"/>
        </w:rPr>
        <w:t xml:space="preserve"> </w:t>
      </w:r>
      <w:r w:rsidR="23D947AB" w:rsidRPr="51F95B06">
        <w:rPr>
          <w:rFonts w:ascii="Calibri" w:eastAsia="Calibri" w:hAnsi="Calibri" w:cs="Calibri"/>
          <w:color w:val="000000" w:themeColor="text1"/>
        </w:rPr>
        <w:t xml:space="preserve">Examine </w:t>
      </w:r>
      <w:r w:rsidR="043FBC8C" w:rsidRPr="51F95B06">
        <w:rPr>
          <w:rFonts w:ascii="Calibri" w:eastAsia="Calibri" w:hAnsi="Calibri" w:cs="Calibri"/>
          <w:color w:val="000000" w:themeColor="text1"/>
        </w:rPr>
        <w:t xml:space="preserve">the distribution of </w:t>
      </w:r>
      <w:r w:rsidR="043FBC8C" w:rsidRPr="00706633">
        <w:rPr>
          <w:rFonts w:ascii="Calibri" w:eastAsia="Calibri" w:hAnsi="Calibri" w:cs="Calibri"/>
          <w:i/>
          <w:iCs/>
          <w:color w:val="000000" w:themeColor="text1"/>
        </w:rPr>
        <w:t>Stent Failure</w:t>
      </w:r>
      <w:r w:rsidR="6BB3B3A1" w:rsidRPr="51F95B06">
        <w:rPr>
          <w:rFonts w:ascii="Calibri" w:eastAsia="Calibri" w:hAnsi="Calibri" w:cs="Calibri"/>
          <w:b/>
          <w:bCs/>
          <w:i/>
          <w:iCs/>
          <w:color w:val="000000" w:themeColor="text1"/>
        </w:rPr>
        <w:t xml:space="preserve"> </w:t>
      </w:r>
      <w:r w:rsidR="6BB3B3A1" w:rsidRPr="51F95B06">
        <w:rPr>
          <w:rFonts w:ascii="Calibri" w:eastAsia="Calibri" w:hAnsi="Calibri" w:cs="Calibri"/>
          <w:color w:val="000000" w:themeColor="text1"/>
        </w:rPr>
        <w:t>and</w:t>
      </w:r>
      <w:r w:rsidR="3EF6570B" w:rsidRPr="51F95B06">
        <w:rPr>
          <w:rFonts w:ascii="Calibri" w:eastAsia="Calibri" w:hAnsi="Calibri" w:cs="Calibri"/>
          <w:color w:val="000000" w:themeColor="text1"/>
        </w:rPr>
        <w:t xml:space="preserve"> </w:t>
      </w:r>
      <w:r w:rsidR="45252090" w:rsidRPr="00706633">
        <w:rPr>
          <w:rFonts w:ascii="Calibri" w:eastAsia="Calibri" w:hAnsi="Calibri" w:cs="Calibri"/>
          <w:i/>
          <w:iCs/>
          <w:color w:val="000000" w:themeColor="text1"/>
        </w:rPr>
        <w:t>Ethnicity</w:t>
      </w:r>
      <w:r w:rsidR="45252090" w:rsidRPr="51F95B06">
        <w:rPr>
          <w:rFonts w:ascii="Calibri" w:eastAsia="Calibri" w:hAnsi="Calibri" w:cs="Calibri"/>
          <w:i/>
          <w:iCs/>
          <w:color w:val="000000" w:themeColor="text1"/>
        </w:rPr>
        <w:t xml:space="preserve"> </w:t>
      </w:r>
      <w:r w:rsidR="043FBC8C" w:rsidRPr="51F95B06">
        <w:rPr>
          <w:rFonts w:ascii="Calibri" w:eastAsia="Calibri" w:hAnsi="Calibri" w:cs="Calibri"/>
          <w:color w:val="000000" w:themeColor="text1"/>
        </w:rPr>
        <w:t>using the auto-chart feature</w:t>
      </w:r>
      <w:r w:rsidR="792CE89F" w:rsidRPr="51F95B06">
        <w:rPr>
          <w:rFonts w:ascii="Calibri" w:eastAsia="Calibri" w:hAnsi="Calibri" w:cs="Calibri"/>
          <w:color w:val="000000" w:themeColor="text1"/>
        </w:rPr>
        <w:t>.</w:t>
      </w:r>
    </w:p>
    <w:p w14:paraId="2880E622" w14:textId="5288420C" w:rsidR="00AD62AB" w:rsidRDefault="5CFC5492" w:rsidP="79A7BBD8">
      <w:pPr>
        <w:ind w:left="1440"/>
      </w:pPr>
      <w:r>
        <w:rPr>
          <w:noProof/>
        </w:rPr>
        <w:drawing>
          <wp:inline distT="0" distB="0" distL="0" distR="0" wp14:anchorId="36B234B0" wp14:editId="1E0044F6">
            <wp:extent cx="4817329" cy="2468880"/>
            <wp:effectExtent l="133350" t="133350" r="135890" b="140970"/>
            <wp:docPr id="503957261" name="Picture 503957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4817329" cy="24688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2C8A03CC">
        <w:br/>
      </w:r>
    </w:p>
    <w:p w14:paraId="22389C64" w14:textId="47340BD4" w:rsidR="00AD62AB" w:rsidRDefault="00AD62AB" w:rsidP="027219BA">
      <w:pPr>
        <w:ind w:left="1440"/>
      </w:pPr>
    </w:p>
    <w:p w14:paraId="462187F7" w14:textId="09CC836C" w:rsidR="00AD62AB" w:rsidRDefault="10AA4559" w:rsidP="0090160D">
      <w:pPr>
        <w:pStyle w:val="ListParagraph"/>
        <w:numPr>
          <w:ilvl w:val="0"/>
          <w:numId w:val="50"/>
        </w:numPr>
        <w:rPr>
          <w:color w:val="000000" w:themeColor="text1"/>
        </w:rPr>
      </w:pPr>
      <w:r w:rsidRPr="51F95B06">
        <w:rPr>
          <w:rFonts w:ascii="Calibri" w:eastAsia="Calibri" w:hAnsi="Calibri" w:cs="Calibri"/>
          <w:color w:val="000000" w:themeColor="text1"/>
        </w:rPr>
        <w:t xml:space="preserve">Drag and drop the </w:t>
      </w:r>
      <w:r w:rsidRPr="00706633">
        <w:rPr>
          <w:rFonts w:ascii="Calibri" w:eastAsia="Calibri" w:hAnsi="Calibri" w:cs="Calibri"/>
          <w:i/>
          <w:iCs/>
          <w:color w:val="000000" w:themeColor="text1"/>
        </w:rPr>
        <w:t>Gender</w:t>
      </w:r>
      <w:r w:rsidRPr="51F95B06">
        <w:rPr>
          <w:rFonts w:ascii="Calibri" w:eastAsia="Calibri" w:hAnsi="Calibri" w:cs="Calibri"/>
          <w:b/>
          <w:bCs/>
          <w:i/>
          <w:iCs/>
          <w:color w:val="000000" w:themeColor="text1"/>
        </w:rPr>
        <w:t xml:space="preserve"> </w:t>
      </w:r>
      <w:r w:rsidRPr="51F95B06">
        <w:rPr>
          <w:rFonts w:ascii="Calibri" w:eastAsia="Calibri" w:hAnsi="Calibri" w:cs="Calibri"/>
          <w:color w:val="000000" w:themeColor="text1"/>
        </w:rPr>
        <w:t xml:space="preserve">variable </w:t>
      </w:r>
      <w:r w:rsidR="23D947AB" w:rsidRPr="51F95B06">
        <w:rPr>
          <w:rFonts w:ascii="Calibri" w:eastAsia="Calibri" w:hAnsi="Calibri" w:cs="Calibri"/>
          <w:color w:val="000000" w:themeColor="text1"/>
        </w:rPr>
        <w:t>o</w:t>
      </w:r>
      <w:r w:rsidRPr="51F95B06">
        <w:rPr>
          <w:rFonts w:ascii="Calibri" w:eastAsia="Calibri" w:hAnsi="Calibri" w:cs="Calibri"/>
          <w:color w:val="000000" w:themeColor="text1"/>
        </w:rPr>
        <w:t xml:space="preserve">nto the “Frequency </w:t>
      </w:r>
      <w:r w:rsidR="23D947AB" w:rsidRPr="51F95B06">
        <w:rPr>
          <w:rFonts w:ascii="Calibri" w:eastAsia="Calibri" w:hAnsi="Calibri" w:cs="Calibri"/>
          <w:color w:val="000000" w:themeColor="text1"/>
        </w:rPr>
        <w:t xml:space="preserve">of </w:t>
      </w:r>
      <w:r w:rsidRPr="51F95B06">
        <w:rPr>
          <w:rFonts w:ascii="Calibri" w:eastAsia="Calibri" w:hAnsi="Calibri" w:cs="Calibri"/>
          <w:color w:val="000000" w:themeColor="text1"/>
        </w:rPr>
        <w:t xml:space="preserve">Ethnicity” </w:t>
      </w:r>
      <w:r w:rsidR="2BD5738D" w:rsidRPr="51F95B06">
        <w:rPr>
          <w:rFonts w:ascii="Calibri" w:eastAsia="Calibri" w:hAnsi="Calibri" w:cs="Calibri"/>
          <w:color w:val="000000" w:themeColor="text1"/>
        </w:rPr>
        <w:t>cha</w:t>
      </w:r>
      <w:r w:rsidR="23D947AB" w:rsidRPr="51F95B06">
        <w:rPr>
          <w:rFonts w:ascii="Calibri" w:eastAsia="Calibri" w:hAnsi="Calibri" w:cs="Calibri"/>
          <w:color w:val="000000" w:themeColor="text1"/>
        </w:rPr>
        <w:t>r</w:t>
      </w:r>
      <w:r w:rsidR="2BD5738D" w:rsidRPr="51F95B06">
        <w:rPr>
          <w:rFonts w:ascii="Calibri" w:eastAsia="Calibri" w:hAnsi="Calibri" w:cs="Calibri"/>
          <w:color w:val="000000" w:themeColor="text1"/>
        </w:rPr>
        <w:t>t and</w:t>
      </w:r>
      <w:r w:rsidR="57692DE1" w:rsidRPr="51F95B06">
        <w:rPr>
          <w:rFonts w:ascii="Calibri" w:eastAsia="Calibri" w:hAnsi="Calibri" w:cs="Calibri"/>
          <w:color w:val="000000" w:themeColor="text1"/>
        </w:rPr>
        <w:t xml:space="preserve"> </w:t>
      </w:r>
      <w:r w:rsidR="635C6DAA" w:rsidRPr="51F95B06">
        <w:rPr>
          <w:rFonts w:ascii="Calibri" w:eastAsia="Calibri" w:hAnsi="Calibri" w:cs="Calibri"/>
          <w:color w:val="000000" w:themeColor="text1"/>
        </w:rPr>
        <w:t xml:space="preserve">select </w:t>
      </w:r>
      <w:r w:rsidR="23D947AB" w:rsidRPr="51F95B06">
        <w:rPr>
          <w:rFonts w:ascii="Calibri" w:eastAsia="Calibri" w:hAnsi="Calibri" w:cs="Calibri"/>
          <w:color w:val="000000" w:themeColor="text1"/>
        </w:rPr>
        <w:t xml:space="preserve">the </w:t>
      </w:r>
      <w:r w:rsidR="23D947AB" w:rsidRPr="51F95B06">
        <w:rPr>
          <w:rFonts w:ascii="Calibri" w:eastAsia="Calibri" w:hAnsi="Calibri" w:cs="Calibri"/>
          <w:b/>
          <w:bCs/>
          <w:color w:val="000000" w:themeColor="text1"/>
        </w:rPr>
        <w:t>GROUP</w:t>
      </w:r>
      <w:r w:rsidR="23D947AB" w:rsidRPr="51F95B06">
        <w:rPr>
          <w:rFonts w:ascii="Calibri" w:eastAsia="Calibri" w:hAnsi="Calibri" w:cs="Calibri"/>
          <w:color w:val="000000" w:themeColor="text1"/>
        </w:rPr>
        <w:t xml:space="preserve"> role</w:t>
      </w:r>
      <w:r w:rsidR="635C6DAA" w:rsidRPr="51F95B06">
        <w:rPr>
          <w:rFonts w:ascii="Calibri" w:eastAsia="Calibri" w:hAnsi="Calibri" w:cs="Calibri"/>
          <w:color w:val="000000" w:themeColor="text1"/>
        </w:rPr>
        <w:t>.</w:t>
      </w:r>
    </w:p>
    <w:p w14:paraId="7CB9BC59" w14:textId="5D408B9C" w:rsidR="00AD62AB" w:rsidRDefault="0655A26F" w:rsidP="027219BA">
      <w:pPr>
        <w:ind w:left="1440"/>
      </w:pPr>
      <w:r>
        <w:rPr>
          <w:noProof/>
        </w:rPr>
        <w:lastRenderedPageBreak/>
        <w:drawing>
          <wp:inline distT="0" distB="0" distL="0" distR="0" wp14:anchorId="2708C6FE" wp14:editId="76940D11">
            <wp:extent cx="4572000" cy="2314575"/>
            <wp:effectExtent l="133350" t="114300" r="95250" b="123825"/>
            <wp:docPr id="627957670" name="Picture 627957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7957670"/>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4572000" cy="23145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64BD6A8" w14:textId="205DC66B" w:rsidR="00AD62AB" w:rsidRDefault="0655A26F" w:rsidP="027219BA">
      <w:pPr>
        <w:ind w:left="1440"/>
      </w:pPr>
      <w:r>
        <w:rPr>
          <w:noProof/>
        </w:rPr>
        <w:drawing>
          <wp:inline distT="0" distB="0" distL="0" distR="0" wp14:anchorId="23274AA4" wp14:editId="1607541F">
            <wp:extent cx="4572000" cy="2447925"/>
            <wp:effectExtent l="133350" t="133350" r="133350" b="142875"/>
            <wp:docPr id="1339392383" name="Picture 1339392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9392383"/>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4572000" cy="24479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857226B" w14:textId="6A080A22" w:rsidR="00AD62AB" w:rsidRDefault="23D947AB" w:rsidP="0090160D">
      <w:pPr>
        <w:pStyle w:val="ListParagraph"/>
        <w:numPr>
          <w:ilvl w:val="0"/>
          <w:numId w:val="50"/>
        </w:numPr>
        <w:rPr>
          <w:rFonts w:ascii="Calibri" w:eastAsia="Calibri" w:hAnsi="Calibri" w:cs="Calibri"/>
          <w:color w:val="000000" w:themeColor="text1"/>
        </w:rPr>
      </w:pPr>
      <w:r w:rsidRPr="51F95B06">
        <w:rPr>
          <w:rFonts w:ascii="Calibri" w:eastAsia="Calibri" w:hAnsi="Calibri" w:cs="Calibri"/>
          <w:color w:val="000000" w:themeColor="text1"/>
        </w:rPr>
        <w:t xml:space="preserve">Through the </w:t>
      </w:r>
      <w:r w:rsidRPr="51F95B06">
        <w:rPr>
          <w:rFonts w:ascii="Calibri" w:eastAsia="Calibri" w:hAnsi="Calibri" w:cs="Calibri"/>
          <w:b/>
          <w:bCs/>
          <w:color w:val="000000" w:themeColor="text1"/>
        </w:rPr>
        <w:t>Roles</w:t>
      </w:r>
      <w:r w:rsidRPr="51F95B06">
        <w:rPr>
          <w:rFonts w:ascii="Calibri" w:eastAsia="Calibri" w:hAnsi="Calibri" w:cs="Calibri"/>
          <w:color w:val="000000" w:themeColor="text1"/>
        </w:rPr>
        <w:t xml:space="preserve"> pane, replace</w:t>
      </w:r>
      <w:r w:rsidR="15B3F35F" w:rsidRPr="51F95B06">
        <w:rPr>
          <w:rFonts w:ascii="Calibri" w:eastAsia="Calibri" w:hAnsi="Calibri" w:cs="Calibri"/>
          <w:color w:val="000000" w:themeColor="text1"/>
        </w:rPr>
        <w:t xml:space="preserve"> </w:t>
      </w:r>
      <w:r w:rsidR="15B3F35F" w:rsidRPr="51F95B06">
        <w:rPr>
          <w:rFonts w:ascii="Calibri" w:eastAsia="Calibri" w:hAnsi="Calibri" w:cs="Calibri"/>
          <w:i/>
          <w:iCs/>
          <w:color w:val="000000" w:themeColor="text1"/>
        </w:rPr>
        <w:t>Gender</w:t>
      </w:r>
      <w:r w:rsidR="2EAEFEF8" w:rsidRPr="51F95B06">
        <w:rPr>
          <w:rFonts w:ascii="Calibri" w:eastAsia="Calibri" w:hAnsi="Calibri" w:cs="Calibri"/>
          <w:color w:val="000000" w:themeColor="text1"/>
        </w:rPr>
        <w:t xml:space="preserve"> </w:t>
      </w:r>
      <w:r w:rsidRPr="51F95B06">
        <w:rPr>
          <w:rFonts w:ascii="Calibri" w:eastAsia="Calibri" w:hAnsi="Calibri" w:cs="Calibri"/>
          <w:color w:val="000000" w:themeColor="text1"/>
        </w:rPr>
        <w:t>with</w:t>
      </w:r>
      <w:r w:rsidR="2EAEFEF8" w:rsidRPr="51F95B06">
        <w:rPr>
          <w:rFonts w:ascii="Calibri" w:eastAsia="Calibri" w:hAnsi="Calibri" w:cs="Calibri"/>
          <w:color w:val="000000" w:themeColor="text1"/>
        </w:rPr>
        <w:t xml:space="preserve"> </w:t>
      </w:r>
      <w:r w:rsidR="2EAEFEF8" w:rsidRPr="51F95B06">
        <w:rPr>
          <w:rFonts w:ascii="Calibri" w:eastAsia="Calibri" w:hAnsi="Calibri" w:cs="Calibri"/>
          <w:i/>
          <w:iCs/>
          <w:color w:val="000000" w:themeColor="text1"/>
        </w:rPr>
        <w:t>Hospital</w:t>
      </w:r>
      <w:r w:rsidRPr="51F95B06">
        <w:rPr>
          <w:rFonts w:ascii="Calibri" w:eastAsia="Calibri" w:hAnsi="Calibri" w:cs="Calibri"/>
          <w:color w:val="000000" w:themeColor="text1"/>
        </w:rPr>
        <w:t>.</w:t>
      </w:r>
    </w:p>
    <w:p w14:paraId="0E3DF05D" w14:textId="6E7B5936" w:rsidR="00AD62AB" w:rsidRDefault="6A5EF8E9" w:rsidP="027219BA">
      <w:pPr>
        <w:ind w:left="1440"/>
      </w:pPr>
      <w:r>
        <w:rPr>
          <w:noProof/>
        </w:rPr>
        <w:lastRenderedPageBreak/>
        <w:drawing>
          <wp:inline distT="0" distB="0" distL="0" distR="0" wp14:anchorId="4B2571DD" wp14:editId="38AF40A6">
            <wp:extent cx="4572000" cy="2438400"/>
            <wp:effectExtent l="133350" t="133350" r="133350" b="152400"/>
            <wp:docPr id="409327225" name="Picture 409327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327225"/>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4572000" cy="24384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8162B92" w14:textId="65A166F7" w:rsidR="00AD62AB" w:rsidRDefault="1369F1BC" w:rsidP="51F95B06">
      <w:pPr>
        <w:pStyle w:val="ListParagraph"/>
        <w:numPr>
          <w:ilvl w:val="0"/>
          <w:numId w:val="50"/>
        </w:numPr>
        <w:rPr>
          <w:rFonts w:eastAsiaTheme="minorEastAsia"/>
          <w:color w:val="000000" w:themeColor="text1"/>
        </w:rPr>
      </w:pPr>
      <w:r w:rsidRPr="51F95B06">
        <w:rPr>
          <w:rFonts w:ascii="Calibri" w:eastAsia="Calibri" w:hAnsi="Calibri" w:cs="Calibri"/>
          <w:color w:val="000000" w:themeColor="text1"/>
        </w:rPr>
        <w:t xml:space="preserve">Select the </w:t>
      </w:r>
      <w:r w:rsidR="23D947AB" w:rsidRPr="51F95B06">
        <w:rPr>
          <w:rFonts w:ascii="Calibri" w:eastAsia="Calibri" w:hAnsi="Calibri" w:cs="Calibri"/>
          <w:color w:val="000000" w:themeColor="text1"/>
        </w:rPr>
        <w:t xml:space="preserve">“Frequency of </w:t>
      </w:r>
      <w:r w:rsidRPr="51F95B06">
        <w:rPr>
          <w:rFonts w:ascii="Calibri" w:eastAsia="Calibri" w:hAnsi="Calibri" w:cs="Calibri"/>
          <w:color w:val="000000" w:themeColor="text1"/>
        </w:rPr>
        <w:t>Stent Failure</w:t>
      </w:r>
      <w:r w:rsidR="23D947AB" w:rsidRPr="51F95B06">
        <w:rPr>
          <w:rFonts w:ascii="Calibri" w:eastAsia="Calibri" w:hAnsi="Calibri" w:cs="Calibri"/>
          <w:i/>
          <w:iCs/>
          <w:color w:val="000000" w:themeColor="text1"/>
        </w:rPr>
        <w:t>”</w:t>
      </w:r>
      <w:r w:rsidRPr="51F95B06">
        <w:rPr>
          <w:rFonts w:ascii="Calibri" w:eastAsia="Calibri" w:hAnsi="Calibri" w:cs="Calibri"/>
          <w:i/>
          <w:iCs/>
          <w:color w:val="000000" w:themeColor="text1"/>
        </w:rPr>
        <w:t xml:space="preserve"> </w:t>
      </w:r>
      <w:r w:rsidRPr="51F95B06">
        <w:rPr>
          <w:rFonts w:ascii="Calibri" w:eastAsia="Calibri" w:hAnsi="Calibri" w:cs="Calibri"/>
          <w:color w:val="000000" w:themeColor="text1"/>
        </w:rPr>
        <w:t xml:space="preserve">bar chart, then click </w:t>
      </w:r>
      <w:r w:rsidRPr="51F95B06">
        <w:rPr>
          <w:rFonts w:ascii="Calibri" w:eastAsia="Calibri" w:hAnsi="Calibri" w:cs="Calibri"/>
          <w:b/>
          <w:bCs/>
          <w:color w:val="000000" w:themeColor="text1"/>
        </w:rPr>
        <w:t>Actions</w:t>
      </w:r>
      <w:r w:rsidRPr="51F95B06">
        <w:rPr>
          <w:rFonts w:ascii="Calibri" w:eastAsia="Calibri" w:hAnsi="Calibri" w:cs="Calibri"/>
          <w:color w:val="000000" w:themeColor="text1"/>
        </w:rPr>
        <w:t xml:space="preserve"> and create an object link </w:t>
      </w:r>
      <w:r w:rsidR="2988C8CA" w:rsidRPr="51F95B06">
        <w:rPr>
          <w:rFonts w:ascii="Calibri" w:eastAsia="Calibri" w:hAnsi="Calibri" w:cs="Calibri"/>
          <w:color w:val="000000" w:themeColor="text1"/>
        </w:rPr>
        <w:t xml:space="preserve">filter </w:t>
      </w:r>
      <w:r w:rsidRPr="51F95B06">
        <w:rPr>
          <w:rFonts w:ascii="Calibri" w:eastAsia="Calibri" w:hAnsi="Calibri" w:cs="Calibri"/>
          <w:color w:val="000000" w:themeColor="text1"/>
        </w:rPr>
        <w:t xml:space="preserve">to the </w:t>
      </w:r>
      <w:r w:rsidR="2988C8CA" w:rsidRPr="51F95B06">
        <w:rPr>
          <w:rFonts w:ascii="Calibri" w:eastAsia="Calibri" w:hAnsi="Calibri" w:cs="Calibri"/>
          <w:color w:val="000000" w:themeColor="text1"/>
        </w:rPr>
        <w:t>“Frequ</w:t>
      </w:r>
      <w:r w:rsidR="0603FD33" w:rsidRPr="51F95B06">
        <w:rPr>
          <w:rFonts w:ascii="Calibri" w:eastAsia="Calibri" w:hAnsi="Calibri" w:cs="Calibri"/>
          <w:color w:val="000000" w:themeColor="text1"/>
        </w:rPr>
        <w:t>e</w:t>
      </w:r>
      <w:r w:rsidR="2988C8CA" w:rsidRPr="51F95B06">
        <w:rPr>
          <w:rFonts w:ascii="Calibri" w:eastAsia="Calibri" w:hAnsi="Calibri" w:cs="Calibri"/>
          <w:color w:val="000000" w:themeColor="text1"/>
        </w:rPr>
        <w:t xml:space="preserve">ncy of </w:t>
      </w:r>
      <w:r w:rsidRPr="00706633">
        <w:rPr>
          <w:rFonts w:ascii="Calibri" w:eastAsia="Calibri" w:hAnsi="Calibri" w:cs="Calibri"/>
          <w:color w:val="000000" w:themeColor="text1"/>
        </w:rPr>
        <w:t>Ethnicity</w:t>
      </w:r>
      <w:r w:rsidR="2988C8CA" w:rsidRPr="00706633">
        <w:rPr>
          <w:rFonts w:ascii="Calibri" w:eastAsia="Calibri" w:hAnsi="Calibri" w:cs="Calibri"/>
          <w:color w:val="000000" w:themeColor="text1"/>
        </w:rPr>
        <w:t xml:space="preserve"> grouped by Hospital</w:t>
      </w:r>
      <w:r w:rsidR="2988C8CA" w:rsidRPr="51F95B06">
        <w:rPr>
          <w:rFonts w:ascii="Calibri" w:eastAsia="Calibri" w:hAnsi="Calibri" w:cs="Calibri"/>
          <w:i/>
          <w:iCs/>
          <w:color w:val="000000" w:themeColor="text1"/>
        </w:rPr>
        <w:t>”</w:t>
      </w:r>
      <w:r w:rsidRPr="51F95B06">
        <w:rPr>
          <w:rFonts w:ascii="Calibri" w:eastAsia="Calibri" w:hAnsi="Calibri" w:cs="Calibri"/>
          <w:i/>
          <w:iCs/>
          <w:color w:val="000000" w:themeColor="text1"/>
        </w:rPr>
        <w:t xml:space="preserve"> </w:t>
      </w:r>
      <w:r w:rsidRPr="51F95B06">
        <w:rPr>
          <w:rFonts w:ascii="Calibri" w:eastAsia="Calibri" w:hAnsi="Calibri" w:cs="Calibri"/>
          <w:color w:val="000000" w:themeColor="text1"/>
        </w:rPr>
        <w:t>chart</w:t>
      </w:r>
      <w:r w:rsidR="18A2B20F" w:rsidRPr="51F95B06">
        <w:rPr>
          <w:rFonts w:ascii="Calibri" w:eastAsia="Calibri" w:hAnsi="Calibri" w:cs="Calibri"/>
          <w:color w:val="000000" w:themeColor="text1"/>
        </w:rPr>
        <w:t>.</w:t>
      </w:r>
    </w:p>
    <w:p w14:paraId="084B8AEE" w14:textId="23571217" w:rsidR="00AD62AB" w:rsidRDefault="0DE507E9" w:rsidP="027219BA">
      <w:pPr>
        <w:ind w:left="1440"/>
      </w:pPr>
      <w:r>
        <w:rPr>
          <w:noProof/>
        </w:rPr>
        <w:drawing>
          <wp:inline distT="0" distB="0" distL="0" distR="0" wp14:anchorId="48FE61AA" wp14:editId="389BA379">
            <wp:extent cx="3095625" cy="2809875"/>
            <wp:effectExtent l="133350" t="114300" r="104775" b="142875"/>
            <wp:docPr id="1178870346" name="Picture 1178870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8870346"/>
                    <pic:cNvPicPr/>
                  </pic:nvPicPr>
                  <pic:blipFill>
                    <a:blip r:embed="rId26">
                      <a:extLst>
                        <a:ext uri="{28A0092B-C50C-407E-A947-70E740481C1C}">
                          <a14:useLocalDpi xmlns:a14="http://schemas.microsoft.com/office/drawing/2010/main" val="0"/>
                        </a:ext>
                      </a:extLst>
                    </a:blip>
                    <a:srcRect/>
                    <a:stretch>
                      <a:fillRect/>
                    </a:stretch>
                  </pic:blipFill>
                  <pic:spPr>
                    <a:xfrm>
                      <a:off x="0" y="0"/>
                      <a:ext cx="3095625" cy="28098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035FCA6" w14:textId="77777777" w:rsidR="00902365" w:rsidRDefault="2FD99F6C" w:rsidP="51F95B06">
      <w:pPr>
        <w:pStyle w:val="ListParagraph"/>
        <w:numPr>
          <w:ilvl w:val="0"/>
          <w:numId w:val="50"/>
        </w:numPr>
        <w:rPr>
          <w:rFonts w:ascii="Calibri" w:eastAsia="Calibri" w:hAnsi="Calibri" w:cs="Calibri"/>
          <w:color w:val="000000" w:themeColor="text1"/>
        </w:rPr>
      </w:pPr>
      <w:r w:rsidRPr="51F95B06">
        <w:rPr>
          <w:rFonts w:ascii="Calibri" w:eastAsia="Calibri" w:hAnsi="Calibri" w:cs="Calibri"/>
          <w:color w:val="000000" w:themeColor="text1"/>
        </w:rPr>
        <w:t xml:space="preserve">Build a </w:t>
      </w:r>
      <w:r w:rsidRPr="00706633">
        <w:rPr>
          <w:rFonts w:ascii="Calibri" w:eastAsia="Calibri" w:hAnsi="Calibri" w:cs="Calibri"/>
          <w:b/>
          <w:bCs/>
          <w:color w:val="000000" w:themeColor="text1"/>
        </w:rPr>
        <w:t>Correlation Matrix</w:t>
      </w:r>
      <w:r w:rsidRPr="51F95B06">
        <w:rPr>
          <w:rFonts w:ascii="Calibri" w:eastAsia="Calibri" w:hAnsi="Calibri" w:cs="Calibri"/>
          <w:color w:val="000000" w:themeColor="text1"/>
        </w:rPr>
        <w:t xml:space="preserve"> </w:t>
      </w:r>
      <w:r w:rsidR="0DBB3EAA" w:rsidRPr="51F95B06">
        <w:rPr>
          <w:rFonts w:ascii="Calibri" w:eastAsia="Calibri" w:hAnsi="Calibri" w:cs="Calibri"/>
          <w:color w:val="000000" w:themeColor="text1"/>
        </w:rPr>
        <w:t xml:space="preserve">at the bottom of the page </w:t>
      </w:r>
      <w:r w:rsidRPr="51F95B06">
        <w:rPr>
          <w:rFonts w:ascii="Calibri" w:eastAsia="Calibri" w:hAnsi="Calibri" w:cs="Calibri"/>
          <w:color w:val="000000" w:themeColor="text1"/>
        </w:rPr>
        <w:t xml:space="preserve">to see </w:t>
      </w:r>
      <w:r w:rsidR="3FA1B474" w:rsidRPr="51F95B06">
        <w:rPr>
          <w:rFonts w:ascii="Calibri" w:eastAsia="Calibri" w:hAnsi="Calibri" w:cs="Calibri"/>
          <w:color w:val="000000" w:themeColor="text1"/>
        </w:rPr>
        <w:t>how</w:t>
      </w:r>
      <w:r w:rsidRPr="51F95B06">
        <w:rPr>
          <w:rFonts w:ascii="Calibri" w:eastAsia="Calibri" w:hAnsi="Calibri" w:cs="Calibri"/>
          <w:color w:val="000000" w:themeColor="text1"/>
        </w:rPr>
        <w:t xml:space="preserve"> the </w:t>
      </w:r>
      <w:r w:rsidR="3FA1B474" w:rsidRPr="51F95B06">
        <w:rPr>
          <w:rFonts w:ascii="Calibri" w:eastAsia="Calibri" w:hAnsi="Calibri" w:cs="Calibri"/>
          <w:color w:val="000000" w:themeColor="text1"/>
        </w:rPr>
        <w:t xml:space="preserve">different numerical variables within the dataset </w:t>
      </w:r>
      <w:r w:rsidR="2988C8CA" w:rsidRPr="51F95B06">
        <w:rPr>
          <w:rFonts w:ascii="Calibri" w:eastAsia="Calibri" w:hAnsi="Calibri" w:cs="Calibri"/>
          <w:color w:val="000000" w:themeColor="text1"/>
        </w:rPr>
        <w:t xml:space="preserve">correlate. </w:t>
      </w:r>
      <w:proofErr w:type="gramStart"/>
      <w:r w:rsidR="2988C8CA" w:rsidRPr="51F95B06">
        <w:rPr>
          <w:rFonts w:ascii="Calibri" w:eastAsia="Calibri" w:hAnsi="Calibri" w:cs="Calibri"/>
          <w:color w:val="000000" w:themeColor="text1"/>
        </w:rPr>
        <w:t xml:space="preserve">In particular, </w:t>
      </w:r>
      <w:r w:rsidR="052073EF" w:rsidRPr="51F95B06">
        <w:rPr>
          <w:rFonts w:ascii="Calibri" w:eastAsia="Calibri" w:hAnsi="Calibri" w:cs="Calibri"/>
          <w:color w:val="000000" w:themeColor="text1"/>
        </w:rPr>
        <w:t>look</w:t>
      </w:r>
      <w:proofErr w:type="gramEnd"/>
      <w:r w:rsidR="052073EF" w:rsidRPr="51F95B06">
        <w:rPr>
          <w:rFonts w:ascii="Calibri" w:eastAsia="Calibri" w:hAnsi="Calibri" w:cs="Calibri"/>
          <w:color w:val="000000" w:themeColor="text1"/>
        </w:rPr>
        <w:t xml:space="preserve"> at the correlations </w:t>
      </w:r>
      <w:r w:rsidR="052073EF" w:rsidRPr="00706633">
        <w:rPr>
          <w:rFonts w:ascii="Calibri" w:eastAsia="Calibri" w:hAnsi="Calibri" w:cs="Calibri"/>
          <w:b/>
          <w:bCs/>
          <w:color w:val="000000" w:themeColor="text1"/>
        </w:rPr>
        <w:t>Between</w:t>
      </w:r>
      <w:r w:rsidR="081903D3" w:rsidRPr="00706633">
        <w:rPr>
          <w:rFonts w:ascii="Calibri" w:eastAsia="Calibri" w:hAnsi="Calibri" w:cs="Calibri"/>
          <w:b/>
          <w:bCs/>
          <w:color w:val="000000" w:themeColor="text1"/>
        </w:rPr>
        <w:t xml:space="preserve"> two sets of measures</w:t>
      </w:r>
      <w:r w:rsidR="081903D3" w:rsidRPr="51F95B06">
        <w:rPr>
          <w:rFonts w:ascii="Calibri" w:eastAsia="Calibri" w:hAnsi="Calibri" w:cs="Calibri"/>
          <w:color w:val="000000" w:themeColor="text1"/>
        </w:rPr>
        <w:t xml:space="preserve"> and set Y axis</w:t>
      </w:r>
      <w:r w:rsidR="052073EF" w:rsidRPr="51F95B06">
        <w:rPr>
          <w:rFonts w:ascii="Calibri" w:eastAsia="Calibri" w:hAnsi="Calibri" w:cs="Calibri"/>
          <w:color w:val="000000" w:themeColor="text1"/>
        </w:rPr>
        <w:t xml:space="preserve"> to</w:t>
      </w:r>
      <w:r w:rsidR="1950D5C6" w:rsidRPr="51F95B06">
        <w:rPr>
          <w:rFonts w:ascii="Calibri" w:eastAsia="Calibri" w:hAnsi="Calibri" w:cs="Calibri"/>
          <w:color w:val="000000" w:themeColor="text1"/>
        </w:rPr>
        <w:t xml:space="preserve"> </w:t>
      </w:r>
      <w:r w:rsidR="1950D5C6" w:rsidRPr="00902365">
        <w:rPr>
          <w:rFonts w:ascii="Calibri" w:eastAsia="Calibri" w:hAnsi="Calibri" w:cs="Calibri"/>
          <w:i/>
          <w:iCs/>
          <w:color w:val="000000" w:themeColor="text1"/>
        </w:rPr>
        <w:t>Stent Failure Flag</w:t>
      </w:r>
      <w:r w:rsidR="16110ECF" w:rsidRPr="51F95B06">
        <w:rPr>
          <w:rFonts w:ascii="Calibri" w:eastAsia="Calibri" w:hAnsi="Calibri" w:cs="Calibri"/>
          <w:color w:val="000000" w:themeColor="text1"/>
        </w:rPr>
        <w:t>. All numeric variables</w:t>
      </w:r>
      <w:r w:rsidR="02E85020" w:rsidRPr="51F95B06">
        <w:rPr>
          <w:rFonts w:ascii="Calibri" w:eastAsia="Calibri" w:hAnsi="Calibri" w:cs="Calibri"/>
          <w:color w:val="000000" w:themeColor="text1"/>
        </w:rPr>
        <w:t xml:space="preserve"> other than </w:t>
      </w:r>
      <w:r w:rsidR="04371A1F" w:rsidRPr="51F95B06">
        <w:rPr>
          <w:rFonts w:ascii="Calibri" w:eastAsia="Calibri" w:hAnsi="Calibri" w:cs="Calibri"/>
          <w:i/>
          <w:iCs/>
          <w:color w:val="000000" w:themeColor="text1"/>
        </w:rPr>
        <w:t>P</w:t>
      </w:r>
      <w:r w:rsidR="02E85020" w:rsidRPr="51F95B06">
        <w:rPr>
          <w:rFonts w:ascii="Calibri" w:eastAsia="Calibri" w:hAnsi="Calibri" w:cs="Calibri"/>
          <w:i/>
          <w:iCs/>
          <w:color w:val="000000" w:themeColor="text1"/>
        </w:rPr>
        <w:t>atient I</w:t>
      </w:r>
      <w:r w:rsidR="04371A1F" w:rsidRPr="51F95B06">
        <w:rPr>
          <w:rFonts w:ascii="Calibri" w:eastAsia="Calibri" w:hAnsi="Calibri" w:cs="Calibri"/>
          <w:i/>
          <w:iCs/>
          <w:color w:val="000000" w:themeColor="text1"/>
        </w:rPr>
        <w:t>D</w:t>
      </w:r>
      <w:r w:rsidR="16110ECF" w:rsidRPr="51F95B06">
        <w:rPr>
          <w:rFonts w:ascii="Calibri" w:eastAsia="Calibri" w:hAnsi="Calibri" w:cs="Calibri"/>
          <w:color w:val="000000" w:themeColor="text1"/>
        </w:rPr>
        <w:t xml:space="preserve"> </w:t>
      </w:r>
      <w:r w:rsidR="04371A1F" w:rsidRPr="51F95B06">
        <w:rPr>
          <w:rFonts w:ascii="Calibri" w:eastAsia="Calibri" w:hAnsi="Calibri" w:cs="Calibri"/>
          <w:color w:val="000000" w:themeColor="text1"/>
        </w:rPr>
        <w:t>should</w:t>
      </w:r>
      <w:r w:rsidR="16110ECF" w:rsidRPr="51F95B06">
        <w:rPr>
          <w:rFonts w:ascii="Calibri" w:eastAsia="Calibri" w:hAnsi="Calibri" w:cs="Calibri"/>
          <w:color w:val="000000" w:themeColor="text1"/>
        </w:rPr>
        <w:t xml:space="preserve"> be added to the X axis.</w:t>
      </w:r>
    </w:p>
    <w:p w14:paraId="5188C52B" w14:textId="0BCADABB" w:rsidR="00AD62AB" w:rsidRDefault="02E85020" w:rsidP="00902365">
      <w:pPr>
        <w:pStyle w:val="ListParagraph"/>
        <w:rPr>
          <w:rFonts w:ascii="Calibri" w:eastAsia="Calibri" w:hAnsi="Calibri" w:cs="Calibri"/>
          <w:color w:val="000000" w:themeColor="text1"/>
        </w:rPr>
      </w:pPr>
      <w:r w:rsidRPr="00902365">
        <w:rPr>
          <w:rFonts w:ascii="Calibri" w:eastAsia="Calibri" w:hAnsi="Calibri" w:cs="Calibri"/>
          <w:color w:val="000000" w:themeColor="text1"/>
        </w:rPr>
        <w:t>Note:</w:t>
      </w:r>
      <w:r w:rsidR="17E7D0DB" w:rsidRPr="00902365">
        <w:rPr>
          <w:rFonts w:ascii="Calibri" w:eastAsia="Calibri" w:hAnsi="Calibri" w:cs="Calibri"/>
          <w:color w:val="000000" w:themeColor="text1"/>
        </w:rPr>
        <w:t xml:space="preserve"> </w:t>
      </w:r>
      <w:r w:rsidR="4AA31623" w:rsidRPr="00902365">
        <w:rPr>
          <w:rFonts w:ascii="Calibri" w:eastAsia="Calibri" w:hAnsi="Calibri" w:cs="Calibri"/>
          <w:i/>
          <w:iCs/>
          <w:color w:val="000000" w:themeColor="text1"/>
        </w:rPr>
        <w:t>Patient ID</w:t>
      </w:r>
      <w:r w:rsidR="2399CCEA" w:rsidRPr="00902365">
        <w:rPr>
          <w:rFonts w:ascii="Calibri" w:eastAsia="Calibri" w:hAnsi="Calibri" w:cs="Calibri"/>
          <w:color w:val="000000" w:themeColor="text1"/>
        </w:rPr>
        <w:t xml:space="preserve"> is</w:t>
      </w:r>
      <w:r w:rsidR="4AA31623" w:rsidRPr="00902365">
        <w:rPr>
          <w:rFonts w:ascii="Calibri" w:eastAsia="Calibri" w:hAnsi="Calibri" w:cs="Calibri"/>
          <w:color w:val="000000" w:themeColor="text1"/>
        </w:rPr>
        <w:t xml:space="preserve"> not included in the correlation matrix because </w:t>
      </w:r>
      <w:r w:rsidR="3FC78FD5" w:rsidRPr="00902365">
        <w:rPr>
          <w:rFonts w:ascii="Calibri" w:eastAsia="Calibri" w:hAnsi="Calibri" w:cs="Calibri"/>
          <w:color w:val="000000" w:themeColor="text1"/>
        </w:rPr>
        <w:t xml:space="preserve">its values are not intended to be used </w:t>
      </w:r>
      <w:r w:rsidR="35990099" w:rsidRPr="00902365">
        <w:rPr>
          <w:rFonts w:ascii="Calibri" w:eastAsia="Calibri" w:hAnsi="Calibri" w:cs="Calibri"/>
          <w:color w:val="000000" w:themeColor="text1"/>
        </w:rPr>
        <w:t>as</w:t>
      </w:r>
      <w:r w:rsidR="3FC78FD5" w:rsidRPr="00902365">
        <w:rPr>
          <w:rFonts w:ascii="Calibri" w:eastAsia="Calibri" w:hAnsi="Calibri" w:cs="Calibri"/>
          <w:color w:val="000000" w:themeColor="text1"/>
        </w:rPr>
        <w:t xml:space="preserve"> measurements.</w:t>
      </w:r>
    </w:p>
    <w:p w14:paraId="3CE2D9F3" w14:textId="0E59EA75" w:rsidR="00AD62AB" w:rsidRDefault="11286910" w:rsidP="027219BA">
      <w:pPr>
        <w:ind w:left="1440"/>
      </w:pPr>
      <w:r>
        <w:rPr>
          <w:noProof/>
        </w:rPr>
        <w:lastRenderedPageBreak/>
        <w:drawing>
          <wp:inline distT="0" distB="0" distL="0" distR="0" wp14:anchorId="28A800E4" wp14:editId="17A1F15A">
            <wp:extent cx="4572000" cy="1952625"/>
            <wp:effectExtent l="133350" t="114300" r="95250" b="123825"/>
            <wp:docPr id="580169760" name="Picture 580169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169760"/>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4572000" cy="19526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8C38F49" w14:textId="287B3DF1" w:rsidR="22262276" w:rsidRDefault="11286910" w:rsidP="0C056C54">
      <w:pPr>
        <w:ind w:left="1440"/>
      </w:pPr>
      <w:r>
        <w:rPr>
          <w:noProof/>
        </w:rPr>
        <w:drawing>
          <wp:inline distT="0" distB="0" distL="0" distR="0" wp14:anchorId="41DA9BDD" wp14:editId="47A45798">
            <wp:extent cx="4143375" cy="4572000"/>
            <wp:effectExtent l="133350" t="114300" r="104775" b="133350"/>
            <wp:docPr id="1139609782" name="Picture 1139609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9609782"/>
                    <pic:cNvPicPr/>
                  </pic:nvPicPr>
                  <pic:blipFill>
                    <a:blip r:embed="rId28">
                      <a:extLst>
                        <a:ext uri="{28A0092B-C50C-407E-A947-70E740481C1C}">
                          <a14:useLocalDpi xmlns:a14="http://schemas.microsoft.com/office/drawing/2010/main" val="0"/>
                        </a:ext>
                      </a:extLst>
                    </a:blip>
                    <a:srcRect/>
                    <a:stretch>
                      <a:fillRect/>
                    </a:stretch>
                  </pic:blipFill>
                  <pic:spPr>
                    <a:xfrm>
                      <a:off x="0" y="0"/>
                      <a:ext cx="4143375" cy="4572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FDFE037" w14:textId="38D489F8" w:rsidR="00AD62AB" w:rsidRDefault="11286910" w:rsidP="027219BA">
      <w:pPr>
        <w:ind w:left="1440"/>
      </w:pPr>
      <w:r>
        <w:rPr>
          <w:noProof/>
        </w:rPr>
        <w:lastRenderedPageBreak/>
        <w:drawing>
          <wp:inline distT="0" distB="0" distL="0" distR="0" wp14:anchorId="7ECD1248" wp14:editId="7CD5605D">
            <wp:extent cx="4572000" cy="2324100"/>
            <wp:effectExtent l="133350" t="114300" r="95250" b="133350"/>
            <wp:docPr id="1656085432" name="Picture 1656085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6085432"/>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4572000" cy="23241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8AC7E93" w14:textId="521DCC3A" w:rsidR="00AD62AB" w:rsidRDefault="6758A57D" w:rsidP="027219BA">
      <w:pPr>
        <w:ind w:left="1440"/>
      </w:pPr>
      <w:r>
        <w:t>(As the color goes darker, the correlation would be stronger)</w:t>
      </w:r>
    </w:p>
    <w:p w14:paraId="41C3466F" w14:textId="29970135" w:rsidR="00AD62AB" w:rsidRDefault="1BB2ADA4" w:rsidP="51F95B06">
      <w:pPr>
        <w:pStyle w:val="ListParagraph"/>
        <w:numPr>
          <w:ilvl w:val="0"/>
          <w:numId w:val="50"/>
        </w:numPr>
        <w:spacing w:line="259" w:lineRule="auto"/>
        <w:rPr>
          <w:rFonts w:eastAsiaTheme="minorEastAsia"/>
          <w:color w:val="000000" w:themeColor="text1"/>
        </w:rPr>
      </w:pPr>
      <w:r w:rsidRPr="51F95B06">
        <w:rPr>
          <w:rFonts w:ascii="Calibri" w:eastAsia="Calibri" w:hAnsi="Calibri" w:cs="Calibri"/>
          <w:color w:val="000000" w:themeColor="text1"/>
        </w:rPr>
        <w:t>Add an</w:t>
      </w:r>
      <w:r w:rsidR="5EA9037C" w:rsidRPr="51F95B06">
        <w:rPr>
          <w:rFonts w:ascii="Calibri" w:eastAsia="Calibri" w:hAnsi="Calibri" w:cs="Calibri"/>
          <w:color w:val="000000" w:themeColor="text1"/>
        </w:rPr>
        <w:t xml:space="preserve"> </w:t>
      </w:r>
      <w:r w:rsidR="0E3D45FD" w:rsidRPr="00452DEE">
        <w:rPr>
          <w:rFonts w:ascii="Calibri" w:eastAsia="Calibri" w:hAnsi="Calibri" w:cs="Calibri"/>
          <w:b/>
          <w:bCs/>
          <w:color w:val="000000" w:themeColor="text1"/>
        </w:rPr>
        <w:t>Automated Explanation</w:t>
      </w:r>
      <w:r w:rsidR="0E3D45FD" w:rsidRPr="51F95B06">
        <w:rPr>
          <w:rFonts w:ascii="Calibri" w:eastAsia="Calibri" w:hAnsi="Calibri" w:cs="Calibri"/>
          <w:color w:val="000000" w:themeColor="text1"/>
        </w:rPr>
        <w:t xml:space="preserve"> object</w:t>
      </w:r>
      <w:r w:rsidRPr="51F95B06">
        <w:rPr>
          <w:rFonts w:ascii="Calibri" w:eastAsia="Calibri" w:hAnsi="Calibri" w:cs="Calibri"/>
          <w:color w:val="000000" w:themeColor="text1"/>
        </w:rPr>
        <w:t xml:space="preserve"> to a new page</w:t>
      </w:r>
      <w:r w:rsidR="37CB3312" w:rsidRPr="51F95B06">
        <w:rPr>
          <w:rFonts w:ascii="Calibri" w:eastAsia="Calibri" w:hAnsi="Calibri" w:cs="Calibri"/>
          <w:color w:val="000000" w:themeColor="text1"/>
        </w:rPr>
        <w:t xml:space="preserve"> with </w:t>
      </w:r>
      <w:r w:rsidR="37CB3312" w:rsidRPr="00452DEE">
        <w:rPr>
          <w:rFonts w:ascii="Calibri" w:eastAsia="Calibri" w:hAnsi="Calibri" w:cs="Calibri"/>
          <w:i/>
          <w:iCs/>
          <w:color w:val="000000" w:themeColor="text1"/>
        </w:rPr>
        <w:t>Stent Failure</w:t>
      </w:r>
      <w:r w:rsidR="37CB3312" w:rsidRPr="51F95B06">
        <w:rPr>
          <w:rFonts w:ascii="Calibri" w:eastAsia="Calibri" w:hAnsi="Calibri" w:cs="Calibri"/>
          <w:color w:val="000000" w:themeColor="text1"/>
        </w:rPr>
        <w:t xml:space="preserve"> in the </w:t>
      </w:r>
      <w:r w:rsidR="494AB4F1" w:rsidRPr="51F95B06">
        <w:rPr>
          <w:rFonts w:ascii="Calibri" w:eastAsia="Calibri" w:hAnsi="Calibri" w:cs="Calibri"/>
          <w:b/>
          <w:bCs/>
          <w:color w:val="000000" w:themeColor="text1"/>
        </w:rPr>
        <w:t>RESPONSE</w:t>
      </w:r>
      <w:r w:rsidR="37CB3312" w:rsidRPr="51F95B06">
        <w:rPr>
          <w:rFonts w:ascii="Calibri" w:eastAsia="Calibri" w:hAnsi="Calibri" w:cs="Calibri"/>
          <w:color w:val="000000" w:themeColor="text1"/>
        </w:rPr>
        <w:t xml:space="preserve"> role</w:t>
      </w:r>
      <w:r w:rsidRPr="51F95B06">
        <w:rPr>
          <w:rFonts w:ascii="Calibri" w:eastAsia="Calibri" w:hAnsi="Calibri" w:cs="Calibri"/>
          <w:color w:val="000000" w:themeColor="text1"/>
        </w:rPr>
        <w:t>.</w:t>
      </w:r>
    </w:p>
    <w:p w14:paraId="56B9E841" w14:textId="61EC0CF4" w:rsidR="00AD62AB" w:rsidRDefault="3E93F13C" w:rsidP="027219BA">
      <w:pPr>
        <w:spacing w:line="259" w:lineRule="auto"/>
        <w:ind w:left="1440"/>
      </w:pPr>
      <w:r>
        <w:rPr>
          <w:noProof/>
        </w:rPr>
        <w:drawing>
          <wp:inline distT="0" distB="0" distL="0" distR="0" wp14:anchorId="432A3955" wp14:editId="589FE8F9">
            <wp:extent cx="2390775" cy="2962275"/>
            <wp:effectExtent l="114300" t="114300" r="123825" b="123825"/>
            <wp:docPr id="732457035" name="Picture 732457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457035"/>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2390775" cy="29622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F38ED8B" w14:textId="6FE23484" w:rsidR="00AD62AB" w:rsidRDefault="3E93F13C" w:rsidP="027219BA">
      <w:pPr>
        <w:spacing w:line="259" w:lineRule="auto"/>
        <w:ind w:left="1440"/>
      </w:pPr>
      <w:r>
        <w:rPr>
          <w:noProof/>
        </w:rPr>
        <w:lastRenderedPageBreak/>
        <w:drawing>
          <wp:inline distT="0" distB="0" distL="0" distR="0" wp14:anchorId="1122FF24" wp14:editId="7EA0CF55">
            <wp:extent cx="4924424" cy="2462212"/>
            <wp:effectExtent l="133350" t="133350" r="124460" b="147955"/>
            <wp:docPr id="1118883975" name="Picture 1118883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8883975"/>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4924424" cy="246221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4E52195" w14:textId="43AD2749" w:rsidR="00AD62AB" w:rsidRDefault="632425B7" w:rsidP="0C056C54">
      <w:pPr>
        <w:spacing w:line="259" w:lineRule="auto"/>
        <w:ind w:left="1440"/>
      </w:pPr>
      <w:r>
        <w:t>T</w:t>
      </w:r>
      <w:r w:rsidR="6146F41B">
        <w:t xml:space="preserve">his object will use </w:t>
      </w:r>
      <w:r w:rsidR="6C9215A5">
        <w:t xml:space="preserve">all </w:t>
      </w:r>
      <w:r w:rsidR="6146F41B">
        <w:t xml:space="preserve">available </w:t>
      </w:r>
      <w:r w:rsidR="65FE9362">
        <w:t>variable</w:t>
      </w:r>
      <w:r w:rsidR="6C9215A5">
        <w:t>s</w:t>
      </w:r>
      <w:r w:rsidR="65FE9362">
        <w:t xml:space="preserve"> to create </w:t>
      </w:r>
      <w:r w:rsidR="38D7D197">
        <w:t>an</w:t>
      </w:r>
      <w:r w:rsidR="65FE9362">
        <w:t xml:space="preserve"> overall group</w:t>
      </w:r>
      <w:r w:rsidR="28C54FDD">
        <w:t xml:space="preserve"> using </w:t>
      </w:r>
      <w:r w:rsidR="4D63BC38">
        <w:t xml:space="preserve">a </w:t>
      </w:r>
      <w:r w:rsidR="28C54FDD">
        <w:t xml:space="preserve">natural </w:t>
      </w:r>
      <w:r w:rsidR="5B1407F6">
        <w:t>language generati</w:t>
      </w:r>
      <w:r w:rsidR="4374472F">
        <w:t>on</w:t>
      </w:r>
      <w:r w:rsidR="0189BA26">
        <w:t xml:space="preserve"> tool to generalize</w:t>
      </w:r>
      <w:r w:rsidR="4374472F">
        <w:t xml:space="preserve"> </w:t>
      </w:r>
      <w:r w:rsidR="7F523F36">
        <w:t>the groups</w:t>
      </w:r>
      <w:r w:rsidR="43DA2A29">
        <w:t>.</w:t>
      </w:r>
      <w:r w:rsidR="28C54FDD">
        <w:t xml:space="preserve"> </w:t>
      </w:r>
      <w:r w:rsidR="02D6F229">
        <w:t xml:space="preserve">It </w:t>
      </w:r>
      <w:r w:rsidR="28C54FDD">
        <w:t xml:space="preserve">also </w:t>
      </w:r>
      <w:r w:rsidR="67F6B2C7">
        <w:t>creates</w:t>
      </w:r>
      <w:r w:rsidR="4741D1CB">
        <w:t xml:space="preserve"> several cluster groups that each ha</w:t>
      </w:r>
      <w:r w:rsidR="79319D58">
        <w:t>ve</w:t>
      </w:r>
      <w:r w:rsidR="4741D1CB">
        <w:t xml:space="preserve"> their own </w:t>
      </w:r>
      <w:r w:rsidR="26728DED">
        <w:t>probability</w:t>
      </w:r>
    </w:p>
    <w:p w14:paraId="10539D57" w14:textId="7E5BD786" w:rsidR="00AD62AB" w:rsidRDefault="00AD62AB" w:rsidP="027219BA">
      <w:pPr>
        <w:rPr>
          <w:rFonts w:ascii="Calibri" w:eastAsia="Calibri" w:hAnsi="Calibri" w:cs="Calibri"/>
          <w:color w:val="000000" w:themeColor="text1"/>
        </w:rPr>
      </w:pPr>
    </w:p>
    <w:p w14:paraId="60AC14DC" w14:textId="78F2A1DE" w:rsidR="00AD62AB" w:rsidRDefault="2C2B008A" w:rsidP="69B24287">
      <w:pPr>
        <w:rPr>
          <w:rFonts w:ascii="Calibri" w:eastAsia="Calibri" w:hAnsi="Calibri" w:cs="Calibri"/>
        </w:rPr>
      </w:pPr>
      <w:r w:rsidRPr="51F95B06">
        <w:rPr>
          <w:rFonts w:ascii="Calibri" w:eastAsia="Calibri" w:hAnsi="Calibri" w:cs="Calibri"/>
          <w:color w:val="000000" w:themeColor="text1"/>
        </w:rPr>
        <w:t>Use your report to answer the following</w:t>
      </w:r>
      <w:r w:rsidR="7AB7EA82" w:rsidRPr="51F95B06">
        <w:rPr>
          <w:rFonts w:ascii="Calibri" w:eastAsia="Calibri" w:hAnsi="Calibri" w:cs="Calibri"/>
          <w:color w:val="000000" w:themeColor="text1"/>
        </w:rPr>
        <w:t>:</w:t>
      </w:r>
    </w:p>
    <w:p w14:paraId="4424A593" w14:textId="0B69CC07" w:rsidR="7A727000" w:rsidRDefault="7A727000" w:rsidP="0090160D">
      <w:pPr>
        <w:pStyle w:val="ListParagraph"/>
        <w:numPr>
          <w:ilvl w:val="0"/>
          <w:numId w:val="25"/>
        </w:numPr>
        <w:rPr>
          <w:rFonts w:eastAsiaTheme="minorEastAsia"/>
          <w:color w:val="000000" w:themeColor="text1"/>
        </w:rPr>
      </w:pPr>
      <w:r w:rsidRPr="0C056C54">
        <w:rPr>
          <w:rFonts w:eastAsiaTheme="minorEastAsia"/>
          <w:color w:val="000000" w:themeColor="text1"/>
        </w:rPr>
        <w:t xml:space="preserve">What </w:t>
      </w:r>
      <w:r w:rsidR="71A2F619" w:rsidRPr="0C056C54">
        <w:rPr>
          <w:rFonts w:eastAsiaTheme="minorEastAsia"/>
          <w:color w:val="000000" w:themeColor="text1"/>
        </w:rPr>
        <w:t>is the</w:t>
      </w:r>
      <w:r w:rsidRPr="0C056C54">
        <w:rPr>
          <w:rFonts w:eastAsiaTheme="minorEastAsia"/>
          <w:color w:val="000000" w:themeColor="text1"/>
        </w:rPr>
        <w:t xml:space="preserve"> factor</w:t>
      </w:r>
      <w:r w:rsidR="01952129" w:rsidRPr="0C056C54">
        <w:rPr>
          <w:rFonts w:eastAsiaTheme="minorEastAsia"/>
          <w:color w:val="000000" w:themeColor="text1"/>
        </w:rPr>
        <w:t xml:space="preserve"> in aggregate measures</w:t>
      </w:r>
      <w:r w:rsidRPr="0C056C54">
        <w:rPr>
          <w:rFonts w:eastAsiaTheme="minorEastAsia"/>
          <w:color w:val="000000" w:themeColor="text1"/>
        </w:rPr>
        <w:t xml:space="preserve"> that </w:t>
      </w:r>
      <w:r w:rsidR="0978D0A2" w:rsidRPr="0C056C54">
        <w:rPr>
          <w:rFonts w:eastAsiaTheme="minorEastAsia"/>
          <w:color w:val="000000" w:themeColor="text1"/>
        </w:rPr>
        <w:t>have</w:t>
      </w:r>
      <w:r w:rsidRPr="0C056C54">
        <w:rPr>
          <w:rFonts w:eastAsiaTheme="minorEastAsia"/>
          <w:color w:val="000000" w:themeColor="text1"/>
        </w:rPr>
        <w:t xml:space="preserve"> </w:t>
      </w:r>
      <w:r w:rsidR="34D86DFA" w:rsidRPr="0C056C54">
        <w:rPr>
          <w:rFonts w:eastAsiaTheme="minorEastAsia"/>
          <w:color w:val="000000" w:themeColor="text1"/>
        </w:rPr>
        <w:t>the</w:t>
      </w:r>
      <w:r w:rsidR="5C03F2D4" w:rsidRPr="0C056C54">
        <w:rPr>
          <w:rFonts w:eastAsiaTheme="minorEastAsia"/>
          <w:color w:val="000000" w:themeColor="text1"/>
        </w:rPr>
        <w:t xml:space="preserve"> strong</w:t>
      </w:r>
      <w:r w:rsidR="12D4B5A3" w:rsidRPr="0C056C54">
        <w:rPr>
          <w:rFonts w:eastAsiaTheme="minorEastAsia"/>
          <w:color w:val="000000" w:themeColor="text1"/>
        </w:rPr>
        <w:t>est</w:t>
      </w:r>
      <w:r w:rsidR="5C03F2D4" w:rsidRPr="0C056C54">
        <w:rPr>
          <w:rFonts w:eastAsiaTheme="minorEastAsia"/>
          <w:color w:val="000000" w:themeColor="text1"/>
        </w:rPr>
        <w:t xml:space="preserve"> relationship</w:t>
      </w:r>
      <w:r w:rsidRPr="0C056C54">
        <w:rPr>
          <w:rFonts w:eastAsiaTheme="minorEastAsia"/>
          <w:color w:val="000000" w:themeColor="text1"/>
        </w:rPr>
        <w:t xml:space="preserve"> with Stent Failure?</w:t>
      </w:r>
    </w:p>
    <w:p w14:paraId="38E9D634" w14:textId="65DAAA8D" w:rsidR="38A88C88" w:rsidRDefault="2427FF26" w:rsidP="0090160D">
      <w:pPr>
        <w:pStyle w:val="ListParagraph"/>
        <w:numPr>
          <w:ilvl w:val="0"/>
          <w:numId w:val="25"/>
        </w:numPr>
        <w:rPr>
          <w:rFonts w:eastAsiaTheme="minorEastAsia"/>
          <w:color w:val="000000" w:themeColor="text1"/>
        </w:rPr>
      </w:pPr>
      <w:r w:rsidRPr="19D9B84F">
        <w:rPr>
          <w:rFonts w:ascii="Calibri" w:eastAsia="Calibri" w:hAnsi="Calibri" w:cs="Calibri"/>
          <w:color w:val="000000" w:themeColor="text1"/>
        </w:rPr>
        <w:t xml:space="preserve">Is there </w:t>
      </w:r>
      <w:r w:rsidR="24691A6F" w:rsidRPr="19D9B84F">
        <w:rPr>
          <w:rFonts w:ascii="Calibri" w:eastAsia="Calibri" w:hAnsi="Calibri" w:cs="Calibri"/>
          <w:color w:val="000000" w:themeColor="text1"/>
        </w:rPr>
        <w:t>an</w:t>
      </w:r>
      <w:r w:rsidR="2C31CDE4" w:rsidRPr="19D9B84F">
        <w:rPr>
          <w:rFonts w:ascii="Calibri" w:eastAsia="Calibri" w:hAnsi="Calibri" w:cs="Calibri"/>
          <w:color w:val="000000" w:themeColor="text1"/>
        </w:rPr>
        <w:t xml:space="preserve"> ethnic group </w:t>
      </w:r>
      <w:r w:rsidRPr="19D9B84F">
        <w:rPr>
          <w:rFonts w:ascii="Calibri" w:eastAsia="Calibri" w:hAnsi="Calibri" w:cs="Calibri"/>
          <w:color w:val="000000" w:themeColor="text1"/>
        </w:rPr>
        <w:t xml:space="preserve">that has a higher proportion of </w:t>
      </w:r>
      <w:r w:rsidR="55EDB3F7" w:rsidRPr="19D9B84F">
        <w:rPr>
          <w:rFonts w:ascii="Calibri" w:eastAsia="Calibri" w:hAnsi="Calibri" w:cs="Calibri"/>
          <w:color w:val="000000" w:themeColor="text1"/>
        </w:rPr>
        <w:t>Stent Failure</w:t>
      </w:r>
      <w:r w:rsidRPr="19D9B84F">
        <w:rPr>
          <w:rFonts w:ascii="Calibri" w:eastAsia="Calibri" w:hAnsi="Calibri" w:cs="Calibri"/>
          <w:color w:val="000000" w:themeColor="text1"/>
        </w:rPr>
        <w:t>?</w:t>
      </w:r>
    </w:p>
    <w:p w14:paraId="582B9276" w14:textId="09BC703D" w:rsidR="19D9B84F" w:rsidRDefault="19D9B84F" w:rsidP="19D9B84F">
      <w:pPr>
        <w:rPr>
          <w:rFonts w:eastAsiaTheme="minorEastAsia"/>
          <w:color w:val="000000" w:themeColor="text1"/>
        </w:rPr>
      </w:pPr>
    </w:p>
    <w:p w14:paraId="58899F49" w14:textId="4447DEA0" w:rsidR="00AD62AB" w:rsidRDefault="7C7ADF54" w:rsidP="19D9B84F">
      <w:pPr>
        <w:pStyle w:val="Heading2"/>
        <w:spacing w:before="0"/>
        <w:rPr>
          <w:rFonts w:ascii="Calibri" w:eastAsia="Calibri" w:hAnsi="Calibri" w:cs="Calibri"/>
          <w:sz w:val="24"/>
          <w:szCs w:val="24"/>
        </w:rPr>
      </w:pPr>
      <w:bookmarkStart w:id="37" w:name="_Toc169616632"/>
      <w:r w:rsidRPr="4280B203">
        <w:rPr>
          <w:rFonts w:ascii="Calibri Light" w:eastAsia="Calibri Light" w:hAnsi="Calibri Light" w:cs="Calibri Light"/>
        </w:rPr>
        <w:t>Part 2: Transform and Modify</w:t>
      </w:r>
      <w:bookmarkEnd w:id="37"/>
    </w:p>
    <w:p w14:paraId="5F6A2678" w14:textId="3A43DB77" w:rsidR="00AD62AB" w:rsidRDefault="6498245E" w:rsidP="027219BA">
      <w:pPr>
        <w:rPr>
          <w:rFonts w:ascii="Calibri" w:eastAsia="Calibri" w:hAnsi="Calibri" w:cs="Calibri"/>
          <w:color w:val="000000" w:themeColor="text1"/>
        </w:rPr>
      </w:pPr>
      <w:r w:rsidRPr="004E5EDF">
        <w:rPr>
          <w:rFonts w:ascii="Calibri" w:eastAsia="Calibri" w:hAnsi="Calibri" w:cs="Calibri"/>
          <w:color w:val="000000" w:themeColor="text1"/>
          <w:highlight w:val="yellow"/>
        </w:rPr>
        <w:t>Before building models,</w:t>
      </w:r>
      <w:r w:rsidR="38A530B9" w:rsidRPr="004E5EDF">
        <w:rPr>
          <w:rFonts w:ascii="Calibri" w:eastAsia="Calibri" w:hAnsi="Calibri" w:cs="Calibri"/>
          <w:color w:val="000000" w:themeColor="text1"/>
          <w:highlight w:val="yellow"/>
        </w:rPr>
        <w:t xml:space="preserve"> </w:t>
      </w:r>
      <w:r w:rsidR="66F08C73" w:rsidRPr="004E5EDF">
        <w:rPr>
          <w:rFonts w:ascii="Calibri" w:eastAsia="Calibri" w:hAnsi="Calibri" w:cs="Calibri"/>
          <w:color w:val="000000" w:themeColor="text1"/>
          <w:highlight w:val="yellow"/>
        </w:rPr>
        <w:t xml:space="preserve">always </w:t>
      </w:r>
      <w:r w:rsidRPr="004E5EDF">
        <w:rPr>
          <w:rFonts w:ascii="Calibri" w:eastAsia="Calibri" w:hAnsi="Calibri" w:cs="Calibri"/>
          <w:color w:val="000000" w:themeColor="text1"/>
          <w:highlight w:val="yellow"/>
        </w:rPr>
        <w:t xml:space="preserve">remember </w:t>
      </w:r>
      <w:r w:rsidR="5AC5A27C" w:rsidRPr="004E5EDF">
        <w:rPr>
          <w:rFonts w:ascii="Calibri" w:eastAsia="Calibri" w:hAnsi="Calibri" w:cs="Calibri"/>
          <w:color w:val="000000" w:themeColor="text1"/>
          <w:highlight w:val="yellow"/>
        </w:rPr>
        <w:t>‘</w:t>
      </w:r>
      <w:r w:rsidR="5AC5A27C" w:rsidRPr="004E5EDF">
        <w:rPr>
          <w:rFonts w:ascii="Calibri" w:eastAsia="Calibri" w:hAnsi="Calibri" w:cs="Calibri"/>
          <w:i/>
          <w:iCs/>
          <w:color w:val="000000" w:themeColor="text1"/>
          <w:highlight w:val="yellow"/>
        </w:rPr>
        <w:t>garbage in, garbage out’</w:t>
      </w:r>
      <w:r w:rsidR="348BEE27" w:rsidRPr="004E5EDF">
        <w:rPr>
          <w:rFonts w:ascii="Calibri" w:eastAsia="Calibri" w:hAnsi="Calibri" w:cs="Calibri"/>
          <w:color w:val="000000" w:themeColor="text1"/>
          <w:highlight w:val="yellow"/>
        </w:rPr>
        <w:t xml:space="preserve">. Cleaning data is always one of the most important processes </w:t>
      </w:r>
      <w:r w:rsidR="6CB8ED61" w:rsidRPr="004E5EDF">
        <w:rPr>
          <w:rFonts w:ascii="Calibri" w:eastAsia="Calibri" w:hAnsi="Calibri" w:cs="Calibri"/>
          <w:color w:val="000000" w:themeColor="text1"/>
          <w:highlight w:val="yellow"/>
        </w:rPr>
        <w:t>to</w:t>
      </w:r>
      <w:r w:rsidR="348BEE27" w:rsidRPr="004E5EDF">
        <w:rPr>
          <w:rFonts w:ascii="Calibri" w:eastAsia="Calibri" w:hAnsi="Calibri" w:cs="Calibri"/>
          <w:color w:val="000000" w:themeColor="text1"/>
          <w:highlight w:val="yellow"/>
        </w:rPr>
        <w:t xml:space="preserve"> </w:t>
      </w:r>
      <w:r w:rsidR="55C37FCB" w:rsidRPr="004E5EDF">
        <w:rPr>
          <w:rFonts w:ascii="Calibri" w:eastAsia="Calibri" w:hAnsi="Calibri" w:cs="Calibri"/>
          <w:color w:val="000000" w:themeColor="text1"/>
          <w:highlight w:val="yellow"/>
        </w:rPr>
        <w:t>go through</w:t>
      </w:r>
      <w:r w:rsidR="348BEE27" w:rsidRPr="004E5EDF">
        <w:rPr>
          <w:rFonts w:ascii="Calibri" w:eastAsia="Calibri" w:hAnsi="Calibri" w:cs="Calibri"/>
          <w:color w:val="000000" w:themeColor="text1"/>
          <w:highlight w:val="yellow"/>
        </w:rPr>
        <w:t>.</w:t>
      </w:r>
      <w:r w:rsidR="348BEE27" w:rsidRPr="51F95B06">
        <w:rPr>
          <w:rFonts w:ascii="Calibri" w:eastAsia="Calibri" w:hAnsi="Calibri" w:cs="Calibri"/>
          <w:color w:val="000000" w:themeColor="text1"/>
        </w:rPr>
        <w:t xml:space="preserve"> </w:t>
      </w:r>
    </w:p>
    <w:p w14:paraId="71CB9C8A" w14:textId="0CDB24F2" w:rsidR="51F95B06" w:rsidRDefault="51F95B06" w:rsidP="51F95B06">
      <w:pPr>
        <w:rPr>
          <w:rFonts w:ascii="Calibri" w:eastAsia="Calibri" w:hAnsi="Calibri" w:cs="Calibri"/>
          <w:color w:val="000000" w:themeColor="text1"/>
        </w:rPr>
      </w:pPr>
    </w:p>
    <w:p w14:paraId="56D8175A" w14:textId="0DA3F8B2" w:rsidR="4C7FAC78" w:rsidRDefault="4C7FAC78" w:rsidP="51F95B06">
      <w:pPr>
        <w:rPr>
          <w:rFonts w:ascii="Calibri" w:eastAsia="Calibri" w:hAnsi="Calibri" w:cs="Calibri"/>
          <w:color w:val="000000" w:themeColor="text1"/>
        </w:rPr>
      </w:pPr>
      <w:r w:rsidRPr="51F95B06">
        <w:rPr>
          <w:rFonts w:ascii="Calibri" w:eastAsia="Calibri" w:hAnsi="Calibri" w:cs="Calibri"/>
          <w:color w:val="000000" w:themeColor="text1"/>
        </w:rPr>
        <w:t>While some models, like regression, cannot manage missing values, other models like decision trees, can.</w:t>
      </w:r>
      <w:r w:rsidR="15312A30" w:rsidRPr="51F95B06">
        <w:rPr>
          <w:rFonts w:ascii="Calibri" w:eastAsia="Calibri" w:hAnsi="Calibri" w:cs="Calibri"/>
          <w:color w:val="000000" w:themeColor="text1"/>
        </w:rPr>
        <w:t xml:space="preserve"> </w:t>
      </w:r>
      <w:r w:rsidRPr="51F95B06">
        <w:rPr>
          <w:rFonts w:ascii="Calibri" w:eastAsia="Calibri" w:hAnsi="Calibri" w:cs="Calibri"/>
          <w:color w:val="000000" w:themeColor="text1"/>
        </w:rPr>
        <w:t xml:space="preserve">We may handle these situations by </w:t>
      </w:r>
      <w:r w:rsidR="70E2BB8A" w:rsidRPr="51F95B06">
        <w:rPr>
          <w:rFonts w:ascii="Calibri" w:eastAsia="Calibri" w:hAnsi="Calibri" w:cs="Calibri"/>
          <w:color w:val="000000" w:themeColor="text1"/>
        </w:rPr>
        <w:t xml:space="preserve">using </w:t>
      </w:r>
      <w:r w:rsidRPr="51F95B06">
        <w:rPr>
          <w:rFonts w:ascii="Calibri" w:eastAsia="Calibri" w:hAnsi="Calibri" w:cs="Calibri"/>
          <w:color w:val="000000" w:themeColor="text1"/>
        </w:rPr>
        <w:t>imputation, avoiding the need to delete observations with missing values, as well as situations when the automatic approach would be ineffective.</w:t>
      </w:r>
    </w:p>
    <w:p w14:paraId="4AEE0533" w14:textId="7E79173D" w:rsidR="00AD62AB" w:rsidRDefault="00AD62AB" w:rsidP="027219BA">
      <w:pPr>
        <w:rPr>
          <w:rFonts w:ascii="Calibri" w:eastAsia="Calibri" w:hAnsi="Calibri" w:cs="Calibri"/>
          <w:color w:val="000000" w:themeColor="text1"/>
        </w:rPr>
      </w:pPr>
    </w:p>
    <w:p w14:paraId="2F037C2E" w14:textId="086F9D4D" w:rsidR="51F95B06" w:rsidRDefault="51F95B06" w:rsidP="51F95B06">
      <w:pPr>
        <w:rPr>
          <w:rFonts w:ascii="Calibri" w:eastAsia="Calibri" w:hAnsi="Calibri" w:cs="Calibri"/>
          <w:color w:val="000000" w:themeColor="text1"/>
        </w:rPr>
      </w:pPr>
      <w:r w:rsidRPr="51F95B06">
        <w:rPr>
          <w:rFonts w:ascii="Calibri" w:eastAsia="Calibri" w:hAnsi="Calibri" w:cs="Calibri"/>
          <w:color w:val="000000" w:themeColor="text1"/>
        </w:rPr>
        <w:t xml:space="preserve">1. </w:t>
      </w:r>
      <w:r w:rsidR="280CB811" w:rsidRPr="51F95B06">
        <w:rPr>
          <w:rFonts w:ascii="Calibri" w:eastAsia="Calibri" w:hAnsi="Calibri" w:cs="Calibri"/>
          <w:color w:val="000000" w:themeColor="text1"/>
        </w:rPr>
        <w:t>Check if data has missing values</w:t>
      </w:r>
      <w:r w:rsidR="0CFDB3AC" w:rsidRPr="51F95B06">
        <w:rPr>
          <w:rFonts w:ascii="Calibri" w:eastAsia="Calibri" w:hAnsi="Calibri" w:cs="Calibri"/>
          <w:color w:val="000000" w:themeColor="text1"/>
        </w:rPr>
        <w:t>.</w:t>
      </w:r>
    </w:p>
    <w:p w14:paraId="2EB95E63" w14:textId="53E375E4" w:rsidR="51F95B06" w:rsidRDefault="51F95B06" w:rsidP="51F95B06">
      <w:pPr>
        <w:rPr>
          <w:rFonts w:ascii="Calibri" w:eastAsia="Calibri" w:hAnsi="Calibri" w:cs="Calibri"/>
          <w:color w:val="000000" w:themeColor="text1"/>
        </w:rPr>
      </w:pPr>
    </w:p>
    <w:p w14:paraId="2C9D9AE4" w14:textId="78EF68AA" w:rsidR="00AD62AB" w:rsidRDefault="14F2AE70" w:rsidP="51F95B06">
      <w:pPr>
        <w:pStyle w:val="ListParagraph"/>
        <w:numPr>
          <w:ilvl w:val="0"/>
          <w:numId w:val="5"/>
        </w:numPr>
        <w:rPr>
          <w:rFonts w:ascii="Calibri" w:eastAsia="Calibri" w:hAnsi="Calibri" w:cs="Calibri"/>
          <w:color w:val="000000" w:themeColor="text1"/>
        </w:rPr>
      </w:pPr>
      <w:r w:rsidRPr="51F95B06">
        <w:rPr>
          <w:rFonts w:ascii="Calibri" w:eastAsia="Calibri" w:hAnsi="Calibri" w:cs="Calibri"/>
          <w:color w:val="000000" w:themeColor="text1"/>
        </w:rPr>
        <w:lastRenderedPageBreak/>
        <w:t>C</w:t>
      </w:r>
      <w:r w:rsidR="0AB13535" w:rsidRPr="51F95B06">
        <w:rPr>
          <w:rFonts w:ascii="Calibri" w:eastAsia="Calibri" w:hAnsi="Calibri" w:cs="Calibri"/>
          <w:color w:val="000000" w:themeColor="text1"/>
        </w:rPr>
        <w:t>li</w:t>
      </w:r>
      <w:r w:rsidRPr="51F95B06">
        <w:rPr>
          <w:rFonts w:ascii="Calibri" w:eastAsia="Calibri" w:hAnsi="Calibri" w:cs="Calibri"/>
          <w:color w:val="000000" w:themeColor="text1"/>
        </w:rPr>
        <w:t xml:space="preserve">ck </w:t>
      </w:r>
      <w:r w:rsidR="00B40EAB">
        <w:rPr>
          <w:rFonts w:ascii="Calibri" w:eastAsia="Calibri" w:hAnsi="Calibri" w:cs="Calibri"/>
          <w:b/>
          <w:bCs/>
          <w:color w:val="000000" w:themeColor="text1"/>
        </w:rPr>
        <w:t>View m</w:t>
      </w:r>
      <w:r w:rsidR="41D00252" w:rsidRPr="00B40EAB">
        <w:rPr>
          <w:rFonts w:ascii="Calibri" w:eastAsia="Calibri" w:hAnsi="Calibri" w:cs="Calibri"/>
          <w:b/>
          <w:bCs/>
          <w:color w:val="000000" w:themeColor="text1"/>
        </w:rPr>
        <w:t>easure details</w:t>
      </w:r>
      <w:r w:rsidR="41D00252" w:rsidRPr="51F95B06">
        <w:rPr>
          <w:rFonts w:ascii="Calibri" w:eastAsia="Calibri" w:hAnsi="Calibri" w:cs="Calibri"/>
          <w:color w:val="000000" w:themeColor="text1"/>
        </w:rPr>
        <w:t xml:space="preserve"> within the </w:t>
      </w:r>
      <w:r w:rsidR="007A22FD" w:rsidRPr="0004557D">
        <w:rPr>
          <w:rFonts w:ascii="Calibri" w:eastAsia="Calibri" w:hAnsi="Calibri" w:cs="Calibri"/>
          <w:b/>
          <w:bCs/>
          <w:color w:val="000000" w:themeColor="text1"/>
        </w:rPr>
        <w:t>D</w:t>
      </w:r>
      <w:r w:rsidR="41D00252" w:rsidRPr="0004557D">
        <w:rPr>
          <w:rFonts w:ascii="Calibri" w:eastAsia="Calibri" w:hAnsi="Calibri" w:cs="Calibri"/>
          <w:b/>
          <w:bCs/>
          <w:color w:val="000000" w:themeColor="text1"/>
        </w:rPr>
        <w:t>ata</w:t>
      </w:r>
      <w:r w:rsidR="41D00252" w:rsidRPr="51F95B06">
        <w:rPr>
          <w:rFonts w:ascii="Calibri" w:eastAsia="Calibri" w:hAnsi="Calibri" w:cs="Calibri"/>
          <w:color w:val="000000" w:themeColor="text1"/>
        </w:rPr>
        <w:t xml:space="preserve"> pane.</w:t>
      </w:r>
      <w:r w:rsidR="4CC67A62">
        <w:rPr>
          <w:noProof/>
        </w:rPr>
        <w:drawing>
          <wp:inline distT="0" distB="0" distL="0" distR="0" wp14:anchorId="11BA07C2" wp14:editId="39363596">
            <wp:extent cx="4572000" cy="3295650"/>
            <wp:effectExtent l="0" t="0" r="0" b="0"/>
            <wp:docPr id="948638567" name="Picture 948638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extLst>
                        <a:ext uri="{28A0092B-C50C-407E-A947-70E740481C1C}">
                          <a14:useLocalDpi xmlns:a14="http://schemas.microsoft.com/office/drawing/2010/main" val="0"/>
                        </a:ext>
                      </a:extLst>
                    </a:blip>
                    <a:srcRect/>
                    <a:stretch>
                      <a:fillRect/>
                    </a:stretch>
                  </pic:blipFill>
                  <pic:spPr>
                    <a:xfrm>
                      <a:off x="0" y="0"/>
                      <a:ext cx="4572000" cy="3295650"/>
                    </a:xfrm>
                    <a:prstGeom prst="rect">
                      <a:avLst/>
                    </a:prstGeom>
                  </pic:spPr>
                </pic:pic>
              </a:graphicData>
            </a:graphic>
          </wp:inline>
        </w:drawing>
      </w:r>
    </w:p>
    <w:p w14:paraId="28C680BB" w14:textId="26589D0A" w:rsidR="00AD62AB" w:rsidRDefault="70A9DBBD" w:rsidP="51F95B06">
      <w:pPr>
        <w:pStyle w:val="ListParagraph"/>
        <w:numPr>
          <w:ilvl w:val="0"/>
          <w:numId w:val="5"/>
        </w:numPr>
      </w:pPr>
      <w:r>
        <w:t xml:space="preserve">Check the </w:t>
      </w:r>
      <w:r w:rsidRPr="0004557D">
        <w:rPr>
          <w:b/>
          <w:bCs/>
        </w:rPr>
        <w:t>Number Missing</w:t>
      </w:r>
      <w:r w:rsidR="0004557D">
        <w:t xml:space="preserve"> </w:t>
      </w:r>
      <w:r>
        <w:t>for each variable.</w:t>
      </w:r>
      <w:r w:rsidR="4CC67A62">
        <w:rPr>
          <w:noProof/>
        </w:rPr>
        <w:drawing>
          <wp:inline distT="0" distB="0" distL="0" distR="0" wp14:anchorId="5BC94A4E" wp14:editId="5172462F">
            <wp:extent cx="4591050" cy="1530350"/>
            <wp:effectExtent l="0" t="0" r="0" b="0"/>
            <wp:docPr id="745027595" name="Picture 745027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591050" cy="1530350"/>
                    </a:xfrm>
                    <a:prstGeom prst="rect">
                      <a:avLst/>
                    </a:prstGeom>
                  </pic:spPr>
                </pic:pic>
              </a:graphicData>
            </a:graphic>
          </wp:inline>
        </w:drawing>
      </w:r>
    </w:p>
    <w:p w14:paraId="44E22660" w14:textId="77777777" w:rsidR="003F6498" w:rsidRDefault="003F6498" w:rsidP="003F6498">
      <w:pPr>
        <w:pStyle w:val="ListParagraph"/>
      </w:pPr>
    </w:p>
    <w:p w14:paraId="26BA8598" w14:textId="03A2003A" w:rsidR="003F6498" w:rsidRDefault="00B40EAB" w:rsidP="003F6498">
      <w:pPr>
        <w:rPr>
          <w:rFonts w:ascii="Calibri" w:eastAsia="Calibri" w:hAnsi="Calibri" w:cs="Calibri"/>
        </w:rPr>
      </w:pPr>
      <w:r>
        <w:rPr>
          <w:rFonts w:ascii="Calibri" w:eastAsia="Calibri" w:hAnsi="Calibri" w:cs="Calibri"/>
          <w:color w:val="000000" w:themeColor="text1"/>
        </w:rPr>
        <w:t>Questions</w:t>
      </w:r>
      <w:r w:rsidR="003F6498" w:rsidRPr="51F95B06">
        <w:rPr>
          <w:rFonts w:ascii="Calibri" w:eastAsia="Calibri" w:hAnsi="Calibri" w:cs="Calibri"/>
          <w:color w:val="000000" w:themeColor="text1"/>
        </w:rPr>
        <w:t>:</w:t>
      </w:r>
    </w:p>
    <w:p w14:paraId="5CA3EDEF" w14:textId="142DEB46" w:rsidR="003F6498" w:rsidRDefault="00B40EAB" w:rsidP="003F6498">
      <w:pPr>
        <w:pStyle w:val="ListParagraph"/>
        <w:numPr>
          <w:ilvl w:val="0"/>
          <w:numId w:val="56"/>
        </w:numPr>
        <w:rPr>
          <w:rFonts w:eastAsiaTheme="minorEastAsia"/>
          <w:color w:val="000000" w:themeColor="text1"/>
        </w:rPr>
      </w:pPr>
      <w:r>
        <w:rPr>
          <w:rFonts w:eastAsiaTheme="minorEastAsia"/>
          <w:color w:val="000000" w:themeColor="text1"/>
        </w:rPr>
        <w:t>Which type of variables are shown in the Measure Details window?</w:t>
      </w:r>
    </w:p>
    <w:p w14:paraId="7AEBDF0C" w14:textId="7AEF7F65" w:rsidR="00B40EAB" w:rsidRDefault="00B40EAB" w:rsidP="003F6498">
      <w:pPr>
        <w:pStyle w:val="ListParagraph"/>
        <w:numPr>
          <w:ilvl w:val="0"/>
          <w:numId w:val="56"/>
        </w:numPr>
        <w:rPr>
          <w:rFonts w:eastAsiaTheme="minorEastAsia"/>
          <w:color w:val="000000" w:themeColor="text1"/>
        </w:rPr>
      </w:pPr>
      <w:r>
        <w:rPr>
          <w:rFonts w:eastAsiaTheme="minorEastAsia"/>
          <w:color w:val="000000" w:themeColor="text1"/>
        </w:rPr>
        <w:t>Which data items have missing values?</w:t>
      </w:r>
    </w:p>
    <w:p w14:paraId="093AC49F" w14:textId="7706B3F0" w:rsidR="00AD62AB" w:rsidRDefault="00AD62AB" w:rsidP="51F95B06"/>
    <w:p w14:paraId="38E9C323" w14:textId="757D3C2B" w:rsidR="00AD62AB" w:rsidRDefault="51F95B06" w:rsidP="51F95B06">
      <w:pPr>
        <w:rPr>
          <w:rFonts w:ascii="Calibri" w:eastAsia="Calibri" w:hAnsi="Calibri" w:cs="Calibri"/>
        </w:rPr>
      </w:pPr>
      <w:r>
        <w:t xml:space="preserve">2. </w:t>
      </w:r>
      <w:r w:rsidR="4BAB2EBF" w:rsidRPr="51F95B06">
        <w:rPr>
          <w:rFonts w:ascii="Calibri" w:eastAsia="Calibri" w:hAnsi="Calibri" w:cs="Calibri"/>
          <w:color w:val="000000" w:themeColor="text1"/>
        </w:rPr>
        <w:t>Complete the following steps below to use imputation for the missing values.</w:t>
      </w:r>
    </w:p>
    <w:p w14:paraId="146F7077" w14:textId="2176B9BF" w:rsidR="00AD62AB" w:rsidRDefault="4BAB2EBF" w:rsidP="51F95B06">
      <w:pPr>
        <w:pStyle w:val="ListParagraph"/>
        <w:numPr>
          <w:ilvl w:val="0"/>
          <w:numId w:val="2"/>
        </w:numPr>
        <w:rPr>
          <w:rFonts w:ascii="Calibri" w:eastAsia="Calibri" w:hAnsi="Calibri" w:cs="Calibri"/>
          <w:color w:val="000000" w:themeColor="text1"/>
        </w:rPr>
      </w:pPr>
      <w:r w:rsidRPr="51F95B06">
        <w:rPr>
          <w:rFonts w:ascii="Calibri" w:eastAsia="Calibri" w:hAnsi="Calibri" w:cs="Calibri"/>
          <w:color w:val="000000" w:themeColor="text1"/>
        </w:rPr>
        <w:lastRenderedPageBreak/>
        <w:t xml:space="preserve">Under the </w:t>
      </w:r>
      <w:r w:rsidRPr="51F95B06">
        <w:rPr>
          <w:rFonts w:ascii="Calibri" w:eastAsia="Calibri" w:hAnsi="Calibri" w:cs="Calibri"/>
          <w:b/>
          <w:bCs/>
          <w:color w:val="000000" w:themeColor="text1"/>
        </w:rPr>
        <w:t>Data</w:t>
      </w:r>
      <w:r w:rsidRPr="51F95B06">
        <w:rPr>
          <w:rFonts w:ascii="Calibri" w:eastAsia="Calibri" w:hAnsi="Calibri" w:cs="Calibri"/>
          <w:color w:val="000000" w:themeColor="text1"/>
        </w:rPr>
        <w:t xml:space="preserve"> pane, click on </w:t>
      </w:r>
      <w:r w:rsidRPr="51F95B06">
        <w:rPr>
          <w:rFonts w:ascii="Calibri" w:eastAsia="Calibri" w:hAnsi="Calibri" w:cs="Calibri"/>
          <w:b/>
          <w:bCs/>
          <w:color w:val="000000" w:themeColor="text1"/>
        </w:rPr>
        <w:t>+ New data item</w:t>
      </w:r>
      <w:r w:rsidRPr="51F95B06">
        <w:rPr>
          <w:rFonts w:ascii="Calibri" w:eastAsia="Calibri" w:hAnsi="Calibri" w:cs="Calibri"/>
          <w:color w:val="000000" w:themeColor="text1"/>
        </w:rPr>
        <w:t xml:space="preserve"> and add a </w:t>
      </w:r>
      <w:r w:rsidR="000324C3">
        <w:rPr>
          <w:rFonts w:ascii="Calibri" w:eastAsia="Calibri" w:hAnsi="Calibri" w:cs="Calibri"/>
          <w:color w:val="000000" w:themeColor="text1"/>
        </w:rPr>
        <w:t>calculated item</w:t>
      </w:r>
      <w:r w:rsidRPr="51F95B06">
        <w:rPr>
          <w:rFonts w:ascii="Calibri" w:eastAsia="Calibri" w:hAnsi="Calibri" w:cs="Calibri"/>
          <w:color w:val="000000" w:themeColor="text1"/>
        </w:rPr>
        <w:t>.</w:t>
      </w:r>
      <w:r w:rsidR="316EEC78">
        <w:rPr>
          <w:noProof/>
        </w:rPr>
        <w:drawing>
          <wp:inline distT="0" distB="0" distL="0" distR="0" wp14:anchorId="6B8134B1" wp14:editId="3F162A48">
            <wp:extent cx="2809875" cy="2964264"/>
            <wp:effectExtent l="0" t="0" r="0" b="0"/>
            <wp:docPr id="1526424486" name="Picture 1526424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extLst>
                        <a:ext uri="{28A0092B-C50C-407E-A947-70E740481C1C}">
                          <a14:useLocalDpi xmlns:a14="http://schemas.microsoft.com/office/drawing/2010/main" val="0"/>
                        </a:ext>
                      </a:extLst>
                    </a:blip>
                    <a:stretch>
                      <a:fillRect/>
                    </a:stretch>
                  </pic:blipFill>
                  <pic:spPr>
                    <a:xfrm>
                      <a:off x="0" y="0"/>
                      <a:ext cx="2809875" cy="2964264"/>
                    </a:xfrm>
                    <a:prstGeom prst="rect">
                      <a:avLst/>
                    </a:prstGeom>
                  </pic:spPr>
                </pic:pic>
              </a:graphicData>
            </a:graphic>
          </wp:inline>
        </w:drawing>
      </w:r>
    </w:p>
    <w:p w14:paraId="2F09718B" w14:textId="283C03AA" w:rsidR="00AD62AB" w:rsidRDefault="7646A924" w:rsidP="51F95B06">
      <w:pPr>
        <w:pStyle w:val="ListParagraph"/>
        <w:numPr>
          <w:ilvl w:val="0"/>
          <w:numId w:val="2"/>
        </w:numPr>
        <w:rPr>
          <w:rFonts w:ascii="Calibri" w:eastAsia="Calibri" w:hAnsi="Calibri" w:cs="Calibri"/>
          <w:color w:val="000000" w:themeColor="text1"/>
        </w:rPr>
      </w:pPr>
      <w:r w:rsidRPr="51F95B06">
        <w:rPr>
          <w:rFonts w:ascii="Calibri" w:eastAsia="Calibri" w:hAnsi="Calibri" w:cs="Calibri"/>
          <w:color w:val="000000" w:themeColor="text1"/>
        </w:rPr>
        <w:t xml:space="preserve">Create calculated item for each variable that has missing values. </w:t>
      </w:r>
      <w:r w:rsidR="159C1865" w:rsidRPr="51F95B06">
        <w:rPr>
          <w:rFonts w:ascii="Calibri" w:eastAsia="Calibri" w:hAnsi="Calibri" w:cs="Calibri"/>
          <w:color w:val="000000" w:themeColor="text1"/>
        </w:rPr>
        <w:t>Name the new categorical variable</w:t>
      </w:r>
      <w:r w:rsidR="4D329219" w:rsidRPr="51F95B06">
        <w:rPr>
          <w:rFonts w:ascii="Calibri" w:eastAsia="Calibri" w:hAnsi="Calibri" w:cs="Calibri"/>
          <w:color w:val="000000" w:themeColor="text1"/>
        </w:rPr>
        <w:t>s</w:t>
      </w:r>
      <w:r w:rsidR="159C1865" w:rsidRPr="51F95B06">
        <w:rPr>
          <w:rFonts w:ascii="Calibri" w:eastAsia="Calibri" w:hAnsi="Calibri" w:cs="Calibri"/>
          <w:color w:val="000000" w:themeColor="text1"/>
        </w:rPr>
        <w:t xml:space="preserve"> </w:t>
      </w:r>
      <w:r w:rsidR="159C1865" w:rsidRPr="51F95B06">
        <w:rPr>
          <w:rFonts w:ascii="Calibri" w:eastAsia="Calibri" w:hAnsi="Calibri" w:cs="Calibri"/>
          <w:i/>
          <w:iCs/>
          <w:color w:val="000000" w:themeColor="text1"/>
        </w:rPr>
        <w:t>Thickness _</w:t>
      </w:r>
      <w:proofErr w:type="gramStart"/>
      <w:r w:rsidR="159C1865" w:rsidRPr="51F95B06">
        <w:rPr>
          <w:rFonts w:ascii="Calibri" w:eastAsia="Calibri" w:hAnsi="Calibri" w:cs="Calibri"/>
          <w:i/>
          <w:iCs/>
          <w:color w:val="000000" w:themeColor="text1"/>
        </w:rPr>
        <w:t>Imp</w:t>
      </w:r>
      <w:r w:rsidR="00C514A3">
        <w:rPr>
          <w:rFonts w:ascii="Calibri" w:eastAsia="Calibri" w:hAnsi="Calibri" w:cs="Calibri"/>
          <w:i/>
          <w:iCs/>
          <w:color w:val="000000" w:themeColor="text1"/>
        </w:rPr>
        <w:t xml:space="preserve">, </w:t>
      </w:r>
      <w:r w:rsidR="00C514A3">
        <w:rPr>
          <w:rFonts w:ascii="Calibri" w:eastAsia="Calibri" w:hAnsi="Calibri" w:cs="Calibri"/>
          <w:color w:val="000000" w:themeColor="text1"/>
        </w:rPr>
        <w:t>and</w:t>
      </w:r>
      <w:proofErr w:type="gramEnd"/>
      <w:r w:rsidR="00C514A3">
        <w:rPr>
          <w:rFonts w:ascii="Calibri" w:eastAsia="Calibri" w:hAnsi="Calibri" w:cs="Calibri"/>
          <w:color w:val="000000" w:themeColor="text1"/>
        </w:rPr>
        <w:t xml:space="preserve"> </w:t>
      </w:r>
      <w:r w:rsidR="159C1865" w:rsidRPr="51F95B06">
        <w:rPr>
          <w:rFonts w:ascii="Calibri" w:eastAsia="Calibri" w:hAnsi="Calibri" w:cs="Calibri"/>
          <w:color w:val="000000" w:themeColor="text1"/>
        </w:rPr>
        <w:t xml:space="preserve">set it to be based on </w:t>
      </w:r>
      <w:r w:rsidR="61611288" w:rsidRPr="51F95B06">
        <w:rPr>
          <w:rFonts w:ascii="Calibri" w:eastAsia="Calibri" w:hAnsi="Calibri" w:cs="Calibri"/>
          <w:i/>
          <w:iCs/>
          <w:color w:val="000000" w:themeColor="text1"/>
        </w:rPr>
        <w:t>Stent Thickness (mm)</w:t>
      </w:r>
      <w:r w:rsidR="45C27B17" w:rsidRPr="51F95B06">
        <w:rPr>
          <w:rFonts w:ascii="Calibri" w:eastAsia="Calibri" w:hAnsi="Calibri" w:cs="Calibri"/>
          <w:i/>
          <w:iCs/>
          <w:color w:val="000000" w:themeColor="text1"/>
        </w:rPr>
        <w:t xml:space="preserve">. </w:t>
      </w:r>
    </w:p>
    <w:p w14:paraId="32F911B0" w14:textId="6501241C" w:rsidR="00AD62AB" w:rsidRDefault="00C514A3" w:rsidP="51F95B06">
      <w:pPr>
        <w:pStyle w:val="ListParagraph"/>
        <w:numPr>
          <w:ilvl w:val="0"/>
          <w:numId w:val="2"/>
        </w:numPr>
      </w:pPr>
      <w:r>
        <w:rPr>
          <w:rFonts w:ascii="Calibri" w:eastAsia="Calibri" w:hAnsi="Calibri" w:cs="Calibri"/>
          <w:color w:val="000000" w:themeColor="text1"/>
        </w:rPr>
        <w:t>E</w:t>
      </w:r>
      <w:r w:rsidR="4E15D432" w:rsidRPr="51F95B06">
        <w:rPr>
          <w:rFonts w:ascii="Calibri" w:eastAsia="Calibri" w:hAnsi="Calibri" w:cs="Calibri"/>
          <w:color w:val="000000" w:themeColor="text1"/>
        </w:rPr>
        <w:t xml:space="preserve">xpand the </w:t>
      </w:r>
      <w:r w:rsidR="4E15D432" w:rsidRPr="51F95B06">
        <w:rPr>
          <w:rFonts w:ascii="Calibri" w:eastAsia="Calibri" w:hAnsi="Calibri" w:cs="Calibri"/>
          <w:i/>
          <w:iCs/>
          <w:color w:val="000000" w:themeColor="text1"/>
        </w:rPr>
        <w:t>Boolean</w:t>
      </w:r>
      <w:r w:rsidR="4E15D432" w:rsidRPr="51F95B06">
        <w:rPr>
          <w:rFonts w:ascii="Calibri" w:eastAsia="Calibri" w:hAnsi="Calibri" w:cs="Calibri"/>
          <w:color w:val="000000" w:themeColor="text1"/>
        </w:rPr>
        <w:t xml:space="preserve"> option under the </w:t>
      </w:r>
      <w:r w:rsidR="4E15D432" w:rsidRPr="51F95B06">
        <w:rPr>
          <w:rFonts w:ascii="Calibri" w:eastAsia="Calibri" w:hAnsi="Calibri" w:cs="Calibri"/>
          <w:b/>
          <w:bCs/>
          <w:color w:val="000000" w:themeColor="text1"/>
        </w:rPr>
        <w:t>Operators</w:t>
      </w:r>
      <w:r w:rsidR="4E15D432" w:rsidRPr="51F95B06">
        <w:rPr>
          <w:rFonts w:ascii="Calibri" w:eastAsia="Calibri" w:hAnsi="Calibri" w:cs="Calibri"/>
          <w:color w:val="000000" w:themeColor="text1"/>
        </w:rPr>
        <w:t xml:space="preserve"> tab and use the </w:t>
      </w:r>
      <w:r w:rsidR="4E15D432" w:rsidRPr="51F95B06">
        <w:rPr>
          <w:rFonts w:ascii="Calibri" w:eastAsia="Calibri" w:hAnsi="Calibri" w:cs="Calibri"/>
          <w:i/>
          <w:iCs/>
          <w:color w:val="000000" w:themeColor="text1"/>
        </w:rPr>
        <w:t>IF…ELSE</w:t>
      </w:r>
      <w:r w:rsidR="4E15D432" w:rsidRPr="51F95B06">
        <w:rPr>
          <w:rFonts w:ascii="Calibri" w:eastAsia="Calibri" w:hAnsi="Calibri" w:cs="Calibri"/>
          <w:color w:val="000000" w:themeColor="text1"/>
        </w:rPr>
        <w:t xml:space="preserve"> </w:t>
      </w:r>
      <w:r w:rsidR="00B94BC8">
        <w:rPr>
          <w:rFonts w:ascii="Calibri" w:eastAsia="Calibri" w:hAnsi="Calibri" w:cs="Calibri"/>
          <w:color w:val="000000" w:themeColor="text1"/>
        </w:rPr>
        <w:t>operator.</w:t>
      </w:r>
    </w:p>
    <w:p w14:paraId="227F0B20" w14:textId="1DFE4EC5" w:rsidR="00AD62AB" w:rsidRPr="009450CA" w:rsidRDefault="4E15D432" w:rsidP="51F95B06">
      <w:pPr>
        <w:pStyle w:val="ListParagraph"/>
        <w:numPr>
          <w:ilvl w:val="0"/>
          <w:numId w:val="2"/>
        </w:numPr>
      </w:pPr>
      <w:r w:rsidRPr="51F95B06">
        <w:rPr>
          <w:rFonts w:ascii="Calibri" w:eastAsia="Calibri" w:hAnsi="Calibri" w:cs="Calibri"/>
          <w:color w:val="000000" w:themeColor="text1"/>
        </w:rPr>
        <w:t xml:space="preserve">Assign </w:t>
      </w:r>
      <w:r w:rsidRPr="51F95B06">
        <w:rPr>
          <w:rFonts w:ascii="Calibri" w:eastAsia="Calibri" w:hAnsi="Calibri" w:cs="Calibri"/>
          <w:i/>
          <w:iCs/>
          <w:color w:val="000000" w:themeColor="text1"/>
        </w:rPr>
        <w:t>Thickness _Imp</w:t>
      </w:r>
      <w:r w:rsidRPr="51F95B06">
        <w:rPr>
          <w:rFonts w:ascii="Calibri" w:eastAsia="Calibri" w:hAnsi="Calibri" w:cs="Calibri"/>
          <w:color w:val="000000" w:themeColor="text1"/>
        </w:rPr>
        <w:t xml:space="preserve"> to be </w:t>
      </w:r>
      <w:r w:rsidRPr="51F95B06">
        <w:rPr>
          <w:rFonts w:ascii="Calibri" w:eastAsia="Calibri" w:hAnsi="Calibri" w:cs="Calibri"/>
          <w:i/>
          <w:iCs/>
          <w:color w:val="000000" w:themeColor="text1"/>
        </w:rPr>
        <w:t>Stent Thickness (mm)</w:t>
      </w:r>
      <w:r w:rsidRPr="51F95B06">
        <w:rPr>
          <w:rFonts w:ascii="Calibri" w:eastAsia="Calibri" w:hAnsi="Calibri" w:cs="Calibri"/>
          <w:color w:val="000000" w:themeColor="text1"/>
        </w:rPr>
        <w:t xml:space="preserve"> when not missing and </w:t>
      </w:r>
      <w:r w:rsidRPr="51F95B06">
        <w:rPr>
          <w:rFonts w:ascii="Calibri" w:eastAsia="Calibri" w:hAnsi="Calibri" w:cs="Calibri"/>
          <w:i/>
          <w:iCs/>
          <w:color w:val="000000" w:themeColor="text1"/>
        </w:rPr>
        <w:t xml:space="preserve">0 </w:t>
      </w:r>
      <w:r w:rsidRPr="51F95B06">
        <w:rPr>
          <w:rFonts w:ascii="Calibri" w:eastAsia="Calibri" w:hAnsi="Calibri" w:cs="Calibri"/>
          <w:color w:val="000000" w:themeColor="text1"/>
        </w:rPr>
        <w:t xml:space="preserve">when </w:t>
      </w:r>
      <w:r w:rsidRPr="51F95B06">
        <w:rPr>
          <w:rFonts w:ascii="Calibri" w:eastAsia="Calibri" w:hAnsi="Calibri" w:cs="Calibri"/>
          <w:i/>
          <w:iCs/>
          <w:color w:val="000000" w:themeColor="text1"/>
        </w:rPr>
        <w:t>Stent Thickness (mm)</w:t>
      </w:r>
      <w:r w:rsidRPr="51F95B06">
        <w:rPr>
          <w:rFonts w:ascii="Calibri" w:eastAsia="Calibri" w:hAnsi="Calibri" w:cs="Calibri"/>
          <w:color w:val="000000" w:themeColor="text1"/>
        </w:rPr>
        <w:t xml:space="preserve"> is missing. </w:t>
      </w:r>
      <w:r w:rsidR="009450CA">
        <w:rPr>
          <w:rFonts w:ascii="Calibri" w:eastAsia="Calibri" w:hAnsi="Calibri" w:cs="Calibri"/>
          <w:color w:val="000000" w:themeColor="text1"/>
        </w:rPr>
        <w:t xml:space="preserve">Your expression </w:t>
      </w:r>
      <w:r w:rsidRPr="51F95B06">
        <w:rPr>
          <w:rFonts w:ascii="Calibri" w:eastAsia="Calibri" w:hAnsi="Calibri" w:cs="Calibri"/>
          <w:color w:val="000000" w:themeColor="text1"/>
        </w:rPr>
        <w:t xml:space="preserve">should </w:t>
      </w:r>
      <w:r w:rsidR="378A48C9" w:rsidRPr="51F95B06">
        <w:rPr>
          <w:rFonts w:ascii="Calibri" w:eastAsia="Calibri" w:hAnsi="Calibri" w:cs="Calibri"/>
          <w:color w:val="000000" w:themeColor="text1"/>
        </w:rPr>
        <w:t>like this:</w:t>
      </w:r>
      <w:r w:rsidR="378A48C9">
        <w:rPr>
          <w:noProof/>
        </w:rPr>
        <w:drawing>
          <wp:inline distT="0" distB="0" distL="0" distR="0" wp14:anchorId="7D8C6360" wp14:editId="099C9F82">
            <wp:extent cx="6162675" cy="2477909"/>
            <wp:effectExtent l="0" t="0" r="0" b="0"/>
            <wp:docPr id="1856846731" name="Picture 1856846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162675" cy="2477909"/>
                    </a:xfrm>
                    <a:prstGeom prst="rect">
                      <a:avLst/>
                    </a:prstGeom>
                  </pic:spPr>
                </pic:pic>
              </a:graphicData>
            </a:graphic>
          </wp:inline>
        </w:drawing>
      </w:r>
      <w:r w:rsidR="378A48C9" w:rsidRPr="51F95B06">
        <w:rPr>
          <w:rFonts w:ascii="Calibri" w:eastAsia="Calibri" w:hAnsi="Calibri" w:cs="Calibri"/>
          <w:color w:val="000000" w:themeColor="text1"/>
        </w:rPr>
        <w:t xml:space="preserve">If you preview the </w:t>
      </w:r>
      <w:bookmarkStart w:id="38" w:name="_Int_qqGdqsly"/>
      <w:r w:rsidR="378A48C9" w:rsidRPr="51F95B06">
        <w:rPr>
          <w:rFonts w:ascii="Calibri" w:eastAsia="Calibri" w:hAnsi="Calibri" w:cs="Calibri"/>
          <w:color w:val="000000" w:themeColor="text1"/>
        </w:rPr>
        <w:t>new</w:t>
      </w:r>
      <w:bookmarkEnd w:id="38"/>
      <w:r w:rsidR="378A48C9" w:rsidRPr="51F95B06">
        <w:rPr>
          <w:rFonts w:ascii="Calibri" w:eastAsia="Calibri" w:hAnsi="Calibri" w:cs="Calibri"/>
          <w:color w:val="000000" w:themeColor="text1"/>
        </w:rPr>
        <w:t xml:space="preserve"> calculated item, you will now see that where the</w:t>
      </w:r>
      <w:r w:rsidR="378A48C9" w:rsidRPr="51F95B06">
        <w:rPr>
          <w:rFonts w:ascii="Calibri" w:eastAsia="Calibri" w:hAnsi="Calibri" w:cs="Calibri"/>
          <w:i/>
          <w:iCs/>
          <w:color w:val="000000" w:themeColor="text1"/>
        </w:rPr>
        <w:t xml:space="preserve"> Stent Thickness (mm) </w:t>
      </w:r>
      <w:r w:rsidR="378A48C9" w:rsidRPr="51F95B06">
        <w:rPr>
          <w:rFonts w:ascii="Calibri" w:eastAsia="Calibri" w:hAnsi="Calibri" w:cs="Calibri"/>
          <w:color w:val="000000" w:themeColor="text1"/>
        </w:rPr>
        <w:t xml:space="preserve">has a missing value, the new imputed variable has replaced it with </w:t>
      </w:r>
      <w:r w:rsidR="378A48C9" w:rsidRPr="51F95B06">
        <w:rPr>
          <w:rFonts w:ascii="Calibri" w:eastAsia="Calibri" w:hAnsi="Calibri" w:cs="Calibri"/>
          <w:i/>
          <w:iCs/>
          <w:color w:val="000000" w:themeColor="text1"/>
        </w:rPr>
        <w:t>0</w:t>
      </w:r>
      <w:r w:rsidR="378A48C9" w:rsidRPr="51F95B06">
        <w:rPr>
          <w:rFonts w:ascii="Calibri" w:eastAsia="Calibri" w:hAnsi="Calibri" w:cs="Calibri"/>
          <w:color w:val="000000" w:themeColor="text1"/>
        </w:rPr>
        <w:t>.</w:t>
      </w:r>
    </w:p>
    <w:p w14:paraId="3F9D4252" w14:textId="0F060967" w:rsidR="009450CA" w:rsidRDefault="009450CA" w:rsidP="51F95B06">
      <w:pPr>
        <w:pStyle w:val="ListParagraph"/>
        <w:numPr>
          <w:ilvl w:val="0"/>
          <w:numId w:val="2"/>
        </w:numPr>
      </w:pPr>
      <w:r>
        <w:rPr>
          <w:rFonts w:ascii="Calibri" w:eastAsia="Calibri" w:hAnsi="Calibri" w:cs="Calibri"/>
          <w:color w:val="000000" w:themeColor="text1"/>
        </w:rPr>
        <w:t xml:space="preserve">Repeat this for </w:t>
      </w:r>
      <w:proofErr w:type="spellStart"/>
      <w:r w:rsidRPr="51F95B06">
        <w:rPr>
          <w:rFonts w:ascii="Calibri" w:eastAsia="Calibri" w:hAnsi="Calibri" w:cs="Calibri"/>
          <w:i/>
          <w:iCs/>
          <w:color w:val="000000" w:themeColor="text1"/>
        </w:rPr>
        <w:t>Width_Imp</w:t>
      </w:r>
      <w:proofErr w:type="spellEnd"/>
      <w:r w:rsidRPr="51F95B06">
        <w:rPr>
          <w:rFonts w:ascii="Calibri" w:eastAsia="Calibri" w:hAnsi="Calibri" w:cs="Calibri"/>
          <w:color w:val="000000" w:themeColor="text1"/>
        </w:rPr>
        <w:t xml:space="preserve"> and </w:t>
      </w:r>
      <w:proofErr w:type="spellStart"/>
      <w:r w:rsidRPr="51F95B06">
        <w:rPr>
          <w:rFonts w:ascii="Calibri" w:eastAsia="Calibri" w:hAnsi="Calibri" w:cs="Calibri"/>
          <w:i/>
          <w:iCs/>
          <w:color w:val="000000" w:themeColor="text1"/>
        </w:rPr>
        <w:t>Length_Imp</w:t>
      </w:r>
      <w:proofErr w:type="spellEnd"/>
      <w:r w:rsidRPr="51F95B06">
        <w:rPr>
          <w:rFonts w:ascii="Calibri" w:eastAsia="Calibri" w:hAnsi="Calibri" w:cs="Calibri"/>
          <w:color w:val="000000" w:themeColor="text1"/>
        </w:rPr>
        <w:t xml:space="preserve"> based on </w:t>
      </w:r>
      <w:r w:rsidRPr="51F95B06">
        <w:rPr>
          <w:rFonts w:ascii="Calibri" w:eastAsia="Calibri" w:hAnsi="Calibri" w:cs="Calibri"/>
          <w:i/>
          <w:iCs/>
          <w:color w:val="000000" w:themeColor="text1"/>
        </w:rPr>
        <w:t>Stent Width (mm)</w:t>
      </w:r>
      <w:r w:rsidRPr="51F95B06">
        <w:rPr>
          <w:rFonts w:ascii="Calibri" w:eastAsia="Calibri" w:hAnsi="Calibri" w:cs="Calibri"/>
          <w:color w:val="000000" w:themeColor="text1"/>
        </w:rPr>
        <w:t xml:space="preserve">, and </w:t>
      </w:r>
      <w:proofErr w:type="spellStart"/>
      <w:r w:rsidRPr="51F95B06">
        <w:rPr>
          <w:rFonts w:ascii="Calibri" w:eastAsia="Calibri" w:hAnsi="Calibri" w:cs="Calibri"/>
          <w:i/>
          <w:iCs/>
          <w:color w:val="000000" w:themeColor="text1"/>
        </w:rPr>
        <w:t>Stent_Length</w:t>
      </w:r>
      <w:proofErr w:type="spellEnd"/>
      <w:r w:rsidRPr="51F95B06">
        <w:rPr>
          <w:rFonts w:ascii="Calibri" w:eastAsia="Calibri" w:hAnsi="Calibri" w:cs="Calibri"/>
          <w:i/>
          <w:iCs/>
          <w:color w:val="000000" w:themeColor="text1"/>
        </w:rPr>
        <w:t xml:space="preserve"> (mm)</w:t>
      </w:r>
      <w:r>
        <w:rPr>
          <w:rFonts w:ascii="Calibri" w:eastAsia="Calibri" w:hAnsi="Calibri" w:cs="Calibri"/>
          <w:color w:val="000000" w:themeColor="text1"/>
        </w:rPr>
        <w:t>, respectively.</w:t>
      </w:r>
    </w:p>
    <w:p w14:paraId="1A87142D" w14:textId="20E5ECE1" w:rsidR="00AD62AB" w:rsidRDefault="00AD62AB" w:rsidP="51F95B06"/>
    <w:p w14:paraId="1FC3D84E" w14:textId="18141AFA" w:rsidR="00AD62AB" w:rsidRDefault="51F95B06" w:rsidP="51F95B06">
      <w:pPr>
        <w:rPr>
          <w:rFonts w:ascii="Calibri" w:eastAsia="Calibri" w:hAnsi="Calibri" w:cs="Calibri"/>
        </w:rPr>
      </w:pPr>
      <w:r w:rsidRPr="51F95B06">
        <w:rPr>
          <w:rFonts w:ascii="Calibri" w:eastAsia="Calibri" w:hAnsi="Calibri" w:cs="Calibri"/>
        </w:rPr>
        <w:t xml:space="preserve">3. </w:t>
      </w:r>
      <w:r w:rsidR="483D1346" w:rsidRPr="51F95B06">
        <w:rPr>
          <w:rFonts w:ascii="Calibri" w:eastAsia="Calibri" w:hAnsi="Calibri" w:cs="Calibri"/>
        </w:rPr>
        <w:t>Complete the following steps to prepare the partition variable:</w:t>
      </w:r>
    </w:p>
    <w:p w14:paraId="3F932490" w14:textId="2E7B5888" w:rsidR="00AD62AB" w:rsidRPr="00602F36" w:rsidRDefault="483D1346" w:rsidP="51F95B06">
      <w:pPr>
        <w:pStyle w:val="ListParagraph"/>
        <w:numPr>
          <w:ilvl w:val="0"/>
          <w:numId w:val="1"/>
        </w:numPr>
        <w:rPr>
          <w:rFonts w:ascii="Calibri" w:eastAsia="Calibri" w:hAnsi="Calibri" w:cs="Calibri"/>
        </w:rPr>
      </w:pPr>
      <w:r w:rsidRPr="51F95B06">
        <w:rPr>
          <w:rFonts w:ascii="Calibri" w:eastAsia="Calibri" w:hAnsi="Calibri" w:cs="Calibri"/>
        </w:rPr>
        <w:lastRenderedPageBreak/>
        <w:t xml:space="preserve">In the </w:t>
      </w:r>
      <w:r w:rsidRPr="51F95B06">
        <w:rPr>
          <w:rFonts w:ascii="Calibri" w:eastAsia="Calibri" w:hAnsi="Calibri" w:cs="Calibri"/>
          <w:b/>
          <w:bCs/>
        </w:rPr>
        <w:t>Data</w:t>
      </w:r>
      <w:r w:rsidRPr="51F95B06">
        <w:rPr>
          <w:rFonts w:ascii="Calibri" w:eastAsia="Calibri" w:hAnsi="Calibri" w:cs="Calibri"/>
        </w:rPr>
        <w:t xml:space="preserve"> pane click to create a new partition variable.</w:t>
      </w:r>
      <w:r w:rsidR="1EB8D3BC">
        <w:rPr>
          <w:noProof/>
        </w:rPr>
        <w:drawing>
          <wp:inline distT="0" distB="0" distL="0" distR="0" wp14:anchorId="5BB30552" wp14:editId="29BA67B3">
            <wp:extent cx="2692400" cy="3797300"/>
            <wp:effectExtent l="0" t="0" r="0" b="0"/>
            <wp:docPr id="2" name="Picture 2" descr="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36">
                      <a:extLst>
                        <a:ext uri="{28A0092B-C50C-407E-A947-70E740481C1C}">
                          <a14:useLocalDpi xmlns:a14="http://schemas.microsoft.com/office/drawing/2010/main" val="0"/>
                        </a:ext>
                      </a:extLst>
                    </a:blip>
                    <a:stretch>
                      <a:fillRect/>
                    </a:stretch>
                  </pic:blipFill>
                  <pic:spPr>
                    <a:xfrm>
                      <a:off x="0" y="0"/>
                      <a:ext cx="2692400" cy="3797300"/>
                    </a:xfrm>
                    <a:prstGeom prst="rect">
                      <a:avLst/>
                    </a:prstGeom>
                  </pic:spPr>
                </pic:pic>
              </a:graphicData>
            </a:graphic>
          </wp:inline>
        </w:drawing>
      </w:r>
    </w:p>
    <w:p w14:paraId="4D4B77AA" w14:textId="5CB5EB0E" w:rsidR="347CED4E" w:rsidRDefault="347CED4E" w:rsidP="51F95B06">
      <w:pPr>
        <w:pStyle w:val="ListParagraph"/>
        <w:numPr>
          <w:ilvl w:val="0"/>
          <w:numId w:val="1"/>
        </w:numPr>
        <w:rPr>
          <w:rFonts w:eastAsiaTheme="minorEastAsia"/>
        </w:rPr>
      </w:pPr>
      <w:r w:rsidRPr="51F95B06">
        <w:rPr>
          <w:rFonts w:ascii="Calibri" w:eastAsia="Calibri" w:hAnsi="Calibri" w:cs="Calibri"/>
        </w:rPr>
        <w:t>Select Simple Random Sampling as the sampling method.</w:t>
      </w:r>
    </w:p>
    <w:p w14:paraId="79C3BBBE" w14:textId="2186220A" w:rsidR="347CED4E" w:rsidRDefault="347CED4E" w:rsidP="51F95B06">
      <w:pPr>
        <w:pStyle w:val="ListParagraph"/>
        <w:numPr>
          <w:ilvl w:val="0"/>
          <w:numId w:val="1"/>
        </w:numPr>
        <w:rPr>
          <w:rFonts w:eastAsiaTheme="minorEastAsia"/>
        </w:rPr>
      </w:pPr>
      <w:r w:rsidRPr="51F95B06">
        <w:rPr>
          <w:rFonts w:ascii="Calibri" w:eastAsia="Calibri" w:hAnsi="Calibri" w:cs="Calibri"/>
        </w:rPr>
        <w:t>Include 2 partitions with a 70% training percentage.</w:t>
      </w:r>
    </w:p>
    <w:p w14:paraId="3D19E2AA" w14:textId="66BDDD74" w:rsidR="347CED4E" w:rsidRDefault="347CED4E" w:rsidP="51F95B06">
      <w:pPr>
        <w:pStyle w:val="ListParagraph"/>
        <w:numPr>
          <w:ilvl w:val="0"/>
          <w:numId w:val="1"/>
        </w:numPr>
        <w:rPr>
          <w:rFonts w:eastAsiaTheme="minorEastAsia"/>
        </w:rPr>
      </w:pPr>
      <w:r w:rsidRPr="51F95B06">
        <w:rPr>
          <w:rFonts w:ascii="Calibri" w:eastAsia="Calibri" w:hAnsi="Calibri" w:cs="Calibri"/>
        </w:rPr>
        <w:t xml:space="preserve">Check the box and input a random </w:t>
      </w:r>
      <w:proofErr w:type="gramStart"/>
      <w:r w:rsidRPr="51F95B06">
        <w:rPr>
          <w:rFonts w:ascii="Calibri" w:eastAsia="Calibri" w:hAnsi="Calibri" w:cs="Calibri"/>
        </w:rPr>
        <w:t>number</w:t>
      </w:r>
      <w:proofErr w:type="gramEnd"/>
      <w:r w:rsidRPr="51F95B06">
        <w:rPr>
          <w:rFonts w:ascii="Calibri" w:eastAsia="Calibri" w:hAnsi="Calibri" w:cs="Calibri"/>
        </w:rPr>
        <w:t xml:space="preserve"> seed 772020. If you leave this option unchecked, SAS Viya choose a different random </w:t>
      </w:r>
      <w:proofErr w:type="gramStart"/>
      <w:r w:rsidRPr="51F95B06">
        <w:rPr>
          <w:rFonts w:ascii="Calibri" w:eastAsia="Calibri" w:hAnsi="Calibri" w:cs="Calibri"/>
        </w:rPr>
        <w:t>number</w:t>
      </w:r>
      <w:proofErr w:type="gramEnd"/>
      <w:r w:rsidRPr="51F95B06">
        <w:rPr>
          <w:rFonts w:ascii="Calibri" w:eastAsia="Calibri" w:hAnsi="Calibri" w:cs="Calibri"/>
        </w:rPr>
        <w:t xml:space="preserve"> seed so results will vary.</w:t>
      </w:r>
    </w:p>
    <w:p w14:paraId="61A65B08" w14:textId="321271EA" w:rsidR="51F95B06" w:rsidRDefault="51F95B06" w:rsidP="51F95B06">
      <w:pPr>
        <w:ind w:left="720"/>
      </w:pPr>
    </w:p>
    <w:p w14:paraId="06AFD829" w14:textId="780B3EAC" w:rsidR="03D60AC8" w:rsidRDefault="03D60AC8" w:rsidP="19D9B84F">
      <w:pPr>
        <w:pStyle w:val="Heading2"/>
        <w:spacing w:before="0"/>
        <w:rPr>
          <w:rFonts w:ascii="Calibri Light" w:eastAsia="Calibri Light" w:hAnsi="Calibri Light" w:cs="Calibri Light"/>
        </w:rPr>
      </w:pPr>
      <w:bookmarkStart w:id="39" w:name="_Toc169616633"/>
      <w:r w:rsidRPr="4280B203">
        <w:rPr>
          <w:rFonts w:ascii="Calibri Light" w:eastAsia="Calibri Light" w:hAnsi="Calibri Light" w:cs="Calibri Light"/>
        </w:rPr>
        <w:t>Part 3: Model</w:t>
      </w:r>
      <w:bookmarkEnd w:id="39"/>
    </w:p>
    <w:p w14:paraId="7DCBA88A" w14:textId="28EEA731" w:rsidR="00AD62AB" w:rsidRDefault="03D60AC8" w:rsidP="19D9B84F">
      <w:pPr>
        <w:pStyle w:val="Heading3"/>
        <w:spacing w:before="0" w:after="80"/>
        <w:rPr>
          <w:rFonts w:ascii="Calibri" w:eastAsia="Calibri" w:hAnsi="Calibri" w:cs="Calibri"/>
        </w:rPr>
      </w:pPr>
      <w:bookmarkStart w:id="40" w:name="_Toc169616634"/>
      <w:r w:rsidRPr="4280B203">
        <w:rPr>
          <w:rFonts w:ascii="Calibri Light" w:eastAsia="Calibri Light" w:hAnsi="Calibri Light" w:cs="Calibri Light"/>
          <w:color w:val="1F3763"/>
        </w:rPr>
        <w:t xml:space="preserve">Model 1: </w:t>
      </w:r>
      <w:r w:rsidR="428AA91A" w:rsidRPr="4280B203">
        <w:rPr>
          <w:rFonts w:ascii="Calibri Light" w:eastAsia="Calibri Light" w:hAnsi="Calibri Light" w:cs="Calibri Light"/>
          <w:color w:val="1F3763"/>
        </w:rPr>
        <w:t xml:space="preserve">Decision Tree </w:t>
      </w:r>
      <w:r w:rsidRPr="4280B203">
        <w:rPr>
          <w:rFonts w:ascii="Calibri Light" w:eastAsia="Calibri Light" w:hAnsi="Calibri Light" w:cs="Calibri Light"/>
          <w:color w:val="1F3763"/>
        </w:rPr>
        <w:t>Model</w:t>
      </w:r>
      <w:bookmarkEnd w:id="40"/>
    </w:p>
    <w:p w14:paraId="26A8E615" w14:textId="6FD4E877" w:rsidR="00AD62AB" w:rsidRDefault="038160B5" w:rsidP="027219BA">
      <w:pPr>
        <w:rPr>
          <w:rFonts w:ascii="Calibri" w:eastAsia="Calibri" w:hAnsi="Calibri" w:cs="Calibri"/>
        </w:rPr>
      </w:pPr>
      <w:r w:rsidRPr="51F95B06">
        <w:rPr>
          <w:rFonts w:ascii="Calibri" w:eastAsia="Calibri" w:hAnsi="Calibri" w:cs="Calibri"/>
          <w:color w:val="000000" w:themeColor="text1"/>
        </w:rPr>
        <w:t xml:space="preserve">A decision tree is a </w:t>
      </w:r>
      <w:r w:rsidRPr="51F95B06">
        <w:rPr>
          <w:rFonts w:ascii="Calibri" w:eastAsia="Calibri" w:hAnsi="Calibri" w:cs="Calibri"/>
          <w:i/>
          <w:iCs/>
          <w:color w:val="000000" w:themeColor="text1"/>
        </w:rPr>
        <w:t>supervised predictive model</w:t>
      </w:r>
      <w:r w:rsidRPr="51F95B06">
        <w:rPr>
          <w:rFonts w:ascii="Calibri" w:eastAsia="Calibri" w:hAnsi="Calibri" w:cs="Calibri"/>
          <w:color w:val="000000" w:themeColor="text1"/>
        </w:rPr>
        <w:t xml:space="preserve">, </w:t>
      </w:r>
      <w:r w:rsidR="392A66F1" w:rsidRPr="51F95B06">
        <w:rPr>
          <w:rFonts w:ascii="Calibri" w:eastAsia="Calibri" w:hAnsi="Calibri" w:cs="Calibri"/>
          <w:color w:val="000000" w:themeColor="text1"/>
        </w:rPr>
        <w:t>which means</w:t>
      </w:r>
      <w:r w:rsidRPr="51F95B06">
        <w:rPr>
          <w:rFonts w:ascii="Calibri" w:eastAsia="Calibri" w:hAnsi="Calibri" w:cs="Calibri"/>
          <w:color w:val="000000" w:themeColor="text1"/>
        </w:rPr>
        <w:t xml:space="preserve"> it requires one </w:t>
      </w:r>
      <w:r w:rsidR="5B5E9710" w:rsidRPr="51F95B06">
        <w:rPr>
          <w:rFonts w:ascii="Calibri" w:eastAsia="Calibri" w:hAnsi="Calibri" w:cs="Calibri"/>
          <w:color w:val="000000" w:themeColor="text1"/>
        </w:rPr>
        <w:t>r</w:t>
      </w:r>
      <w:r w:rsidRPr="51F95B06">
        <w:rPr>
          <w:rFonts w:ascii="Calibri" w:eastAsia="Calibri" w:hAnsi="Calibri" w:cs="Calibri"/>
          <w:color w:val="000000" w:themeColor="text1"/>
        </w:rPr>
        <w:t xml:space="preserve">esponse variable and at least one </w:t>
      </w:r>
      <w:r w:rsidR="5B5E9710" w:rsidRPr="51F95B06">
        <w:rPr>
          <w:rFonts w:ascii="Calibri" w:eastAsia="Calibri" w:hAnsi="Calibri" w:cs="Calibri"/>
          <w:color w:val="000000" w:themeColor="text1"/>
        </w:rPr>
        <w:t>p</w:t>
      </w:r>
      <w:r w:rsidRPr="51F95B06">
        <w:rPr>
          <w:rFonts w:ascii="Calibri" w:eastAsia="Calibri" w:hAnsi="Calibri" w:cs="Calibri"/>
          <w:color w:val="000000" w:themeColor="text1"/>
        </w:rPr>
        <w:t xml:space="preserve">redictor. The response can be a category (classification tree) or a measure (regression tree). A predictor can be a category or measure variable but </w:t>
      </w:r>
      <w:r w:rsidRPr="51F95B06">
        <w:rPr>
          <w:rFonts w:ascii="Calibri" w:eastAsia="Calibri" w:hAnsi="Calibri" w:cs="Calibri"/>
          <w:i/>
          <w:iCs/>
          <w:color w:val="000000" w:themeColor="text1"/>
        </w:rPr>
        <w:t>not</w:t>
      </w:r>
      <w:r w:rsidRPr="51F95B06">
        <w:rPr>
          <w:rFonts w:ascii="Calibri" w:eastAsia="Calibri" w:hAnsi="Calibri" w:cs="Calibri"/>
          <w:color w:val="000000" w:themeColor="text1"/>
        </w:rPr>
        <w:t xml:space="preserve"> an interaction term. The decision tree creates a segmentation of the data based on a series of rules that are applied sequentially, resulting in a hierarchy called a tree. The initial node is called the </w:t>
      </w:r>
      <w:r w:rsidRPr="51F95B06">
        <w:rPr>
          <w:rFonts w:ascii="Calibri" w:eastAsia="Calibri" w:hAnsi="Calibri" w:cs="Calibri"/>
          <w:i/>
          <w:iCs/>
          <w:color w:val="000000" w:themeColor="text1"/>
        </w:rPr>
        <w:t>root node</w:t>
      </w:r>
      <w:r w:rsidRPr="51F95B06">
        <w:rPr>
          <w:rFonts w:ascii="Calibri" w:eastAsia="Calibri" w:hAnsi="Calibri" w:cs="Calibri"/>
          <w:color w:val="000000" w:themeColor="text1"/>
        </w:rPr>
        <w:t xml:space="preserve">. A node and all its successors form a </w:t>
      </w:r>
      <w:r w:rsidRPr="51F95B06">
        <w:rPr>
          <w:rFonts w:ascii="Calibri" w:eastAsia="Calibri" w:hAnsi="Calibri" w:cs="Calibri"/>
          <w:i/>
          <w:iCs/>
          <w:color w:val="000000" w:themeColor="text1"/>
        </w:rPr>
        <w:t>branch</w:t>
      </w:r>
      <w:r w:rsidRPr="51F95B06">
        <w:rPr>
          <w:rFonts w:ascii="Calibri" w:eastAsia="Calibri" w:hAnsi="Calibri" w:cs="Calibri"/>
          <w:color w:val="000000" w:themeColor="text1"/>
        </w:rPr>
        <w:t xml:space="preserve">. The final nodes are called </w:t>
      </w:r>
      <w:r w:rsidRPr="51F95B06">
        <w:rPr>
          <w:rFonts w:ascii="Calibri" w:eastAsia="Calibri" w:hAnsi="Calibri" w:cs="Calibri"/>
          <w:i/>
          <w:iCs/>
          <w:color w:val="000000" w:themeColor="text1"/>
        </w:rPr>
        <w:t>leaves</w:t>
      </w:r>
      <w:r w:rsidRPr="51F95B06">
        <w:rPr>
          <w:rFonts w:ascii="Calibri" w:eastAsia="Calibri" w:hAnsi="Calibri" w:cs="Calibri"/>
          <w:color w:val="000000" w:themeColor="text1"/>
        </w:rPr>
        <w:t>. On each leaf, a decision is defined about the response.</w:t>
      </w:r>
    </w:p>
    <w:p w14:paraId="7D406533" w14:textId="1B9C6831" w:rsidR="00AD62AB" w:rsidRDefault="00AD62AB" w:rsidP="027219BA">
      <w:pPr>
        <w:keepNext/>
        <w:keepLines/>
      </w:pPr>
    </w:p>
    <w:p w14:paraId="3AE60384" w14:textId="0E3DC84E" w:rsidR="00AD62AB" w:rsidRDefault="58C15751" w:rsidP="027219BA">
      <w:pPr>
        <w:keepNext/>
        <w:keepLines/>
        <w:rPr>
          <w:rFonts w:ascii="Calibri" w:eastAsia="Calibri" w:hAnsi="Calibri" w:cs="Calibri"/>
        </w:rPr>
      </w:pPr>
      <w:r w:rsidRPr="66E49621">
        <w:rPr>
          <w:rFonts w:ascii="Calibri" w:eastAsia="Calibri" w:hAnsi="Calibri" w:cs="Calibri"/>
          <w:color w:val="000000" w:themeColor="text1"/>
        </w:rPr>
        <w:t xml:space="preserve">Using SAS Visual </w:t>
      </w:r>
      <w:r w:rsidR="23FDC5DB" w:rsidRPr="66E49621">
        <w:rPr>
          <w:rFonts w:ascii="Calibri" w:eastAsia="Calibri" w:hAnsi="Calibri" w:cs="Calibri"/>
          <w:color w:val="000000" w:themeColor="text1"/>
        </w:rPr>
        <w:t>Analytics,</w:t>
      </w:r>
      <w:r w:rsidRPr="66E49621">
        <w:rPr>
          <w:rFonts w:ascii="Calibri" w:eastAsia="Calibri" w:hAnsi="Calibri" w:cs="Calibri"/>
          <w:color w:val="000000" w:themeColor="text1"/>
        </w:rPr>
        <w:t xml:space="preserve"> a decision tree will be automatically built, but you can also manually train and prune nodes by entering interactive mode.</w:t>
      </w:r>
    </w:p>
    <w:p w14:paraId="196001C6" w14:textId="72FF4303" w:rsidR="00AD62AB" w:rsidRDefault="00AD62AB" w:rsidP="027219BA">
      <w:pPr>
        <w:keepNext/>
        <w:keepLines/>
        <w:rPr>
          <w:rFonts w:ascii="Calibri" w:eastAsia="Calibri" w:hAnsi="Calibri" w:cs="Calibri"/>
          <w:color w:val="000000" w:themeColor="text1"/>
        </w:rPr>
      </w:pPr>
    </w:p>
    <w:p w14:paraId="05D19E03" w14:textId="7096ADD3" w:rsidR="00AD62AB" w:rsidRDefault="03D35BFC" w:rsidP="027219BA">
      <w:pPr>
        <w:rPr>
          <w:rFonts w:ascii="Calibri" w:eastAsia="Calibri" w:hAnsi="Calibri" w:cs="Calibri"/>
          <w:color w:val="000000" w:themeColor="text1"/>
        </w:rPr>
      </w:pPr>
      <w:r w:rsidRPr="027219BA">
        <w:rPr>
          <w:rFonts w:ascii="Calibri" w:eastAsia="Calibri" w:hAnsi="Calibri" w:cs="Calibri"/>
          <w:color w:val="000000" w:themeColor="text1"/>
        </w:rPr>
        <w:t>Create a decision tree:</w:t>
      </w:r>
    </w:p>
    <w:p w14:paraId="0A09F9DD" w14:textId="78C6DCE2" w:rsidR="00AD62AB" w:rsidRDefault="03D35BFC" w:rsidP="0090160D">
      <w:pPr>
        <w:pStyle w:val="ListParagraph"/>
        <w:numPr>
          <w:ilvl w:val="0"/>
          <w:numId w:val="49"/>
        </w:numPr>
        <w:ind w:left="720"/>
        <w:rPr>
          <w:rFonts w:eastAsiaTheme="minorEastAsia"/>
          <w:color w:val="000000" w:themeColor="text1"/>
        </w:rPr>
      </w:pPr>
      <w:r w:rsidRPr="027219BA">
        <w:rPr>
          <w:rFonts w:ascii="Calibri" w:eastAsia="Calibri" w:hAnsi="Calibri" w:cs="Calibri"/>
          <w:color w:val="000000" w:themeColor="text1"/>
        </w:rPr>
        <w:t xml:space="preserve">Add another page to the report and rename it </w:t>
      </w:r>
      <w:r w:rsidR="00B3399B">
        <w:rPr>
          <w:rFonts w:ascii="Calibri" w:eastAsia="Calibri" w:hAnsi="Calibri" w:cs="Calibri"/>
          <w:color w:val="000000" w:themeColor="text1"/>
        </w:rPr>
        <w:t>“</w:t>
      </w:r>
      <w:r w:rsidRPr="027219BA">
        <w:rPr>
          <w:rFonts w:ascii="Calibri" w:eastAsia="Calibri" w:hAnsi="Calibri" w:cs="Calibri"/>
          <w:color w:val="000000" w:themeColor="text1"/>
        </w:rPr>
        <w:t>Decision Tree</w:t>
      </w:r>
      <w:r w:rsidR="00B3399B">
        <w:rPr>
          <w:rFonts w:ascii="Calibri" w:eastAsia="Calibri" w:hAnsi="Calibri" w:cs="Calibri"/>
          <w:color w:val="000000" w:themeColor="text1"/>
        </w:rPr>
        <w:t>”.</w:t>
      </w:r>
    </w:p>
    <w:p w14:paraId="4147B2CF" w14:textId="5F6C89C7" w:rsidR="00AD62AB" w:rsidRDefault="03D35BFC" w:rsidP="0090160D">
      <w:pPr>
        <w:pStyle w:val="ListParagraph"/>
        <w:numPr>
          <w:ilvl w:val="0"/>
          <w:numId w:val="49"/>
        </w:numPr>
        <w:ind w:left="720"/>
        <w:rPr>
          <w:rFonts w:eastAsiaTheme="minorEastAsia"/>
          <w:color w:val="000000" w:themeColor="text1"/>
        </w:rPr>
      </w:pPr>
      <w:r w:rsidRPr="027219BA">
        <w:rPr>
          <w:rFonts w:ascii="Calibri" w:eastAsia="Calibri" w:hAnsi="Calibri" w:cs="Calibri"/>
          <w:color w:val="000000" w:themeColor="text1"/>
        </w:rPr>
        <w:lastRenderedPageBreak/>
        <w:t xml:space="preserve">Select </w:t>
      </w:r>
      <w:r w:rsidRPr="00980582">
        <w:rPr>
          <w:rFonts w:ascii="Calibri" w:eastAsia="Calibri" w:hAnsi="Calibri" w:cs="Calibri"/>
          <w:b/>
          <w:bCs/>
          <w:color w:val="000000" w:themeColor="text1"/>
        </w:rPr>
        <w:t>Decision Tree</w:t>
      </w:r>
      <w:r w:rsidRPr="027219BA">
        <w:rPr>
          <w:rFonts w:ascii="Calibri" w:eastAsia="Calibri" w:hAnsi="Calibri" w:cs="Calibri"/>
          <w:color w:val="000000" w:themeColor="text1"/>
        </w:rPr>
        <w:t xml:space="preserve"> on the </w:t>
      </w:r>
      <w:r w:rsidRPr="0011454B">
        <w:rPr>
          <w:rFonts w:ascii="Calibri" w:eastAsia="Calibri" w:hAnsi="Calibri" w:cs="Calibri"/>
          <w:b/>
          <w:bCs/>
          <w:color w:val="000000" w:themeColor="text1"/>
        </w:rPr>
        <w:t>Objects</w:t>
      </w:r>
      <w:r w:rsidRPr="027219BA">
        <w:rPr>
          <w:rFonts w:ascii="Calibri" w:eastAsia="Calibri" w:hAnsi="Calibri" w:cs="Calibri"/>
          <w:color w:val="000000" w:themeColor="text1"/>
        </w:rPr>
        <w:t xml:space="preserve"> pane and drag it to the canvas.</w:t>
      </w:r>
    </w:p>
    <w:p w14:paraId="4E1EFAFB" w14:textId="176AD653" w:rsidR="00AD62AB" w:rsidRDefault="038160B5" w:rsidP="0090160D">
      <w:pPr>
        <w:pStyle w:val="ListParagraph"/>
        <w:numPr>
          <w:ilvl w:val="0"/>
          <w:numId w:val="49"/>
        </w:numPr>
        <w:ind w:left="720"/>
        <w:rPr>
          <w:color w:val="000000" w:themeColor="text1"/>
        </w:rPr>
      </w:pPr>
      <w:r w:rsidRPr="51F95B06">
        <w:rPr>
          <w:rFonts w:ascii="Calibri" w:eastAsia="Calibri" w:hAnsi="Calibri" w:cs="Calibri"/>
          <w:color w:val="000000" w:themeColor="text1"/>
        </w:rPr>
        <w:t xml:space="preserve">Add </w:t>
      </w:r>
      <w:r w:rsidRPr="00980582">
        <w:rPr>
          <w:rFonts w:ascii="Calibri" w:eastAsia="Calibri" w:hAnsi="Calibri" w:cs="Calibri"/>
          <w:i/>
          <w:iCs/>
          <w:color w:val="000000" w:themeColor="text1"/>
        </w:rPr>
        <w:t>Stent Failure</w:t>
      </w:r>
      <w:r w:rsidRPr="51F95B06">
        <w:rPr>
          <w:rFonts w:ascii="Calibri" w:eastAsia="Calibri" w:hAnsi="Calibri" w:cs="Calibri"/>
          <w:color w:val="000000" w:themeColor="text1"/>
        </w:rPr>
        <w:t xml:space="preserve"> as </w:t>
      </w:r>
      <w:r w:rsidR="56DED03E" w:rsidRPr="51F95B06">
        <w:rPr>
          <w:rFonts w:ascii="Calibri" w:eastAsia="Calibri" w:hAnsi="Calibri" w:cs="Calibri"/>
          <w:color w:val="000000" w:themeColor="text1"/>
        </w:rPr>
        <w:t xml:space="preserve">the </w:t>
      </w:r>
      <w:r w:rsidRPr="51F95B06">
        <w:rPr>
          <w:rFonts w:ascii="Calibri" w:eastAsia="Calibri" w:hAnsi="Calibri" w:cs="Calibri"/>
          <w:color w:val="000000" w:themeColor="text1"/>
        </w:rPr>
        <w:t>response variable.</w:t>
      </w:r>
    </w:p>
    <w:p w14:paraId="5DD7B6B6" w14:textId="375B8B11" w:rsidR="00AD62AB" w:rsidRDefault="57B113BE" w:rsidP="0090160D">
      <w:pPr>
        <w:pStyle w:val="ListParagraph"/>
        <w:numPr>
          <w:ilvl w:val="0"/>
          <w:numId w:val="49"/>
        </w:numPr>
        <w:ind w:left="720"/>
        <w:rPr>
          <w:rFonts w:eastAsiaTheme="minorEastAsia"/>
          <w:color w:val="000000" w:themeColor="text1"/>
        </w:rPr>
      </w:pPr>
      <w:r w:rsidRPr="027219BA">
        <w:rPr>
          <w:rFonts w:ascii="Calibri" w:eastAsia="Calibri" w:hAnsi="Calibri" w:cs="Calibri"/>
          <w:color w:val="000000" w:themeColor="text1"/>
        </w:rPr>
        <w:t>Assign the following variables as predictors:</w:t>
      </w:r>
    </w:p>
    <w:p w14:paraId="6C1A3429" w14:textId="31334B15"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Diabetic</w:t>
      </w:r>
    </w:p>
    <w:p w14:paraId="42F1567E" w14:textId="7B6A6650" w:rsidR="00AD62AB" w:rsidRDefault="67224258" w:rsidP="0090160D">
      <w:pPr>
        <w:pStyle w:val="ListParagraph"/>
        <w:numPr>
          <w:ilvl w:val="1"/>
          <w:numId w:val="49"/>
        </w:numPr>
        <w:spacing w:line="259" w:lineRule="auto"/>
        <w:rPr>
          <w:rFonts w:eastAsiaTheme="minorEastAsia"/>
          <w:i/>
          <w:iCs/>
          <w:color w:val="000000" w:themeColor="text1"/>
        </w:rPr>
      </w:pPr>
      <w:r w:rsidRPr="19D9B84F">
        <w:rPr>
          <w:rFonts w:ascii="Calibri" w:eastAsia="Calibri" w:hAnsi="Calibri" w:cs="Calibri"/>
          <w:i/>
          <w:iCs/>
          <w:color w:val="000000" w:themeColor="text1"/>
        </w:rPr>
        <w:t>Ethnicity</w:t>
      </w:r>
    </w:p>
    <w:p w14:paraId="51437F86" w14:textId="4567910F"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Gender</w:t>
      </w:r>
    </w:p>
    <w:p w14:paraId="6C1EDA09" w14:textId="0BA4C024"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Geographic Miss</w:t>
      </w:r>
    </w:p>
    <w:p w14:paraId="15AEA32A" w14:textId="52D39873"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Hospital</w:t>
      </w:r>
    </w:p>
    <w:p w14:paraId="375F0960" w14:textId="3F21129F"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Multiple Stent</w:t>
      </w:r>
    </w:p>
    <w:p w14:paraId="03512161" w14:textId="2C86FA8F"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Stent Cell Design</w:t>
      </w:r>
    </w:p>
    <w:p w14:paraId="61C560F6" w14:textId="0A3F1E14"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Stent Cell Type</w:t>
      </w:r>
    </w:p>
    <w:p w14:paraId="5580F79B" w14:textId="6A39C990"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Stent Material</w:t>
      </w:r>
    </w:p>
    <w:p w14:paraId="0549A235" w14:textId="51FF092A" w:rsidR="00AD62AB" w:rsidRDefault="67224258" w:rsidP="0090160D">
      <w:pPr>
        <w:pStyle w:val="ListParagraph"/>
        <w:numPr>
          <w:ilvl w:val="1"/>
          <w:numId w:val="49"/>
        </w:numPr>
        <w:rPr>
          <w:rFonts w:eastAsiaTheme="minorEastAsia"/>
          <w:i/>
          <w:iCs/>
          <w:color w:val="000000" w:themeColor="text1"/>
        </w:rPr>
      </w:pPr>
      <w:proofErr w:type="spellStart"/>
      <w:r w:rsidRPr="19D9B84F">
        <w:rPr>
          <w:rFonts w:ascii="Calibri" w:eastAsia="Calibri" w:hAnsi="Calibri" w:cs="Calibri"/>
          <w:i/>
          <w:iCs/>
          <w:color w:val="000000" w:themeColor="text1"/>
        </w:rPr>
        <w:t>Upsteam</w:t>
      </w:r>
      <w:proofErr w:type="spellEnd"/>
      <w:r w:rsidRPr="19D9B84F">
        <w:rPr>
          <w:rFonts w:ascii="Calibri" w:eastAsia="Calibri" w:hAnsi="Calibri" w:cs="Calibri"/>
          <w:i/>
          <w:iCs/>
          <w:color w:val="000000" w:themeColor="text1"/>
        </w:rPr>
        <w:t xml:space="preserve"> and Downstream disease in the Coronary</w:t>
      </w:r>
    </w:p>
    <w:p w14:paraId="0FED561A" w14:textId="21FD3391"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Age</w:t>
      </w:r>
    </w:p>
    <w:p w14:paraId="46FE6C43" w14:textId="440AAD99" w:rsidR="00AD62AB" w:rsidRDefault="69714E5D" w:rsidP="51F95B06">
      <w:pPr>
        <w:pStyle w:val="ListParagraph"/>
        <w:numPr>
          <w:ilvl w:val="1"/>
          <w:numId w:val="49"/>
        </w:numPr>
        <w:rPr>
          <w:rFonts w:eastAsiaTheme="minorEastAsia"/>
          <w:i/>
          <w:iCs/>
          <w:color w:val="000000" w:themeColor="text1"/>
        </w:rPr>
      </w:pPr>
      <w:r w:rsidRPr="51F95B06">
        <w:rPr>
          <w:rFonts w:ascii="Calibri" w:eastAsia="Calibri" w:hAnsi="Calibri" w:cs="Calibri"/>
          <w:i/>
          <w:iCs/>
          <w:color w:val="000000" w:themeColor="text1"/>
        </w:rPr>
        <w:t>d</w:t>
      </w:r>
      <w:r w:rsidR="3A03A46F" w:rsidRPr="51F95B06">
        <w:rPr>
          <w:rFonts w:ascii="Calibri" w:eastAsia="Calibri" w:hAnsi="Calibri" w:cs="Calibri"/>
          <w:i/>
          <w:iCs/>
          <w:color w:val="000000" w:themeColor="text1"/>
        </w:rPr>
        <w:t>evice age</w:t>
      </w:r>
      <w:r w:rsidRPr="51F95B06">
        <w:rPr>
          <w:rFonts w:ascii="Calibri" w:eastAsia="Calibri" w:hAnsi="Calibri" w:cs="Calibri"/>
          <w:i/>
          <w:iCs/>
          <w:color w:val="000000" w:themeColor="text1"/>
        </w:rPr>
        <w:t xml:space="preserve"> </w:t>
      </w:r>
      <w:r w:rsidR="3A03A46F" w:rsidRPr="51F95B06">
        <w:rPr>
          <w:rFonts w:ascii="Calibri" w:eastAsia="Calibri" w:hAnsi="Calibri" w:cs="Calibri"/>
          <w:i/>
          <w:iCs/>
          <w:color w:val="000000" w:themeColor="text1"/>
        </w:rPr>
        <w:t>(days)</w:t>
      </w:r>
    </w:p>
    <w:p w14:paraId="0302807D" w14:textId="791A0622"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Hours active per week</w:t>
      </w:r>
    </w:p>
    <w:p w14:paraId="1F1C6E02" w14:textId="798DBF6C"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Plaque Prolapse through cells of the stent</w:t>
      </w:r>
    </w:p>
    <w:p w14:paraId="3792E794" w14:textId="4D304CAF"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Smoker flag</w:t>
      </w:r>
    </w:p>
    <w:p w14:paraId="5A7D544B" w14:textId="4E832696" w:rsidR="00AD62AB" w:rsidRDefault="67224258" w:rsidP="0090160D">
      <w:pPr>
        <w:pStyle w:val="ListParagraph"/>
        <w:numPr>
          <w:ilvl w:val="1"/>
          <w:numId w:val="49"/>
        </w:numPr>
        <w:rPr>
          <w:rFonts w:eastAsiaTheme="minorEastAsia"/>
          <w:i/>
          <w:iCs/>
          <w:color w:val="000000" w:themeColor="text1"/>
        </w:rPr>
      </w:pPr>
      <w:r w:rsidRPr="19D9B84F">
        <w:rPr>
          <w:rFonts w:ascii="Calibri" w:eastAsia="Calibri" w:hAnsi="Calibri" w:cs="Calibri"/>
          <w:i/>
          <w:iCs/>
          <w:color w:val="000000" w:themeColor="text1"/>
        </w:rPr>
        <w:t>Stent Thickness(mm)</w:t>
      </w:r>
    </w:p>
    <w:p w14:paraId="15C3076E" w14:textId="15F03F5F" w:rsidR="772446BD" w:rsidRDefault="41544E05" w:rsidP="0090160D">
      <w:pPr>
        <w:pStyle w:val="ListParagraph"/>
        <w:numPr>
          <w:ilvl w:val="1"/>
          <w:numId w:val="49"/>
        </w:numPr>
        <w:rPr>
          <w:i/>
          <w:iCs/>
          <w:color w:val="000000" w:themeColor="text1"/>
        </w:rPr>
      </w:pPr>
      <w:r w:rsidRPr="19D9B84F">
        <w:rPr>
          <w:rFonts w:ascii="Calibri" w:eastAsiaTheme="minorEastAsia" w:hAnsi="Calibri" w:cs="Calibri"/>
          <w:i/>
          <w:iCs/>
          <w:color w:val="000000" w:themeColor="text1"/>
        </w:rPr>
        <w:t>Stent Width(mm)</w:t>
      </w:r>
    </w:p>
    <w:p w14:paraId="57EDF6B8" w14:textId="26E126EF" w:rsidR="65A46EBD" w:rsidRDefault="4121BC36" w:rsidP="0090160D">
      <w:pPr>
        <w:pStyle w:val="ListParagraph"/>
        <w:numPr>
          <w:ilvl w:val="1"/>
          <w:numId w:val="49"/>
        </w:numPr>
        <w:rPr>
          <w:i/>
          <w:iCs/>
        </w:rPr>
      </w:pPr>
      <w:r w:rsidRPr="19D9B84F">
        <w:rPr>
          <w:i/>
          <w:iCs/>
          <w:color w:val="000000" w:themeColor="text1"/>
        </w:rPr>
        <w:t>Stent length(mm)</w:t>
      </w:r>
    </w:p>
    <w:p w14:paraId="6DF54115" w14:textId="651AE1B2" w:rsidR="00AD62AB" w:rsidRDefault="42472890" w:rsidP="027219BA">
      <w:pPr>
        <w:ind w:left="1440"/>
      </w:pPr>
      <w:r>
        <w:rPr>
          <w:noProof/>
        </w:rPr>
        <w:drawing>
          <wp:inline distT="0" distB="0" distL="0" distR="0" wp14:anchorId="7F5C6A85" wp14:editId="28456767">
            <wp:extent cx="4572000" cy="3609975"/>
            <wp:effectExtent l="133350" t="114300" r="114300" b="142875"/>
            <wp:docPr id="1984206683" name="Picture 198420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4206683"/>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4572000" cy="36099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CCDCD1E" w14:textId="021BEEAB" w:rsidR="00AD62AB" w:rsidRDefault="79F7D331" w:rsidP="0090160D">
      <w:pPr>
        <w:pStyle w:val="ListParagraph"/>
        <w:numPr>
          <w:ilvl w:val="0"/>
          <w:numId w:val="49"/>
        </w:numPr>
        <w:ind w:left="720"/>
        <w:rPr>
          <w:rFonts w:eastAsiaTheme="minorEastAsia"/>
          <w:color w:val="000000" w:themeColor="text1"/>
        </w:rPr>
      </w:pPr>
      <w:r w:rsidRPr="027219BA">
        <w:lastRenderedPageBreak/>
        <w:t xml:space="preserve">Assign </w:t>
      </w:r>
      <w:r w:rsidR="00867E60">
        <w:t>your</w:t>
      </w:r>
      <w:r w:rsidR="00867E60" w:rsidRPr="027219BA">
        <w:t xml:space="preserve"> </w:t>
      </w:r>
      <w:r w:rsidRPr="027219BA">
        <w:t xml:space="preserve">partition variable to the </w:t>
      </w:r>
      <w:r w:rsidR="00867E60" w:rsidRPr="001E63F0">
        <w:rPr>
          <w:b/>
          <w:bCs/>
        </w:rPr>
        <w:t>P</w:t>
      </w:r>
      <w:r w:rsidRPr="001E63F0">
        <w:rPr>
          <w:b/>
          <w:bCs/>
        </w:rPr>
        <w:t xml:space="preserve">artition </w:t>
      </w:r>
      <w:r w:rsidR="00867E60" w:rsidRPr="001E63F0">
        <w:rPr>
          <w:b/>
          <w:bCs/>
        </w:rPr>
        <w:t>ID</w:t>
      </w:r>
      <w:r w:rsidR="00867E60">
        <w:t xml:space="preserve"> </w:t>
      </w:r>
      <w:r w:rsidRPr="027219BA">
        <w:t>role.</w:t>
      </w:r>
    </w:p>
    <w:p w14:paraId="669C0A74" w14:textId="049FC6C1" w:rsidR="00AD62AB" w:rsidRDefault="79F7D331" w:rsidP="0090160D">
      <w:pPr>
        <w:pStyle w:val="ListParagraph"/>
        <w:numPr>
          <w:ilvl w:val="0"/>
          <w:numId w:val="49"/>
        </w:numPr>
        <w:ind w:left="720"/>
        <w:rPr>
          <w:rFonts w:eastAsiaTheme="minorEastAsia"/>
          <w:color w:val="000000" w:themeColor="text1"/>
        </w:rPr>
      </w:pPr>
      <w:r>
        <w:t xml:space="preserve">Look at the leaves and </w:t>
      </w:r>
      <w:r w:rsidR="002710A3">
        <w:t xml:space="preserve">hover over to </w:t>
      </w:r>
      <w:r>
        <w:t xml:space="preserve">check its rules and statistics. Examine the plots provided. Make sure to select the </w:t>
      </w:r>
      <w:r w:rsidRPr="0D4CC33F">
        <w:rPr>
          <w:b/>
          <w:bCs/>
        </w:rPr>
        <w:t>validation</w:t>
      </w:r>
      <w:r>
        <w:t xml:space="preserve"> partition when examining the statistics for the model.</w:t>
      </w:r>
    </w:p>
    <w:p w14:paraId="50BE0F8A" w14:textId="3577DA4F" w:rsidR="00AD62AB" w:rsidRDefault="2E07F47C" w:rsidP="0D4CC33F">
      <w:pPr>
        <w:ind w:left="432"/>
      </w:pPr>
      <w:r>
        <w:rPr>
          <w:noProof/>
        </w:rPr>
        <w:drawing>
          <wp:inline distT="0" distB="0" distL="0" distR="0" wp14:anchorId="4F253BF7" wp14:editId="015EADFD">
            <wp:extent cx="5943600" cy="2711768"/>
            <wp:effectExtent l="133350" t="133350" r="133350" b="146050"/>
            <wp:docPr id="555589396" name="Picture 555589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5943600" cy="271176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4ACB2A5" w14:textId="77777777" w:rsidR="00E27216" w:rsidRPr="00F15EF2" w:rsidRDefault="1EF4C495" w:rsidP="0090160D">
      <w:pPr>
        <w:pStyle w:val="ListParagraph"/>
        <w:numPr>
          <w:ilvl w:val="0"/>
          <w:numId w:val="49"/>
        </w:numPr>
        <w:ind w:left="720"/>
        <w:rPr>
          <w:rFonts w:eastAsiaTheme="minorEastAsia"/>
          <w:color w:val="000000" w:themeColor="text1"/>
        </w:rPr>
      </w:pPr>
      <w:r w:rsidRPr="027219BA">
        <w:t>Explore the results in more detail by maximizing the decision tree object.</w:t>
      </w:r>
    </w:p>
    <w:p w14:paraId="1432B443" w14:textId="0098892D" w:rsidR="00AD62AB" w:rsidRDefault="2DC36D11" w:rsidP="00980582">
      <w:pPr>
        <w:pStyle w:val="ListParagraph"/>
        <w:rPr>
          <w:rFonts w:eastAsiaTheme="minorEastAsia"/>
          <w:color w:val="000000" w:themeColor="text1"/>
        </w:rPr>
      </w:pPr>
      <w:r w:rsidRPr="00980582">
        <w:t>Note</w:t>
      </w:r>
      <w:r w:rsidRPr="51F95B06">
        <w:rPr>
          <w:i/>
          <w:iCs/>
        </w:rPr>
        <w:t>:</w:t>
      </w:r>
      <w:r>
        <w:t xml:space="preserve"> </w:t>
      </w:r>
      <w:r w:rsidR="370AEFE2">
        <w:t>T</w:t>
      </w:r>
      <w:r>
        <w:t>he details table is displayed at the bottom of the canvas.</w:t>
      </w:r>
    </w:p>
    <w:p w14:paraId="0AF7CCEF" w14:textId="44C629DE" w:rsidR="00AD62AB" w:rsidRDefault="57331362" w:rsidP="00AD62AB">
      <w:r w:rsidRPr="027219BA">
        <w:rPr>
          <w:rFonts w:ascii="Calibri" w:eastAsia="Calibri" w:hAnsi="Calibri" w:cs="Calibri"/>
        </w:rPr>
        <w:t xml:space="preserve">Questions: </w:t>
      </w:r>
    </w:p>
    <w:p w14:paraId="45876785" w14:textId="14812FEA" w:rsidR="00AD62AB" w:rsidRDefault="57331362" w:rsidP="0090160D">
      <w:pPr>
        <w:pStyle w:val="ListParagraph"/>
        <w:numPr>
          <w:ilvl w:val="0"/>
          <w:numId w:val="47"/>
        </w:numPr>
        <w:rPr>
          <w:rFonts w:eastAsiaTheme="minorEastAsia"/>
        </w:rPr>
      </w:pPr>
      <w:r w:rsidRPr="027219BA">
        <w:rPr>
          <w:rFonts w:ascii="Calibri" w:eastAsia="Calibri" w:hAnsi="Calibri" w:cs="Calibri"/>
        </w:rPr>
        <w:t xml:space="preserve">Which variables are being used by the model? </w:t>
      </w:r>
    </w:p>
    <w:p w14:paraId="051CCB11" w14:textId="5192E428" w:rsidR="00AD62AB" w:rsidRDefault="57331362" w:rsidP="0090160D">
      <w:pPr>
        <w:pStyle w:val="ListParagraph"/>
        <w:numPr>
          <w:ilvl w:val="0"/>
          <w:numId w:val="47"/>
        </w:numPr>
        <w:rPr>
          <w:rFonts w:eastAsiaTheme="minorEastAsia"/>
        </w:rPr>
      </w:pPr>
      <w:r w:rsidRPr="027219BA">
        <w:rPr>
          <w:rFonts w:ascii="Calibri" w:eastAsia="Calibri" w:hAnsi="Calibri" w:cs="Calibri"/>
        </w:rPr>
        <w:t>Which variable is the first split? On which value?</w:t>
      </w:r>
    </w:p>
    <w:p w14:paraId="45ABFFBE" w14:textId="65867A5A" w:rsidR="00AD62AB" w:rsidRDefault="57331362" w:rsidP="0090160D">
      <w:pPr>
        <w:pStyle w:val="ListParagraph"/>
        <w:numPr>
          <w:ilvl w:val="0"/>
          <w:numId w:val="47"/>
        </w:numPr>
        <w:rPr>
          <w:rFonts w:eastAsiaTheme="minorEastAsia"/>
        </w:rPr>
      </w:pPr>
      <w:r w:rsidRPr="027219BA">
        <w:rPr>
          <w:rFonts w:ascii="Calibri" w:eastAsia="Calibri" w:hAnsi="Calibri" w:cs="Calibri"/>
        </w:rPr>
        <w:t xml:space="preserve">How many leaves do we have? </w:t>
      </w:r>
    </w:p>
    <w:p w14:paraId="29396442" w14:textId="082E5663" w:rsidR="00AD62AB" w:rsidRDefault="57331362" w:rsidP="0090160D">
      <w:pPr>
        <w:pStyle w:val="ListParagraph"/>
        <w:numPr>
          <w:ilvl w:val="0"/>
          <w:numId w:val="47"/>
        </w:numPr>
        <w:rPr>
          <w:rFonts w:eastAsiaTheme="minorEastAsia"/>
        </w:rPr>
      </w:pPr>
      <w:r w:rsidRPr="2DEE1960">
        <w:rPr>
          <w:rFonts w:ascii="Calibri" w:eastAsia="Calibri" w:hAnsi="Calibri" w:cs="Calibri"/>
        </w:rPr>
        <w:t>What is the Validation cumulative lift on the 5th percentile? And on the 20th percentile?</w:t>
      </w:r>
    </w:p>
    <w:p w14:paraId="31158268" w14:textId="1A70D02F" w:rsidR="57331362" w:rsidRDefault="57331362" w:rsidP="0090160D">
      <w:pPr>
        <w:pStyle w:val="ListParagraph"/>
        <w:numPr>
          <w:ilvl w:val="0"/>
          <w:numId w:val="47"/>
        </w:numPr>
        <w:rPr>
          <w:rFonts w:eastAsiaTheme="minorEastAsia"/>
        </w:rPr>
      </w:pPr>
      <w:r w:rsidRPr="0C056C54">
        <w:rPr>
          <w:rFonts w:ascii="Calibri" w:eastAsia="Calibri" w:hAnsi="Calibri" w:cs="Calibri"/>
        </w:rPr>
        <w:t>What is the KS Statistic</w:t>
      </w:r>
      <w:r w:rsidR="67D60F22" w:rsidRPr="0C056C54">
        <w:rPr>
          <w:rFonts w:ascii="Calibri" w:eastAsia="Calibri" w:hAnsi="Calibri" w:cs="Calibri"/>
        </w:rPr>
        <w:t>?</w:t>
      </w:r>
    </w:p>
    <w:p w14:paraId="1C8B5137" w14:textId="6CA648FF" w:rsidR="00AD62AB" w:rsidRDefault="57331362" w:rsidP="0090160D">
      <w:pPr>
        <w:pStyle w:val="ListParagraph"/>
        <w:numPr>
          <w:ilvl w:val="0"/>
          <w:numId w:val="47"/>
        </w:numPr>
        <w:rPr>
          <w:rFonts w:eastAsiaTheme="minorEastAsia"/>
        </w:rPr>
      </w:pPr>
      <w:r w:rsidRPr="0C056C54">
        <w:rPr>
          <w:rFonts w:ascii="Calibri" w:eastAsia="Calibri" w:hAnsi="Calibri" w:cs="Calibri"/>
        </w:rPr>
        <w:t>View the Misclassification Chart. How many false negatives are there in Validation?</w:t>
      </w:r>
    </w:p>
    <w:p w14:paraId="22D0C611" w14:textId="4F4FF806" w:rsidR="65716A5A" w:rsidRDefault="65716A5A" w:rsidP="0090160D">
      <w:pPr>
        <w:pStyle w:val="ListParagraph"/>
        <w:numPr>
          <w:ilvl w:val="0"/>
          <w:numId w:val="47"/>
        </w:numPr>
        <w:rPr>
          <w:rFonts w:eastAsiaTheme="minorEastAsia"/>
        </w:rPr>
      </w:pPr>
      <w:r w:rsidRPr="19D9B84F">
        <w:rPr>
          <w:rFonts w:ascii="Calibri" w:eastAsia="Calibri" w:hAnsi="Calibri" w:cs="Calibri"/>
        </w:rPr>
        <w:t>What are the Misclassification Rates on Training and Validation?</w:t>
      </w:r>
    </w:p>
    <w:p w14:paraId="4227EB54" w14:textId="1E2C1555" w:rsidR="00AD62AB" w:rsidRDefault="00AD62AB" w:rsidP="027219BA">
      <w:pPr>
        <w:keepNext/>
        <w:keepLines/>
        <w:rPr>
          <w:rFonts w:ascii="Calibri" w:eastAsia="Calibri" w:hAnsi="Calibri" w:cs="Calibri"/>
          <w:color w:val="000000" w:themeColor="text1"/>
        </w:rPr>
      </w:pPr>
    </w:p>
    <w:p w14:paraId="78A51A50" w14:textId="0FCA2CF8" w:rsidR="00AD62AB" w:rsidRDefault="03D60AC8" w:rsidP="19D9B84F">
      <w:pPr>
        <w:pStyle w:val="Heading3"/>
        <w:spacing w:before="0" w:after="80"/>
        <w:rPr>
          <w:rFonts w:ascii="Calibri" w:eastAsia="Calibri" w:hAnsi="Calibri" w:cs="Calibri"/>
        </w:rPr>
      </w:pPr>
      <w:bookmarkStart w:id="41" w:name="_Toc169616635"/>
      <w:r w:rsidRPr="4280B203">
        <w:rPr>
          <w:rFonts w:ascii="Calibri Light" w:eastAsia="Calibri Light" w:hAnsi="Calibri Light" w:cs="Calibri Light"/>
          <w:color w:val="1F3763"/>
        </w:rPr>
        <w:t xml:space="preserve">Model 2: </w:t>
      </w:r>
      <w:r w:rsidR="78CD7D47" w:rsidRPr="4280B203">
        <w:rPr>
          <w:rFonts w:ascii="Calibri Light" w:eastAsia="Calibri Light" w:hAnsi="Calibri Light" w:cs="Calibri Light"/>
          <w:color w:val="1F3763"/>
        </w:rPr>
        <w:t xml:space="preserve">Logistic Regression </w:t>
      </w:r>
      <w:r w:rsidRPr="4280B203">
        <w:rPr>
          <w:rFonts w:ascii="Calibri Light" w:eastAsia="Calibri Light" w:hAnsi="Calibri Light" w:cs="Calibri Light"/>
          <w:color w:val="1F3763"/>
        </w:rPr>
        <w:t>Model</w:t>
      </w:r>
      <w:bookmarkEnd w:id="41"/>
    </w:p>
    <w:p w14:paraId="4500904B" w14:textId="210A3C0F" w:rsidR="15F47875" w:rsidRDefault="15F47875" w:rsidP="69B24287">
      <w:pPr>
        <w:keepNext/>
        <w:keepLines/>
        <w:rPr>
          <w:rFonts w:ascii="Calibri" w:eastAsia="Calibri" w:hAnsi="Calibri" w:cs="Calibri"/>
        </w:rPr>
      </w:pPr>
      <w:r w:rsidRPr="69B24287">
        <w:rPr>
          <w:rFonts w:ascii="Calibri" w:eastAsia="Calibri" w:hAnsi="Calibri" w:cs="Calibri"/>
        </w:rPr>
        <w:t xml:space="preserve">A logistic regression attempts to predict the value of a binary response variable. The model approximates the probability that an individual observation belongs to the level of interest. It requires a categorical response variable and at least one effect variable or interaction term. </w:t>
      </w:r>
    </w:p>
    <w:p w14:paraId="560452CB" w14:textId="0E4B2129" w:rsidR="69B24287" w:rsidRDefault="69B24287" w:rsidP="69B24287">
      <w:pPr>
        <w:keepNext/>
        <w:keepLines/>
        <w:rPr>
          <w:rFonts w:ascii="Calibri" w:eastAsia="Calibri" w:hAnsi="Calibri" w:cs="Calibri"/>
        </w:rPr>
      </w:pPr>
    </w:p>
    <w:p w14:paraId="2CA0D6E8" w14:textId="15EA9ABF" w:rsidR="15F47875" w:rsidRDefault="15F47875" w:rsidP="69B24287">
      <w:pPr>
        <w:keepNext/>
        <w:keepLines/>
        <w:rPr>
          <w:rFonts w:ascii="Calibri" w:eastAsia="Calibri" w:hAnsi="Calibri" w:cs="Calibri"/>
        </w:rPr>
      </w:pPr>
      <w:r w:rsidRPr="69B24287">
        <w:rPr>
          <w:rFonts w:ascii="Calibri" w:eastAsia="Calibri" w:hAnsi="Calibri" w:cs="Calibri"/>
        </w:rPr>
        <w:t xml:space="preserve">Complete the following steps to create a logistic regression model. </w:t>
      </w:r>
    </w:p>
    <w:p w14:paraId="54FBD52B" w14:textId="4CD52E13" w:rsidR="00920D0B" w:rsidRDefault="595FAC28" w:rsidP="00980582">
      <w:pPr>
        <w:pStyle w:val="ListParagraph"/>
        <w:keepNext/>
        <w:keepLines/>
        <w:numPr>
          <w:ilvl w:val="0"/>
          <w:numId w:val="46"/>
        </w:numPr>
      </w:pPr>
      <w:r w:rsidRPr="19D9B84F">
        <w:rPr>
          <w:rFonts w:ascii="Calibri" w:eastAsia="Calibri" w:hAnsi="Calibri" w:cs="Calibri"/>
        </w:rPr>
        <w:t>Instead of creating the logistic regression model from scratch</w:t>
      </w:r>
      <w:r w:rsidR="432BC7C9" w:rsidRPr="19D9B84F">
        <w:rPr>
          <w:rFonts w:ascii="Calibri" w:eastAsia="Calibri" w:hAnsi="Calibri" w:cs="Calibri"/>
        </w:rPr>
        <w:t xml:space="preserve">, click the </w:t>
      </w:r>
      <w:r w:rsidR="7FC41251" w:rsidRPr="19D9B84F">
        <w:rPr>
          <w:rFonts w:ascii="Calibri" w:eastAsia="Calibri" w:hAnsi="Calibri" w:cs="Calibri"/>
        </w:rPr>
        <w:t>object menu on the top right</w:t>
      </w:r>
      <w:r w:rsidR="123358BE" w:rsidRPr="19D9B84F">
        <w:rPr>
          <w:rFonts w:ascii="Calibri" w:eastAsia="Calibri" w:hAnsi="Calibri" w:cs="Calibri"/>
        </w:rPr>
        <w:t xml:space="preserve"> and </w:t>
      </w:r>
      <w:r w:rsidR="002E11DC">
        <w:rPr>
          <w:rFonts w:ascii="Calibri" w:eastAsia="Calibri" w:hAnsi="Calibri" w:cs="Calibri"/>
        </w:rPr>
        <w:t xml:space="preserve">duplicate </w:t>
      </w:r>
      <w:r w:rsidR="007875B0">
        <w:rPr>
          <w:rFonts w:ascii="Calibri" w:eastAsia="Calibri" w:hAnsi="Calibri" w:cs="Calibri"/>
        </w:rPr>
        <w:t xml:space="preserve">as a </w:t>
      </w:r>
      <w:r w:rsidR="123358BE" w:rsidRPr="19D9B84F">
        <w:rPr>
          <w:rFonts w:ascii="Calibri" w:eastAsia="Calibri" w:hAnsi="Calibri" w:cs="Calibri"/>
        </w:rPr>
        <w:t>logistic regression.</w:t>
      </w:r>
    </w:p>
    <w:p w14:paraId="72E4D983" w14:textId="54AE8471" w:rsidR="0F65C803" w:rsidRDefault="005B238B" w:rsidP="00980582">
      <w:pPr>
        <w:keepNext/>
        <w:keepLines/>
        <w:ind w:left="720"/>
      </w:pPr>
      <w:r>
        <w:rPr>
          <w:noProof/>
        </w:rPr>
        <w:drawing>
          <wp:inline distT="0" distB="0" distL="0" distR="0" wp14:anchorId="461BD71D" wp14:editId="35F08171">
            <wp:extent cx="3570051" cy="4876018"/>
            <wp:effectExtent l="0" t="0" r="0" b="1270"/>
            <wp:docPr id="5" name="Picture 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573285" cy="4880434"/>
                    </a:xfrm>
                    <a:prstGeom prst="rect">
                      <a:avLst/>
                    </a:prstGeom>
                  </pic:spPr>
                </pic:pic>
              </a:graphicData>
            </a:graphic>
          </wp:inline>
        </w:drawing>
      </w:r>
    </w:p>
    <w:p w14:paraId="0C5099D4" w14:textId="48D92ECD" w:rsidR="005B238B" w:rsidRPr="00980582" w:rsidRDefault="005B238B" w:rsidP="0090160D">
      <w:pPr>
        <w:pStyle w:val="ListParagraph"/>
        <w:keepNext/>
        <w:keepLines/>
        <w:numPr>
          <w:ilvl w:val="0"/>
          <w:numId w:val="46"/>
        </w:numPr>
      </w:pPr>
      <w:r>
        <w:t>Move your Logistic regression to a new page and rename the page “Logistic Regression”</w:t>
      </w:r>
    </w:p>
    <w:p w14:paraId="3CA121A3" w14:textId="774E278F" w:rsidR="5ED7F4A6" w:rsidRDefault="12FC5154" w:rsidP="0090160D">
      <w:pPr>
        <w:pStyle w:val="ListParagraph"/>
        <w:keepNext/>
        <w:keepLines/>
        <w:numPr>
          <w:ilvl w:val="0"/>
          <w:numId w:val="46"/>
        </w:numPr>
      </w:pPr>
      <w:r w:rsidRPr="51F95B06">
        <w:rPr>
          <w:rFonts w:ascii="Calibri" w:eastAsia="Calibri" w:hAnsi="Calibri" w:cs="Calibri"/>
        </w:rPr>
        <w:t xml:space="preserve">Under </w:t>
      </w:r>
      <w:r w:rsidRPr="00980582">
        <w:rPr>
          <w:rFonts w:ascii="Calibri" w:eastAsia="Calibri" w:hAnsi="Calibri" w:cs="Calibri"/>
          <w:b/>
          <w:bCs/>
        </w:rPr>
        <w:t>Options</w:t>
      </w:r>
      <w:r w:rsidRPr="51F95B06">
        <w:rPr>
          <w:rFonts w:ascii="Calibri" w:eastAsia="Calibri" w:hAnsi="Calibri" w:cs="Calibri"/>
        </w:rPr>
        <w:t>:</w:t>
      </w:r>
    </w:p>
    <w:p w14:paraId="213ACE50" w14:textId="5D9E731F" w:rsidR="5ED7F4A6" w:rsidRDefault="5ED7F4A6" w:rsidP="0090160D">
      <w:pPr>
        <w:pStyle w:val="ListParagraph"/>
        <w:keepNext/>
        <w:keepLines/>
        <w:numPr>
          <w:ilvl w:val="1"/>
          <w:numId w:val="46"/>
        </w:numPr>
      </w:pPr>
      <w:r w:rsidRPr="69B24287">
        <w:rPr>
          <w:rFonts w:ascii="Calibri" w:eastAsia="Calibri" w:hAnsi="Calibri" w:cs="Calibri"/>
        </w:rPr>
        <w:t xml:space="preserve">Select a </w:t>
      </w:r>
      <w:r w:rsidR="67E6878D" w:rsidRPr="69B24287">
        <w:rPr>
          <w:rFonts w:ascii="Calibri" w:eastAsia="Calibri" w:hAnsi="Calibri" w:cs="Calibri"/>
        </w:rPr>
        <w:t xml:space="preserve">variable selection method </w:t>
      </w:r>
      <w:r w:rsidR="7F2CF6AB" w:rsidRPr="69B24287">
        <w:rPr>
          <w:rFonts w:ascii="Calibri" w:eastAsia="Calibri" w:hAnsi="Calibri" w:cs="Calibri"/>
        </w:rPr>
        <w:t xml:space="preserve">and </w:t>
      </w:r>
      <w:r w:rsidR="209ACF63" w:rsidRPr="69B24287">
        <w:rPr>
          <w:rFonts w:ascii="Calibri" w:eastAsia="Calibri" w:hAnsi="Calibri" w:cs="Calibri"/>
        </w:rPr>
        <w:t>selection criterion at your will</w:t>
      </w:r>
      <w:r w:rsidR="003F6498">
        <w:rPr>
          <w:rFonts w:ascii="Calibri" w:eastAsia="Calibri" w:hAnsi="Calibri" w:cs="Calibri"/>
        </w:rPr>
        <w:t>.</w:t>
      </w:r>
    </w:p>
    <w:p w14:paraId="51A443A4" w14:textId="49847555" w:rsidR="2B8936F1" w:rsidRDefault="052CABBF" w:rsidP="0090160D">
      <w:pPr>
        <w:pStyle w:val="ListParagraph"/>
        <w:keepNext/>
        <w:keepLines/>
        <w:numPr>
          <w:ilvl w:val="0"/>
          <w:numId w:val="46"/>
        </w:numPr>
        <w:rPr>
          <w:rFonts w:eastAsiaTheme="minorEastAsia"/>
        </w:rPr>
      </w:pPr>
      <w:r>
        <w:lastRenderedPageBreak/>
        <w:t>The Fit Summary window plots the relative importance of each variable as measured by its p-value. The variables are ranked by the order of importance, the significa</w:t>
      </w:r>
      <w:r w:rsidR="71BD95B7">
        <w:t>nt</w:t>
      </w:r>
      <w:r>
        <w:t xml:space="preserve"> ones are shown in green. The residual plot shows the relationship between the predicted value of an observation and the residual (the difference between the predicted value and the actual response value). Obvious patterns in the residual plot can indicate that the model might not fit the data, or they can be used to detect non-constant variance in the data. In combination with other methods, the residual plot can help identify outliers</w:t>
      </w:r>
    </w:p>
    <w:p w14:paraId="36D34088" w14:textId="4A093B6F" w:rsidR="11423FEE" w:rsidRDefault="113D8818" w:rsidP="0D4CC33F">
      <w:pPr>
        <w:keepNext/>
        <w:keepLines/>
        <w:ind w:left="-144"/>
      </w:pPr>
      <w:r>
        <w:rPr>
          <w:noProof/>
        </w:rPr>
        <w:drawing>
          <wp:inline distT="0" distB="0" distL="0" distR="0" wp14:anchorId="5724D2A5" wp14:editId="04105377">
            <wp:extent cx="6496048" cy="2260084"/>
            <wp:effectExtent l="114300" t="114300" r="95885" b="121285"/>
            <wp:docPr id="166717499" name="Picture 166717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6496048" cy="226008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D22513A" w14:textId="5336E0B7" w:rsidR="37C3F87D" w:rsidRDefault="4F57FD1D" w:rsidP="0090160D">
      <w:pPr>
        <w:pStyle w:val="ListParagraph"/>
        <w:keepNext/>
        <w:keepLines/>
        <w:numPr>
          <w:ilvl w:val="0"/>
          <w:numId w:val="46"/>
        </w:numPr>
        <w:rPr>
          <w:rFonts w:eastAsiaTheme="minorEastAsia"/>
        </w:rPr>
      </w:pPr>
      <w:r>
        <w:t>Examine the Lift, ROC, and misclassification rates.</w:t>
      </w:r>
    </w:p>
    <w:p w14:paraId="3AD3D786" w14:textId="77777777" w:rsidR="00E27216" w:rsidRPr="00F15EF2" w:rsidRDefault="37C3F87D" w:rsidP="0090160D">
      <w:pPr>
        <w:pStyle w:val="ListParagraph"/>
        <w:keepNext/>
        <w:keepLines/>
        <w:numPr>
          <w:ilvl w:val="0"/>
          <w:numId w:val="46"/>
        </w:numPr>
        <w:rPr>
          <w:rFonts w:eastAsiaTheme="minorEastAsia"/>
        </w:rPr>
      </w:pPr>
      <w:r w:rsidRPr="69B24287">
        <w:t>Explore the results in more detail by maximizing the logistic regression object.</w:t>
      </w:r>
    </w:p>
    <w:p w14:paraId="6B921DD6" w14:textId="2955800C" w:rsidR="37C3F87D" w:rsidRDefault="4F57FD1D" w:rsidP="00980582">
      <w:pPr>
        <w:pStyle w:val="ListParagraph"/>
        <w:keepNext/>
        <w:keepLines/>
        <w:rPr>
          <w:rFonts w:eastAsiaTheme="minorEastAsia"/>
        </w:rPr>
      </w:pPr>
      <w:r>
        <w:t xml:space="preserve">Note: </w:t>
      </w:r>
      <w:r w:rsidR="1AE6F0FC">
        <w:t>T</w:t>
      </w:r>
      <w:r>
        <w:t>he details table is displayed at the bottom of the canvas.</w:t>
      </w:r>
    </w:p>
    <w:p w14:paraId="2358D67F" w14:textId="30901624" w:rsidR="69B24287" w:rsidRDefault="69B24287" w:rsidP="69B24287">
      <w:pPr>
        <w:keepNext/>
        <w:keepLines/>
      </w:pPr>
    </w:p>
    <w:p w14:paraId="30ADFBF8" w14:textId="43324985" w:rsidR="37C3F87D" w:rsidRDefault="1D765D49" w:rsidP="69B24287">
      <w:pPr>
        <w:keepNext/>
        <w:keepLines/>
        <w:rPr>
          <w:rFonts w:ascii="Calibri" w:eastAsia="Calibri" w:hAnsi="Calibri" w:cs="Calibri"/>
        </w:rPr>
      </w:pPr>
      <w:r w:rsidRPr="19D9B84F">
        <w:rPr>
          <w:rFonts w:ascii="Calibri" w:eastAsia="Calibri" w:hAnsi="Calibri" w:cs="Calibri"/>
        </w:rPr>
        <w:t>Questions:</w:t>
      </w:r>
    </w:p>
    <w:p w14:paraId="034638D3" w14:textId="7A494515" w:rsidR="5DBE3CFC" w:rsidRDefault="5DBE3CFC" w:rsidP="0090160D">
      <w:pPr>
        <w:pStyle w:val="ListParagraph"/>
        <w:keepNext/>
        <w:numPr>
          <w:ilvl w:val="0"/>
          <w:numId w:val="8"/>
        </w:numPr>
        <w:rPr>
          <w:rFonts w:ascii="Calibri" w:eastAsia="Calibri" w:hAnsi="Calibri" w:cs="Calibri"/>
        </w:rPr>
      </w:pPr>
      <w:r w:rsidRPr="19D9B84F">
        <w:rPr>
          <w:rFonts w:ascii="Calibri" w:eastAsia="Calibri" w:hAnsi="Calibri" w:cs="Calibri"/>
        </w:rPr>
        <w:t>Which variables were selected by the model?</w:t>
      </w:r>
    </w:p>
    <w:p w14:paraId="0FB4D2D1" w14:textId="506E883D" w:rsidR="5DBE3CFC" w:rsidRDefault="5DBE3CFC" w:rsidP="0090160D">
      <w:pPr>
        <w:pStyle w:val="ListParagraph"/>
        <w:keepNext/>
        <w:numPr>
          <w:ilvl w:val="0"/>
          <w:numId w:val="8"/>
        </w:numPr>
        <w:rPr>
          <w:rFonts w:ascii="Calibri" w:eastAsia="Calibri" w:hAnsi="Calibri" w:cs="Calibri"/>
        </w:rPr>
      </w:pPr>
      <w:r w:rsidRPr="19D9B84F">
        <w:rPr>
          <w:rFonts w:ascii="Calibri" w:eastAsia="Calibri" w:hAnsi="Calibri" w:cs="Calibri"/>
        </w:rPr>
        <w:t>What is the Validation cumulative lift on the 5th percentile? And on the 20th percentile?</w:t>
      </w:r>
    </w:p>
    <w:p w14:paraId="4DFE63D9" w14:textId="1C3B15BB" w:rsidR="5DBE3CFC" w:rsidRDefault="5DBE3CFC" w:rsidP="0090160D">
      <w:pPr>
        <w:pStyle w:val="ListParagraph"/>
        <w:keepNext/>
        <w:numPr>
          <w:ilvl w:val="0"/>
          <w:numId w:val="8"/>
        </w:numPr>
        <w:rPr>
          <w:rFonts w:ascii="Calibri" w:eastAsia="Calibri" w:hAnsi="Calibri" w:cs="Calibri"/>
        </w:rPr>
      </w:pPr>
      <w:r w:rsidRPr="19D9B84F">
        <w:rPr>
          <w:rFonts w:ascii="Calibri" w:eastAsia="Calibri" w:hAnsi="Calibri" w:cs="Calibri"/>
        </w:rPr>
        <w:t>What is the KS Statistic?</w:t>
      </w:r>
    </w:p>
    <w:p w14:paraId="35A15EAA" w14:textId="379E0B4F" w:rsidR="5DBE3CFC" w:rsidRDefault="5DBE3CFC" w:rsidP="0090160D">
      <w:pPr>
        <w:pStyle w:val="ListParagraph"/>
        <w:keepNext/>
        <w:numPr>
          <w:ilvl w:val="0"/>
          <w:numId w:val="8"/>
        </w:numPr>
        <w:rPr>
          <w:rFonts w:ascii="Calibri" w:eastAsia="Calibri" w:hAnsi="Calibri" w:cs="Calibri"/>
        </w:rPr>
      </w:pPr>
      <w:r w:rsidRPr="19D9B84F">
        <w:rPr>
          <w:rFonts w:ascii="Calibri" w:eastAsia="Calibri" w:hAnsi="Calibri" w:cs="Calibri"/>
        </w:rPr>
        <w:t>View the Misclassification Chart. How many false negatives are there in Validation?</w:t>
      </w:r>
    </w:p>
    <w:p w14:paraId="4026172C" w14:textId="7CB39BF9" w:rsidR="5DBE3CFC" w:rsidRDefault="5DBE3CFC" w:rsidP="0090160D">
      <w:pPr>
        <w:pStyle w:val="ListParagraph"/>
        <w:keepNext/>
        <w:numPr>
          <w:ilvl w:val="0"/>
          <w:numId w:val="8"/>
        </w:numPr>
        <w:rPr>
          <w:rFonts w:ascii="Calibri" w:eastAsia="Calibri" w:hAnsi="Calibri" w:cs="Calibri"/>
        </w:rPr>
      </w:pPr>
      <w:r w:rsidRPr="19D9B84F">
        <w:rPr>
          <w:rFonts w:ascii="Calibri" w:eastAsia="Calibri" w:hAnsi="Calibri" w:cs="Calibri"/>
        </w:rPr>
        <w:t>What are the Misclassification Rates on Training and Validation?</w:t>
      </w:r>
    </w:p>
    <w:p w14:paraId="14370F5E" w14:textId="69693976" w:rsidR="19D9B84F" w:rsidRDefault="19D9B84F" w:rsidP="19D9B84F">
      <w:pPr>
        <w:keepNext/>
        <w:rPr>
          <w:rFonts w:ascii="Calibri" w:eastAsia="Calibri" w:hAnsi="Calibri" w:cs="Calibri"/>
        </w:rPr>
      </w:pPr>
    </w:p>
    <w:p w14:paraId="1460035B" w14:textId="0C78C70A" w:rsidR="69B24287" w:rsidRDefault="03D60AC8" w:rsidP="19D9B84F">
      <w:pPr>
        <w:pStyle w:val="Heading3"/>
        <w:spacing w:before="0" w:after="80"/>
        <w:rPr>
          <w:rFonts w:ascii="Calibri" w:eastAsia="Calibri" w:hAnsi="Calibri" w:cs="Calibri"/>
        </w:rPr>
      </w:pPr>
      <w:bookmarkStart w:id="42" w:name="_Toc169616636"/>
      <w:r w:rsidRPr="4280B203">
        <w:rPr>
          <w:rFonts w:ascii="Calibri Light" w:eastAsia="Calibri Light" w:hAnsi="Calibri Light" w:cs="Calibri Light"/>
          <w:color w:val="1F3763"/>
        </w:rPr>
        <w:t xml:space="preserve">Model 3: </w:t>
      </w:r>
      <w:r w:rsidR="478955EE" w:rsidRPr="4280B203">
        <w:rPr>
          <w:rFonts w:ascii="Calibri Light" w:eastAsia="Calibri Light" w:hAnsi="Calibri Light" w:cs="Calibri Light"/>
          <w:color w:val="1F3763"/>
        </w:rPr>
        <w:t xml:space="preserve">Gradient Boosting </w:t>
      </w:r>
      <w:r w:rsidRPr="4280B203">
        <w:rPr>
          <w:rFonts w:ascii="Calibri Light" w:eastAsia="Calibri Light" w:hAnsi="Calibri Light" w:cs="Calibri Light"/>
          <w:color w:val="1F3763"/>
        </w:rPr>
        <w:t>Model</w:t>
      </w:r>
      <w:bookmarkEnd w:id="42"/>
    </w:p>
    <w:p w14:paraId="2F86B6CA" w14:textId="7F9889DF" w:rsidR="00AD62AB" w:rsidRDefault="750AFB80" w:rsidP="19D9B84F">
      <w:pPr>
        <w:keepNext/>
        <w:keepLines/>
        <w:spacing w:line="259" w:lineRule="auto"/>
        <w:rPr>
          <w:rFonts w:ascii="Calibri" w:eastAsia="Calibri" w:hAnsi="Calibri" w:cs="Calibri"/>
        </w:rPr>
      </w:pPr>
      <w:r w:rsidRPr="19D9B84F">
        <w:rPr>
          <w:rFonts w:ascii="Calibri" w:eastAsia="Calibri" w:hAnsi="Calibri" w:cs="Calibri"/>
        </w:rPr>
        <w:t>Gradient boosting is a machine learning technique used in regression and classification tasks, among others. It gives a prediction model in the form of an ensemble of weak prediction models, which are typically decision trees.</w:t>
      </w:r>
      <w:r w:rsidR="2606373D" w:rsidRPr="19D9B84F">
        <w:rPr>
          <w:rFonts w:ascii="Calibri" w:eastAsia="Calibri" w:hAnsi="Calibri" w:cs="Calibri"/>
        </w:rPr>
        <w:t xml:space="preserve"> </w:t>
      </w:r>
      <w:r w:rsidRPr="19D9B84F">
        <w:rPr>
          <w:rFonts w:ascii="Calibri" w:eastAsia="Calibri" w:hAnsi="Calibri" w:cs="Calibri"/>
        </w:rPr>
        <w:t xml:space="preserve">When a decision tree is the weak learner, the resulting algorithm is called gradient-boosted trees; it </w:t>
      </w:r>
      <w:r w:rsidR="78F1E9C9" w:rsidRPr="19D9B84F">
        <w:rPr>
          <w:rFonts w:ascii="Calibri" w:eastAsia="Calibri" w:hAnsi="Calibri" w:cs="Calibri"/>
        </w:rPr>
        <w:t xml:space="preserve">often </w:t>
      </w:r>
      <w:r w:rsidRPr="19D9B84F">
        <w:rPr>
          <w:rFonts w:ascii="Calibri" w:eastAsia="Calibri" w:hAnsi="Calibri" w:cs="Calibri"/>
        </w:rPr>
        <w:t>outperforms random forest. A gradient-boosted trees model is built in a stage-wise fashion as in other boosting methods, but it generalizes the other methods by allowing optimization of an arbitrary differentiable loss</w:t>
      </w:r>
      <w:r w:rsidR="7DFFCB17" w:rsidRPr="19D9B84F">
        <w:rPr>
          <w:rFonts w:ascii="Calibri" w:eastAsia="Calibri" w:hAnsi="Calibri" w:cs="Calibri"/>
        </w:rPr>
        <w:t xml:space="preserve"> </w:t>
      </w:r>
      <w:r w:rsidRPr="19D9B84F">
        <w:rPr>
          <w:rFonts w:ascii="Calibri" w:eastAsia="Calibri" w:hAnsi="Calibri" w:cs="Calibri"/>
        </w:rPr>
        <w:t>Function.</w:t>
      </w:r>
    </w:p>
    <w:p w14:paraId="13FCF211" w14:textId="501E0A79" w:rsidR="00AD62AB" w:rsidRDefault="19A1DAEB" w:rsidP="0090160D">
      <w:pPr>
        <w:pStyle w:val="ListParagraph"/>
        <w:keepNext/>
        <w:keepLines/>
        <w:numPr>
          <w:ilvl w:val="0"/>
          <w:numId w:val="45"/>
        </w:numPr>
        <w:rPr>
          <w:rFonts w:eastAsiaTheme="minorEastAsia"/>
        </w:rPr>
      </w:pPr>
      <w:r>
        <w:t xml:space="preserve">Go to the menu and </w:t>
      </w:r>
      <w:r w:rsidR="00FF0DB8">
        <w:t xml:space="preserve">duplicate </w:t>
      </w:r>
      <w:r>
        <w:t xml:space="preserve">the logistic regression </w:t>
      </w:r>
      <w:r w:rsidR="00C50185">
        <w:t>as a</w:t>
      </w:r>
      <w:r>
        <w:t xml:space="preserve"> gradient boosting.</w:t>
      </w:r>
      <w:r w:rsidR="00FF0DB8">
        <w:t xml:space="preserve"> </w:t>
      </w:r>
      <w:r w:rsidR="0028484F">
        <w:t xml:space="preserve">Move it </w:t>
      </w:r>
      <w:r w:rsidR="00337FE5">
        <w:t>to</w:t>
      </w:r>
      <w:r w:rsidR="0028484F">
        <w:t xml:space="preserve"> </w:t>
      </w:r>
      <w:r w:rsidR="00337FE5">
        <w:t>its</w:t>
      </w:r>
      <w:r w:rsidR="0028484F">
        <w:t xml:space="preserve"> </w:t>
      </w:r>
      <w:r w:rsidR="00855E5F">
        <w:t>own page and r</w:t>
      </w:r>
      <w:r w:rsidR="00FF0DB8">
        <w:t xml:space="preserve">ename </w:t>
      </w:r>
      <w:r w:rsidR="00337FE5">
        <w:t>the page “Gradient Boosting”</w:t>
      </w:r>
      <w:r w:rsidR="00FF0DB8">
        <w:t>.</w:t>
      </w:r>
    </w:p>
    <w:p w14:paraId="5CEAB7D0" w14:textId="20273D2B" w:rsidR="00AD62AB" w:rsidRDefault="46D83D6D" w:rsidP="0D4CC33F">
      <w:pPr>
        <w:keepNext/>
        <w:keepLines/>
        <w:ind w:left="-144"/>
      </w:pPr>
      <w:r>
        <w:rPr>
          <w:noProof/>
        </w:rPr>
        <w:lastRenderedPageBreak/>
        <w:drawing>
          <wp:inline distT="0" distB="0" distL="0" distR="0" wp14:anchorId="356640C3" wp14:editId="42279873">
            <wp:extent cx="6307668" cy="2838450"/>
            <wp:effectExtent l="114300" t="114300" r="93345" b="133350"/>
            <wp:docPr id="721790686" name="Picture 721790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6307668" cy="28384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79C9BD7" w14:textId="1EAC128C" w:rsidR="00AD62AB" w:rsidRDefault="268A0068" w:rsidP="0090160D">
      <w:pPr>
        <w:pStyle w:val="ListParagraph"/>
        <w:keepNext/>
        <w:keepLines/>
        <w:numPr>
          <w:ilvl w:val="0"/>
          <w:numId w:val="45"/>
        </w:numPr>
      </w:pPr>
      <w:r>
        <w:t xml:space="preserve">Change the number of trees to 100 from 50 under </w:t>
      </w:r>
      <w:r w:rsidRPr="00E63297">
        <w:rPr>
          <w:b/>
          <w:bCs/>
        </w:rPr>
        <w:t>Option</w:t>
      </w:r>
      <w:r w:rsidR="00E63297" w:rsidRPr="00E63297">
        <w:rPr>
          <w:b/>
          <w:bCs/>
        </w:rPr>
        <w:t>s</w:t>
      </w:r>
      <w:r w:rsidR="00E63297">
        <w:t>.</w:t>
      </w:r>
    </w:p>
    <w:p w14:paraId="12E4870A" w14:textId="47F6B060" w:rsidR="00AD62AB" w:rsidRDefault="668C4AE4" w:rsidP="0090160D">
      <w:pPr>
        <w:pStyle w:val="ListParagraph"/>
        <w:keepNext/>
        <w:keepLines/>
        <w:numPr>
          <w:ilvl w:val="0"/>
          <w:numId w:val="45"/>
        </w:numPr>
      </w:pPr>
      <w:r>
        <w:t>Examine the Lift, ROC, and misclassification rates.</w:t>
      </w:r>
    </w:p>
    <w:p w14:paraId="0ED8A759" w14:textId="77777777" w:rsidR="00E27216" w:rsidRPr="00F15EF2" w:rsidRDefault="259BADC6" w:rsidP="0090160D">
      <w:pPr>
        <w:pStyle w:val="ListParagraph"/>
        <w:keepNext/>
        <w:keepLines/>
        <w:numPr>
          <w:ilvl w:val="0"/>
          <w:numId w:val="45"/>
        </w:numPr>
        <w:rPr>
          <w:rFonts w:asciiTheme="minorEastAsia" w:eastAsiaTheme="minorEastAsia" w:hAnsiTheme="minorEastAsia" w:cstheme="minorEastAsia"/>
        </w:rPr>
      </w:pPr>
      <w:r>
        <w:t>Explore the results in more detail by maximizing the Gradient Boosting object.</w:t>
      </w:r>
    </w:p>
    <w:p w14:paraId="00F27525" w14:textId="1CFC2660" w:rsidR="00AD62AB" w:rsidRDefault="4BEB3C57" w:rsidP="00980582">
      <w:pPr>
        <w:pStyle w:val="ListParagraph"/>
        <w:keepNext/>
        <w:keepLines/>
        <w:rPr>
          <w:rFonts w:asciiTheme="minorEastAsia" w:eastAsiaTheme="minorEastAsia" w:hAnsiTheme="minorEastAsia" w:cstheme="minorEastAsia"/>
        </w:rPr>
      </w:pPr>
      <w:r>
        <w:t xml:space="preserve">Note: </w:t>
      </w:r>
      <w:r w:rsidR="2127FD3D">
        <w:t>T</w:t>
      </w:r>
      <w:r>
        <w:t>he details table is displayed at the bottom of the canvas.</w:t>
      </w:r>
    </w:p>
    <w:p w14:paraId="0E1F60F0" w14:textId="6E870780" w:rsidR="065B82B3" w:rsidRDefault="065B82B3" w:rsidP="065B82B3">
      <w:pPr>
        <w:keepNext/>
        <w:keepLines/>
        <w:rPr>
          <w:rFonts w:asciiTheme="minorEastAsia" w:eastAsiaTheme="minorEastAsia" w:hAnsiTheme="minorEastAsia" w:cstheme="minorEastAsia"/>
        </w:rPr>
      </w:pPr>
    </w:p>
    <w:p w14:paraId="59B235B2" w14:textId="5F086552" w:rsidR="7E02133D" w:rsidRDefault="7E02133D" w:rsidP="19D9B84F">
      <w:pPr>
        <w:keepNext/>
      </w:pPr>
      <w:r>
        <w:t>Questions:</w:t>
      </w:r>
    </w:p>
    <w:p w14:paraId="15C64B7C" w14:textId="5D29D83B" w:rsidR="7E02133D" w:rsidRDefault="7E02133D" w:rsidP="19D9B84F">
      <w:pPr>
        <w:pStyle w:val="ListParagraph"/>
        <w:keepNext/>
        <w:numPr>
          <w:ilvl w:val="0"/>
          <w:numId w:val="7"/>
        </w:numPr>
        <w:rPr>
          <w:rFonts w:ascii="Calibri" w:eastAsia="Calibri" w:hAnsi="Calibri" w:cs="Calibri"/>
        </w:rPr>
      </w:pPr>
      <w:r w:rsidRPr="19D9B84F">
        <w:rPr>
          <w:rFonts w:ascii="Calibri" w:eastAsia="Calibri" w:hAnsi="Calibri" w:cs="Calibri"/>
        </w:rPr>
        <w:t>Which variables were selected by the model?</w:t>
      </w:r>
    </w:p>
    <w:p w14:paraId="2085F77D" w14:textId="445788E3" w:rsidR="7E02133D" w:rsidRDefault="7E02133D" w:rsidP="19D9B84F">
      <w:pPr>
        <w:pStyle w:val="ListParagraph"/>
        <w:keepNext/>
        <w:numPr>
          <w:ilvl w:val="0"/>
          <w:numId w:val="7"/>
        </w:numPr>
        <w:rPr>
          <w:rFonts w:ascii="Calibri" w:eastAsia="Calibri" w:hAnsi="Calibri" w:cs="Calibri"/>
        </w:rPr>
      </w:pPr>
      <w:r w:rsidRPr="19D9B84F">
        <w:rPr>
          <w:rFonts w:ascii="Calibri" w:eastAsia="Calibri" w:hAnsi="Calibri" w:cs="Calibri"/>
        </w:rPr>
        <w:t>What is the Validation cumulative lift on the 5th percentile? And on the 20th percentile?</w:t>
      </w:r>
    </w:p>
    <w:p w14:paraId="303FB613" w14:textId="0A139D13" w:rsidR="7E02133D" w:rsidRDefault="7E02133D" w:rsidP="19D9B84F">
      <w:pPr>
        <w:pStyle w:val="ListParagraph"/>
        <w:keepNext/>
        <w:numPr>
          <w:ilvl w:val="0"/>
          <w:numId w:val="7"/>
        </w:numPr>
        <w:rPr>
          <w:rFonts w:ascii="Calibri" w:eastAsia="Calibri" w:hAnsi="Calibri" w:cs="Calibri"/>
        </w:rPr>
      </w:pPr>
      <w:r w:rsidRPr="19D9B84F">
        <w:rPr>
          <w:rFonts w:ascii="Calibri" w:eastAsia="Calibri" w:hAnsi="Calibri" w:cs="Calibri"/>
        </w:rPr>
        <w:t>What is the KS Statistic?</w:t>
      </w:r>
    </w:p>
    <w:p w14:paraId="631D07D0" w14:textId="1A103927" w:rsidR="7E02133D" w:rsidRDefault="7E02133D" w:rsidP="19D9B84F">
      <w:pPr>
        <w:pStyle w:val="ListParagraph"/>
        <w:keepNext/>
        <w:numPr>
          <w:ilvl w:val="0"/>
          <w:numId w:val="7"/>
        </w:numPr>
        <w:rPr>
          <w:rFonts w:ascii="Calibri" w:eastAsia="Calibri" w:hAnsi="Calibri" w:cs="Calibri"/>
        </w:rPr>
      </w:pPr>
      <w:r w:rsidRPr="19D9B84F">
        <w:rPr>
          <w:rFonts w:ascii="Calibri" w:eastAsia="Calibri" w:hAnsi="Calibri" w:cs="Calibri"/>
        </w:rPr>
        <w:t>View the Misclassification Chart. How many false negatives are there in Validation?</w:t>
      </w:r>
    </w:p>
    <w:p w14:paraId="6A35549D" w14:textId="2BE884AD" w:rsidR="7E02133D" w:rsidRDefault="7E02133D" w:rsidP="19D9B84F">
      <w:pPr>
        <w:pStyle w:val="ListParagraph"/>
        <w:keepNext/>
        <w:numPr>
          <w:ilvl w:val="0"/>
          <w:numId w:val="7"/>
        </w:numPr>
        <w:rPr>
          <w:rFonts w:ascii="Calibri" w:eastAsia="Calibri" w:hAnsi="Calibri" w:cs="Calibri"/>
        </w:rPr>
      </w:pPr>
      <w:r w:rsidRPr="19D9B84F">
        <w:rPr>
          <w:rFonts w:ascii="Calibri" w:eastAsia="Calibri" w:hAnsi="Calibri" w:cs="Calibri"/>
        </w:rPr>
        <w:t>What are the Misclassification Rates on Training and Validation?</w:t>
      </w:r>
    </w:p>
    <w:p w14:paraId="2B8FDD29" w14:textId="03E17667" w:rsidR="065B82B3" w:rsidRDefault="065B82B3" w:rsidP="065B82B3">
      <w:pPr>
        <w:keepNext/>
        <w:keepLines/>
        <w:rPr>
          <w:rFonts w:ascii="Calibri" w:eastAsia="Calibri" w:hAnsi="Calibri" w:cs="Calibri"/>
        </w:rPr>
      </w:pPr>
    </w:p>
    <w:p w14:paraId="5DC38381" w14:textId="400A139D" w:rsidR="00AD62AB" w:rsidRDefault="03D60AC8" w:rsidP="19D9B84F">
      <w:pPr>
        <w:pStyle w:val="Heading3"/>
        <w:spacing w:before="0" w:after="80"/>
        <w:rPr>
          <w:rFonts w:ascii="Calibri" w:eastAsia="Calibri" w:hAnsi="Calibri" w:cs="Calibri"/>
        </w:rPr>
      </w:pPr>
      <w:bookmarkStart w:id="43" w:name="_Toc169616637"/>
      <w:r w:rsidRPr="4280B203">
        <w:rPr>
          <w:rFonts w:ascii="Calibri Light" w:eastAsia="Calibri Light" w:hAnsi="Calibri Light" w:cs="Calibri Light"/>
          <w:color w:val="1F3763"/>
        </w:rPr>
        <w:t xml:space="preserve">Model 4: </w:t>
      </w:r>
      <w:r w:rsidR="08B462FD" w:rsidRPr="4280B203">
        <w:rPr>
          <w:rFonts w:ascii="Calibri Light" w:eastAsia="Calibri Light" w:hAnsi="Calibri Light" w:cs="Calibri Light"/>
          <w:color w:val="1F3763"/>
        </w:rPr>
        <w:t xml:space="preserve">Neural Network </w:t>
      </w:r>
      <w:r w:rsidRPr="4280B203">
        <w:rPr>
          <w:rFonts w:ascii="Calibri Light" w:eastAsia="Calibri Light" w:hAnsi="Calibri Light" w:cs="Calibri Light"/>
          <w:color w:val="1F3763"/>
        </w:rPr>
        <w:t>Model</w:t>
      </w:r>
      <w:bookmarkEnd w:id="43"/>
    </w:p>
    <w:p w14:paraId="7D828221" w14:textId="6F7D4415" w:rsidR="599FE667" w:rsidRDefault="2723AF08" w:rsidP="15F1383A">
      <w:pPr>
        <w:rPr>
          <w:rFonts w:ascii="Calibri" w:eastAsia="Calibri" w:hAnsi="Calibri" w:cs="Calibri"/>
        </w:rPr>
      </w:pPr>
      <w:r w:rsidRPr="51F95B06">
        <w:rPr>
          <w:rFonts w:ascii="Calibri" w:eastAsia="Calibri" w:hAnsi="Calibri" w:cs="Calibri"/>
          <w:color w:val="000000" w:themeColor="text1"/>
        </w:rPr>
        <w:t xml:space="preserve">The design of a neural network was inspired on the biological structures of the brain. Neural networks consist of predictors (input variables), hidden layers, an output layer, and the connections between each of those. The results of those connections are determined by an activation function. </w:t>
      </w:r>
      <w:r w:rsidR="59AA241B" w:rsidRPr="51F95B06">
        <w:rPr>
          <w:rFonts w:ascii="Calibri" w:eastAsia="Calibri" w:hAnsi="Calibri" w:cs="Calibri"/>
          <w:color w:val="000000" w:themeColor="text1"/>
        </w:rPr>
        <w:t>S</w:t>
      </w:r>
      <w:r w:rsidRPr="51F95B06">
        <w:rPr>
          <w:rFonts w:ascii="Calibri" w:eastAsia="Calibri" w:hAnsi="Calibri" w:cs="Calibri"/>
          <w:color w:val="000000" w:themeColor="text1"/>
        </w:rPr>
        <w:t>pecify an activation function for each hidden layer.</w:t>
      </w:r>
    </w:p>
    <w:p w14:paraId="757D3A78" w14:textId="42A83785" w:rsidR="15F1383A" w:rsidRDefault="15F1383A" w:rsidP="15F1383A"/>
    <w:p w14:paraId="2841A063" w14:textId="10545780" w:rsidR="599FE667" w:rsidRDefault="599FE667" w:rsidP="2DEE1960">
      <w:pPr>
        <w:rPr>
          <w:rFonts w:ascii="Calibri" w:eastAsia="Calibri" w:hAnsi="Calibri" w:cs="Calibri"/>
          <w:color w:val="000000" w:themeColor="text1"/>
          <w:highlight w:val="yellow"/>
        </w:rPr>
      </w:pPr>
      <w:r w:rsidRPr="2DEE1960">
        <w:rPr>
          <w:rFonts w:ascii="Calibri" w:eastAsia="Calibri" w:hAnsi="Calibri" w:cs="Calibri"/>
          <w:color w:val="000000" w:themeColor="text1"/>
        </w:rPr>
        <w:t>Build a Neural Network</w:t>
      </w:r>
      <w:r w:rsidR="16DFB046" w:rsidRPr="2DEE1960">
        <w:rPr>
          <w:rFonts w:ascii="Calibri" w:eastAsia="Calibri" w:hAnsi="Calibri" w:cs="Calibri"/>
          <w:color w:val="000000" w:themeColor="text1"/>
        </w:rPr>
        <w:t>:</w:t>
      </w:r>
    </w:p>
    <w:p w14:paraId="0FB8A367" w14:textId="1058E793" w:rsidR="599FE667" w:rsidRDefault="16A22708" w:rsidP="51F95B06">
      <w:pPr>
        <w:pStyle w:val="ListParagraph"/>
        <w:numPr>
          <w:ilvl w:val="0"/>
          <w:numId w:val="42"/>
        </w:numPr>
        <w:rPr>
          <w:rFonts w:eastAsiaTheme="minorEastAsia"/>
          <w:color w:val="000000" w:themeColor="text1"/>
        </w:rPr>
      </w:pPr>
      <w:r w:rsidRPr="51F95B06">
        <w:rPr>
          <w:rFonts w:ascii="Calibri" w:eastAsia="Calibri" w:hAnsi="Calibri" w:cs="Calibri"/>
          <w:color w:val="000000" w:themeColor="text1"/>
        </w:rPr>
        <w:t xml:space="preserve">Add a new page </w:t>
      </w:r>
      <w:r w:rsidR="0603FD33" w:rsidRPr="51F95B06">
        <w:rPr>
          <w:rFonts w:ascii="Calibri" w:eastAsia="Calibri" w:hAnsi="Calibri" w:cs="Calibri"/>
          <w:color w:val="000000" w:themeColor="text1"/>
        </w:rPr>
        <w:t>called</w:t>
      </w:r>
      <w:r w:rsidRPr="51F95B06">
        <w:rPr>
          <w:rFonts w:ascii="Calibri" w:eastAsia="Calibri" w:hAnsi="Calibri" w:cs="Calibri"/>
          <w:color w:val="000000" w:themeColor="text1"/>
        </w:rPr>
        <w:t xml:space="preserve"> </w:t>
      </w:r>
      <w:r w:rsidR="4001A989" w:rsidRPr="51F95B06">
        <w:rPr>
          <w:rFonts w:ascii="Calibri" w:eastAsia="Calibri" w:hAnsi="Calibri" w:cs="Calibri"/>
          <w:color w:val="000000" w:themeColor="text1"/>
        </w:rPr>
        <w:t>“</w:t>
      </w:r>
      <w:r w:rsidRPr="51F95B06">
        <w:rPr>
          <w:rFonts w:ascii="Calibri" w:eastAsia="Calibri" w:hAnsi="Calibri" w:cs="Calibri"/>
          <w:color w:val="000000" w:themeColor="text1"/>
        </w:rPr>
        <w:t>Neural Network</w:t>
      </w:r>
      <w:r w:rsidR="4001A989" w:rsidRPr="51F95B06">
        <w:rPr>
          <w:rFonts w:ascii="Calibri" w:eastAsia="Calibri" w:hAnsi="Calibri" w:cs="Calibri"/>
          <w:color w:val="000000" w:themeColor="text1"/>
        </w:rPr>
        <w:t>”</w:t>
      </w:r>
      <w:r w:rsidRPr="51F95B06">
        <w:rPr>
          <w:rFonts w:ascii="Calibri" w:eastAsia="Calibri" w:hAnsi="Calibri" w:cs="Calibri"/>
          <w:color w:val="000000" w:themeColor="text1"/>
        </w:rPr>
        <w:t xml:space="preserve">. </w:t>
      </w:r>
    </w:p>
    <w:p w14:paraId="5E5E6F0C" w14:textId="74C454CD" w:rsidR="599FE667" w:rsidRDefault="599FE667" w:rsidP="0090160D">
      <w:pPr>
        <w:pStyle w:val="ListParagraph"/>
        <w:numPr>
          <w:ilvl w:val="0"/>
          <w:numId w:val="42"/>
        </w:numPr>
        <w:rPr>
          <w:rFonts w:eastAsiaTheme="minorEastAsia"/>
          <w:color w:val="000000" w:themeColor="text1"/>
        </w:rPr>
      </w:pPr>
      <w:r w:rsidRPr="15F1383A">
        <w:rPr>
          <w:rFonts w:ascii="Calibri" w:eastAsia="Calibri" w:hAnsi="Calibri" w:cs="Calibri"/>
          <w:color w:val="000000" w:themeColor="text1"/>
        </w:rPr>
        <w:t xml:space="preserve">Select </w:t>
      </w:r>
      <w:r w:rsidRPr="00980582">
        <w:rPr>
          <w:rFonts w:ascii="Calibri" w:eastAsia="Calibri" w:hAnsi="Calibri" w:cs="Calibri"/>
          <w:b/>
          <w:bCs/>
          <w:color w:val="000000" w:themeColor="text1"/>
        </w:rPr>
        <w:t>Neural Network</w:t>
      </w:r>
      <w:r w:rsidRPr="15F1383A">
        <w:rPr>
          <w:rFonts w:ascii="Calibri" w:eastAsia="Calibri" w:hAnsi="Calibri" w:cs="Calibri"/>
          <w:color w:val="000000" w:themeColor="text1"/>
        </w:rPr>
        <w:t xml:space="preserve"> in the </w:t>
      </w:r>
      <w:r w:rsidRPr="00A02DDC">
        <w:rPr>
          <w:rFonts w:ascii="Calibri" w:eastAsia="Calibri" w:hAnsi="Calibri" w:cs="Calibri"/>
          <w:b/>
          <w:bCs/>
          <w:color w:val="000000" w:themeColor="text1"/>
        </w:rPr>
        <w:t>Objects</w:t>
      </w:r>
      <w:r w:rsidRPr="15F1383A">
        <w:rPr>
          <w:rFonts w:ascii="Calibri" w:eastAsia="Calibri" w:hAnsi="Calibri" w:cs="Calibri"/>
          <w:color w:val="000000" w:themeColor="text1"/>
        </w:rPr>
        <w:t xml:space="preserve"> pane and drag it into the new page.</w:t>
      </w:r>
    </w:p>
    <w:p w14:paraId="3F8E5BED" w14:textId="36BE73F4" w:rsidR="599FE667" w:rsidRDefault="599FE667" w:rsidP="0090160D">
      <w:pPr>
        <w:pStyle w:val="ListParagraph"/>
        <w:numPr>
          <w:ilvl w:val="0"/>
          <w:numId w:val="42"/>
        </w:numPr>
        <w:rPr>
          <w:rFonts w:eastAsiaTheme="minorEastAsia"/>
          <w:color w:val="000000" w:themeColor="text1"/>
        </w:rPr>
      </w:pPr>
      <w:r w:rsidRPr="15F1383A">
        <w:rPr>
          <w:rFonts w:ascii="Calibri" w:eastAsia="Calibri" w:hAnsi="Calibri" w:cs="Calibri"/>
          <w:color w:val="000000" w:themeColor="text1"/>
        </w:rPr>
        <w:t xml:space="preserve">Select </w:t>
      </w:r>
      <w:proofErr w:type="spellStart"/>
      <w:r w:rsidRPr="00FF0DB8">
        <w:rPr>
          <w:rFonts w:ascii="Calibri" w:eastAsia="Calibri" w:hAnsi="Calibri" w:cs="Calibri"/>
          <w:i/>
          <w:iCs/>
          <w:color w:val="000000" w:themeColor="text1"/>
        </w:rPr>
        <w:t>Stent_Failure</w:t>
      </w:r>
      <w:proofErr w:type="spellEnd"/>
      <w:r w:rsidRPr="15F1383A">
        <w:rPr>
          <w:rFonts w:ascii="Calibri" w:eastAsia="Calibri" w:hAnsi="Calibri" w:cs="Calibri"/>
          <w:i/>
          <w:iCs/>
          <w:color w:val="000000" w:themeColor="text1"/>
        </w:rPr>
        <w:t xml:space="preserve"> </w:t>
      </w:r>
      <w:r w:rsidRPr="15F1383A">
        <w:rPr>
          <w:rFonts w:ascii="Calibri" w:eastAsia="Calibri" w:hAnsi="Calibri" w:cs="Calibri"/>
          <w:color w:val="000000" w:themeColor="text1"/>
        </w:rPr>
        <w:t xml:space="preserve">as </w:t>
      </w:r>
      <w:r w:rsidR="00A02DDC">
        <w:rPr>
          <w:rFonts w:ascii="Calibri" w:eastAsia="Calibri" w:hAnsi="Calibri" w:cs="Calibri"/>
          <w:color w:val="000000" w:themeColor="text1"/>
        </w:rPr>
        <w:t>the r</w:t>
      </w:r>
      <w:r w:rsidRPr="15F1383A">
        <w:rPr>
          <w:rFonts w:ascii="Calibri" w:eastAsia="Calibri" w:hAnsi="Calibri" w:cs="Calibri"/>
          <w:color w:val="000000" w:themeColor="text1"/>
        </w:rPr>
        <w:t>esponse</w:t>
      </w:r>
      <w:r w:rsidR="00A02DDC">
        <w:rPr>
          <w:rFonts w:ascii="Calibri" w:eastAsia="Calibri" w:hAnsi="Calibri" w:cs="Calibri"/>
          <w:color w:val="000000" w:themeColor="text1"/>
        </w:rPr>
        <w:t xml:space="preserve"> variable</w:t>
      </w:r>
      <w:r w:rsidRPr="15F1383A">
        <w:rPr>
          <w:rFonts w:ascii="Calibri" w:eastAsia="Calibri" w:hAnsi="Calibri" w:cs="Calibri"/>
          <w:color w:val="000000" w:themeColor="text1"/>
        </w:rPr>
        <w:t>.</w:t>
      </w:r>
    </w:p>
    <w:p w14:paraId="55283439" w14:textId="79B106C0" w:rsidR="274B2C3A" w:rsidRDefault="274B2C3A" w:rsidP="0090160D">
      <w:pPr>
        <w:pStyle w:val="ListParagraph"/>
        <w:numPr>
          <w:ilvl w:val="0"/>
          <w:numId w:val="42"/>
        </w:numPr>
        <w:rPr>
          <w:rFonts w:eastAsiaTheme="minorEastAsia"/>
          <w:color w:val="000000" w:themeColor="text1"/>
        </w:rPr>
      </w:pPr>
      <w:r w:rsidRPr="15F1383A">
        <w:rPr>
          <w:color w:val="000000" w:themeColor="text1"/>
        </w:rPr>
        <w:t>Assign the following variables as predictors:</w:t>
      </w:r>
    </w:p>
    <w:p w14:paraId="2C9EA760" w14:textId="7424ADAE"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Diabetic</w:t>
      </w:r>
    </w:p>
    <w:p w14:paraId="4829EFC6" w14:textId="7B6A6650" w:rsidR="274B2C3A" w:rsidRDefault="4AFA2E49" w:rsidP="0090160D">
      <w:pPr>
        <w:pStyle w:val="ListParagraph"/>
        <w:numPr>
          <w:ilvl w:val="1"/>
          <w:numId w:val="42"/>
        </w:numPr>
        <w:spacing w:line="259" w:lineRule="auto"/>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Ethnicity</w:t>
      </w:r>
    </w:p>
    <w:p w14:paraId="29DFE29F" w14:textId="4567910F"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lastRenderedPageBreak/>
        <w:t>Gender</w:t>
      </w:r>
    </w:p>
    <w:p w14:paraId="19C28909" w14:textId="0BA4C024"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Geographic Miss</w:t>
      </w:r>
    </w:p>
    <w:p w14:paraId="2E1D039C" w14:textId="52D39873"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Hospital</w:t>
      </w:r>
    </w:p>
    <w:p w14:paraId="4AD0133B" w14:textId="3F21129F"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Multiple Stent</w:t>
      </w:r>
    </w:p>
    <w:p w14:paraId="33DF365A" w14:textId="2C86FA8F"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Stent Cell Design</w:t>
      </w:r>
    </w:p>
    <w:p w14:paraId="6BF11058" w14:textId="0A3F1E14"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Stent Cell Type</w:t>
      </w:r>
    </w:p>
    <w:p w14:paraId="33A3F933" w14:textId="6A39C990"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Stent Material</w:t>
      </w:r>
    </w:p>
    <w:p w14:paraId="0179E0A6" w14:textId="51FF092A"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proofErr w:type="spellStart"/>
      <w:r w:rsidRPr="19D9B84F">
        <w:rPr>
          <w:rFonts w:ascii="Calibri" w:eastAsia="Calibri" w:hAnsi="Calibri" w:cs="Calibri"/>
          <w:i/>
          <w:iCs/>
          <w:color w:val="000000" w:themeColor="text1"/>
        </w:rPr>
        <w:t>Upsteam</w:t>
      </w:r>
      <w:proofErr w:type="spellEnd"/>
      <w:r w:rsidRPr="19D9B84F">
        <w:rPr>
          <w:rFonts w:ascii="Calibri" w:eastAsia="Calibri" w:hAnsi="Calibri" w:cs="Calibri"/>
          <w:i/>
          <w:iCs/>
          <w:color w:val="000000" w:themeColor="text1"/>
        </w:rPr>
        <w:t xml:space="preserve"> and Downstream disease in the Coronary</w:t>
      </w:r>
    </w:p>
    <w:p w14:paraId="186FC034" w14:textId="21FD3391"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Age</w:t>
      </w:r>
    </w:p>
    <w:p w14:paraId="0CF6F300" w14:textId="1325FBB9"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Device age(days)</w:t>
      </w:r>
    </w:p>
    <w:p w14:paraId="471658E6" w14:textId="791A0622"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Hours active per week</w:t>
      </w:r>
    </w:p>
    <w:p w14:paraId="2F94A218" w14:textId="798DBF6C"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Plaque Prolapse through cells of the stent</w:t>
      </w:r>
    </w:p>
    <w:p w14:paraId="7FDA8441" w14:textId="4D304CAF" w:rsidR="274B2C3A" w:rsidRDefault="4AFA2E49" w:rsidP="0090160D">
      <w:pPr>
        <w:pStyle w:val="ListParagraph"/>
        <w:numPr>
          <w:ilvl w:val="1"/>
          <w:numId w:val="42"/>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Smoker flag</w:t>
      </w:r>
    </w:p>
    <w:p w14:paraId="7DCBCDA7" w14:textId="45266094" w:rsidR="274B2C3A" w:rsidRDefault="12304561" w:rsidP="51F95B06">
      <w:pPr>
        <w:pStyle w:val="ListParagraph"/>
        <w:numPr>
          <w:ilvl w:val="1"/>
          <w:numId w:val="42"/>
        </w:numPr>
        <w:rPr>
          <w:rFonts w:ascii="Calibri" w:eastAsia="Calibri" w:hAnsi="Calibri" w:cs="Calibri"/>
          <w:i/>
          <w:iCs/>
          <w:color w:val="000000" w:themeColor="text1"/>
        </w:rPr>
      </w:pPr>
      <w:r w:rsidRPr="51F95B06">
        <w:rPr>
          <w:rFonts w:ascii="Calibri" w:eastAsia="Calibri" w:hAnsi="Calibri" w:cs="Calibri"/>
          <w:i/>
          <w:iCs/>
          <w:color w:val="000000" w:themeColor="text1"/>
        </w:rPr>
        <w:t>Stent Thickness(mm)</w:t>
      </w:r>
    </w:p>
    <w:p w14:paraId="782F0300" w14:textId="67BE695D" w:rsidR="2885F491" w:rsidRDefault="4BEE33B8" w:rsidP="0090160D">
      <w:pPr>
        <w:pStyle w:val="ListParagraph"/>
        <w:numPr>
          <w:ilvl w:val="1"/>
          <w:numId w:val="42"/>
        </w:numPr>
        <w:rPr>
          <w:i/>
          <w:iCs/>
        </w:rPr>
      </w:pPr>
      <w:r w:rsidRPr="19D9B84F">
        <w:rPr>
          <w:i/>
          <w:iCs/>
          <w:color w:val="000000" w:themeColor="text1"/>
        </w:rPr>
        <w:t>Stent length(mm)</w:t>
      </w:r>
    </w:p>
    <w:p w14:paraId="498C0B47" w14:textId="5BEF682D" w:rsidR="2885F491" w:rsidRDefault="4BEE33B8" w:rsidP="0090160D">
      <w:pPr>
        <w:pStyle w:val="ListParagraph"/>
        <w:numPr>
          <w:ilvl w:val="1"/>
          <w:numId w:val="42"/>
        </w:numPr>
        <w:rPr>
          <w:i/>
          <w:iCs/>
        </w:rPr>
      </w:pPr>
      <w:r w:rsidRPr="19D9B84F">
        <w:rPr>
          <w:i/>
          <w:iCs/>
          <w:color w:val="000000" w:themeColor="text1"/>
        </w:rPr>
        <w:t>Stent width(mm)</w:t>
      </w:r>
    </w:p>
    <w:p w14:paraId="1AC0F9B0" w14:textId="77777777" w:rsidR="00E27216" w:rsidRPr="00F15EF2" w:rsidRDefault="066CB81A" w:rsidP="0090160D">
      <w:pPr>
        <w:pStyle w:val="ListParagraph"/>
        <w:numPr>
          <w:ilvl w:val="0"/>
          <w:numId w:val="42"/>
        </w:numPr>
        <w:rPr>
          <w:color w:val="000000" w:themeColor="text1"/>
        </w:rPr>
      </w:pPr>
      <w:r w:rsidRPr="15F1383A">
        <w:rPr>
          <w:rFonts w:ascii="Calibri" w:eastAsia="Calibri" w:hAnsi="Calibri" w:cs="Calibri"/>
          <w:color w:val="000000" w:themeColor="text1"/>
        </w:rPr>
        <w:t>Explore the results in more detail by maximizing the neural network object.</w:t>
      </w:r>
    </w:p>
    <w:p w14:paraId="04630323" w14:textId="3DB8BCCE" w:rsidR="066CB81A" w:rsidRDefault="5934AC6D" w:rsidP="00980582">
      <w:pPr>
        <w:pStyle w:val="ListParagraph"/>
        <w:rPr>
          <w:color w:val="000000" w:themeColor="text1"/>
        </w:rPr>
      </w:pPr>
      <w:r w:rsidRPr="00980582">
        <w:rPr>
          <w:rFonts w:ascii="Calibri" w:eastAsia="Calibri" w:hAnsi="Calibri" w:cs="Calibri"/>
          <w:color w:val="000000" w:themeColor="text1"/>
        </w:rPr>
        <w:t>Note</w:t>
      </w:r>
      <w:r w:rsidRPr="51F95B06">
        <w:rPr>
          <w:rFonts w:ascii="Calibri" w:eastAsia="Calibri" w:hAnsi="Calibri" w:cs="Calibri"/>
          <w:i/>
          <w:iCs/>
          <w:color w:val="000000" w:themeColor="text1"/>
        </w:rPr>
        <w:t>:</w:t>
      </w:r>
      <w:r w:rsidRPr="51F95B06">
        <w:rPr>
          <w:rFonts w:ascii="Calibri" w:eastAsia="Calibri" w:hAnsi="Calibri" w:cs="Calibri"/>
          <w:color w:val="000000" w:themeColor="text1"/>
        </w:rPr>
        <w:t xml:space="preserve"> the details table is displayed at the bottom of the canvas.</w:t>
      </w:r>
    </w:p>
    <w:p w14:paraId="7251F187" w14:textId="38F3DB5A" w:rsidR="066CB81A" w:rsidRDefault="6FC8A37D" w:rsidP="15F1383A">
      <w:r>
        <w:rPr>
          <w:noProof/>
        </w:rPr>
        <w:drawing>
          <wp:inline distT="0" distB="0" distL="0" distR="0" wp14:anchorId="04B3B170" wp14:editId="4DE415DD">
            <wp:extent cx="6210298" cy="2872264"/>
            <wp:effectExtent l="114300" t="114300" r="95885" b="118745"/>
            <wp:docPr id="1995723921" name="Picture 1995723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572392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6210298" cy="287226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804FF1F" w14:textId="7B7B33AA" w:rsidR="3416A96D" w:rsidRDefault="3416A96D" w:rsidP="19D9B84F">
      <w:pPr>
        <w:rPr>
          <w:rFonts w:ascii="Calibri" w:eastAsia="Calibri" w:hAnsi="Calibri" w:cs="Calibri"/>
          <w:color w:val="000000" w:themeColor="text1"/>
        </w:rPr>
      </w:pPr>
      <w:r w:rsidRPr="19D9B84F">
        <w:rPr>
          <w:rFonts w:ascii="Calibri" w:eastAsia="Calibri" w:hAnsi="Calibri" w:cs="Calibri"/>
          <w:color w:val="000000" w:themeColor="text1"/>
        </w:rPr>
        <w:t>Questions:</w:t>
      </w:r>
    </w:p>
    <w:p w14:paraId="4CE791DA" w14:textId="7132F5F6" w:rsidR="066CB81A" w:rsidRDefault="3416A96D" w:rsidP="0090160D">
      <w:pPr>
        <w:pStyle w:val="ListParagraph"/>
        <w:numPr>
          <w:ilvl w:val="0"/>
          <w:numId w:val="9"/>
        </w:numPr>
        <w:spacing w:line="259" w:lineRule="auto"/>
        <w:ind w:left="0" w:firstLine="360"/>
        <w:rPr>
          <w:rFonts w:ascii="Calibri" w:eastAsia="Calibri" w:hAnsi="Calibri" w:cs="Calibri"/>
        </w:rPr>
      </w:pPr>
      <w:r w:rsidRPr="19D9B84F">
        <w:rPr>
          <w:rFonts w:ascii="Calibri" w:eastAsia="Calibri" w:hAnsi="Calibri" w:cs="Calibri"/>
        </w:rPr>
        <w:t>Which variables are used by the model?</w:t>
      </w:r>
    </w:p>
    <w:p w14:paraId="4AD7E060" w14:textId="222F16AA" w:rsidR="066CB81A" w:rsidRDefault="3416A96D" w:rsidP="0090160D">
      <w:pPr>
        <w:pStyle w:val="ListParagraph"/>
        <w:numPr>
          <w:ilvl w:val="0"/>
          <w:numId w:val="9"/>
        </w:numPr>
        <w:spacing w:line="259" w:lineRule="auto"/>
        <w:rPr>
          <w:rFonts w:ascii="Calibri" w:eastAsia="Calibri" w:hAnsi="Calibri" w:cs="Calibri"/>
        </w:rPr>
      </w:pPr>
      <w:r w:rsidRPr="19D9B84F">
        <w:rPr>
          <w:rFonts w:ascii="Calibri" w:eastAsia="Calibri" w:hAnsi="Calibri" w:cs="Calibri"/>
        </w:rPr>
        <w:t xml:space="preserve">What is the Validation cumulative lift on the 5th percentile? And on the 20th percentile? </w:t>
      </w:r>
    </w:p>
    <w:p w14:paraId="42A1B4B3" w14:textId="715CC87F" w:rsidR="066CB81A" w:rsidRDefault="3416A96D" w:rsidP="0090160D">
      <w:pPr>
        <w:pStyle w:val="ListParagraph"/>
        <w:numPr>
          <w:ilvl w:val="0"/>
          <w:numId w:val="9"/>
        </w:numPr>
        <w:spacing w:line="259" w:lineRule="auto"/>
        <w:rPr>
          <w:rFonts w:ascii="Calibri" w:eastAsia="Calibri" w:hAnsi="Calibri" w:cs="Calibri"/>
        </w:rPr>
      </w:pPr>
      <w:r w:rsidRPr="19D9B84F">
        <w:rPr>
          <w:rFonts w:ascii="Calibri" w:eastAsia="Calibri" w:hAnsi="Calibri" w:cs="Calibri"/>
        </w:rPr>
        <w:t xml:space="preserve">What is the KS Statistic? </w:t>
      </w:r>
    </w:p>
    <w:p w14:paraId="4B1E16B6" w14:textId="6AB5E6A4" w:rsidR="066CB81A" w:rsidRDefault="3416A96D" w:rsidP="0090160D">
      <w:pPr>
        <w:pStyle w:val="ListParagraph"/>
        <w:numPr>
          <w:ilvl w:val="0"/>
          <w:numId w:val="9"/>
        </w:numPr>
        <w:spacing w:line="259" w:lineRule="auto"/>
        <w:rPr>
          <w:rFonts w:ascii="Calibri" w:eastAsia="Calibri" w:hAnsi="Calibri" w:cs="Calibri"/>
        </w:rPr>
      </w:pPr>
      <w:r w:rsidRPr="19D9B84F">
        <w:rPr>
          <w:rFonts w:ascii="Calibri" w:eastAsia="Calibri" w:hAnsi="Calibri" w:cs="Calibri"/>
        </w:rPr>
        <w:t>How many false negatives are there in Validation?</w:t>
      </w:r>
    </w:p>
    <w:p w14:paraId="553FC825" w14:textId="2FBEFFFA" w:rsidR="15F1383A" w:rsidRDefault="3416A96D" w:rsidP="0090160D">
      <w:pPr>
        <w:pStyle w:val="ListParagraph"/>
        <w:numPr>
          <w:ilvl w:val="0"/>
          <w:numId w:val="9"/>
        </w:numPr>
        <w:spacing w:line="259" w:lineRule="auto"/>
        <w:rPr>
          <w:rFonts w:ascii="Calibri" w:eastAsia="Calibri" w:hAnsi="Calibri" w:cs="Calibri"/>
        </w:rPr>
      </w:pPr>
      <w:r w:rsidRPr="19D9B84F">
        <w:rPr>
          <w:rFonts w:ascii="Calibri" w:eastAsia="Calibri" w:hAnsi="Calibri" w:cs="Calibri"/>
        </w:rPr>
        <w:t>What are the Misclassification Rates on Training and Validation?</w:t>
      </w:r>
    </w:p>
    <w:p w14:paraId="68CAB643" w14:textId="77FD32C1" w:rsidR="0C056C54" w:rsidRDefault="0C056C54" w:rsidP="0C056C54">
      <w:pPr>
        <w:ind w:left="60"/>
        <w:rPr>
          <w:rFonts w:eastAsiaTheme="minorEastAsia"/>
          <w:color w:val="000000" w:themeColor="text1"/>
        </w:rPr>
      </w:pPr>
    </w:p>
    <w:p w14:paraId="06AD5170" w14:textId="3CDBF465" w:rsidR="00AD62AB" w:rsidRDefault="03D60AC8" w:rsidP="19D9B84F">
      <w:pPr>
        <w:pStyle w:val="Heading3"/>
        <w:spacing w:before="0" w:after="80"/>
        <w:rPr>
          <w:rFonts w:ascii="Calibri" w:eastAsia="Calibri" w:hAnsi="Calibri" w:cs="Calibri"/>
        </w:rPr>
      </w:pPr>
      <w:bookmarkStart w:id="44" w:name="_Toc169616638"/>
      <w:r w:rsidRPr="4280B203">
        <w:rPr>
          <w:rFonts w:ascii="Calibri Light" w:eastAsia="Calibri Light" w:hAnsi="Calibri Light" w:cs="Calibri Light"/>
          <w:color w:val="1F3763"/>
        </w:rPr>
        <w:lastRenderedPageBreak/>
        <w:t xml:space="preserve">Model 5: </w:t>
      </w:r>
      <w:r w:rsidR="2EE3F38B" w:rsidRPr="4280B203">
        <w:rPr>
          <w:rFonts w:ascii="Calibri Light" w:eastAsia="Calibri Light" w:hAnsi="Calibri Light" w:cs="Calibri Light"/>
          <w:color w:val="1F3763"/>
        </w:rPr>
        <w:t xml:space="preserve">Forest </w:t>
      </w:r>
      <w:r w:rsidRPr="4280B203">
        <w:rPr>
          <w:rFonts w:ascii="Calibri Light" w:eastAsia="Calibri Light" w:hAnsi="Calibri Light" w:cs="Calibri Light"/>
          <w:color w:val="1F3763"/>
        </w:rPr>
        <w:t>Model</w:t>
      </w:r>
      <w:bookmarkEnd w:id="44"/>
    </w:p>
    <w:p w14:paraId="79F5BA6D" w14:textId="39C6472B" w:rsidR="15F1383A" w:rsidRDefault="2BFEAAF7" w:rsidP="2DEE1960">
      <w:pPr>
        <w:rPr>
          <w:rFonts w:ascii="Calibri" w:eastAsia="Calibri" w:hAnsi="Calibri" w:cs="Calibri"/>
          <w:color w:val="000000" w:themeColor="text1"/>
        </w:rPr>
      </w:pPr>
      <w:r w:rsidRPr="2DEE1960">
        <w:rPr>
          <w:rFonts w:ascii="Calibri" w:eastAsia="Calibri" w:hAnsi="Calibri" w:cs="Calibri"/>
          <w:color w:val="000000" w:themeColor="text1"/>
        </w:rPr>
        <w:t>A forest is an ensemble model that contains a specific number of decision trees. To ensure that a forest does not over fit the data, two key steps are taken. First, each tree in the forest is built on a different sample of the training data, which means that the training data for each tree in the forest excludes some of the available data (out-of-bag sample). Second, when splitting each node, a set of candidate inputs for the split are selected at random, and the best split is selected from those. Other than these two steps, the trees in a forest are trained like standard trees. To predict the target value of a new observation, that observation is fed through each tree, and the predicted value can be the average or the majority across all trees</w:t>
      </w:r>
    </w:p>
    <w:p w14:paraId="7FF48D11" w14:textId="4905DDBA" w:rsidR="2DEE1960" w:rsidRDefault="2DEE1960" w:rsidP="2DEE1960">
      <w:pPr>
        <w:rPr>
          <w:rFonts w:ascii="Calibri" w:eastAsia="Calibri" w:hAnsi="Calibri" w:cs="Calibri"/>
          <w:color w:val="000000" w:themeColor="text1"/>
        </w:rPr>
      </w:pPr>
    </w:p>
    <w:p w14:paraId="29D7AC8C" w14:textId="1384788B" w:rsidR="2BFEAAF7" w:rsidRDefault="2BFEAAF7" w:rsidP="0090160D">
      <w:pPr>
        <w:pStyle w:val="ListParagraph"/>
        <w:numPr>
          <w:ilvl w:val="0"/>
          <w:numId w:val="44"/>
        </w:numPr>
        <w:rPr>
          <w:rFonts w:eastAsiaTheme="minorEastAsia"/>
          <w:color w:val="000000" w:themeColor="text1"/>
        </w:rPr>
      </w:pPr>
      <w:r w:rsidRPr="15F1383A">
        <w:rPr>
          <w:rFonts w:ascii="Calibri" w:eastAsia="Calibri" w:hAnsi="Calibri" w:cs="Calibri"/>
          <w:color w:val="000000" w:themeColor="text1"/>
        </w:rPr>
        <w:t xml:space="preserve">Add a new page to the report and name </w:t>
      </w:r>
      <w:r w:rsidR="00337FE5">
        <w:rPr>
          <w:rFonts w:ascii="Calibri" w:eastAsia="Calibri" w:hAnsi="Calibri" w:cs="Calibri"/>
          <w:color w:val="000000" w:themeColor="text1"/>
        </w:rPr>
        <w:t>the page</w:t>
      </w:r>
      <w:r w:rsidRPr="15F1383A">
        <w:rPr>
          <w:rFonts w:ascii="Calibri" w:eastAsia="Calibri" w:hAnsi="Calibri" w:cs="Calibri"/>
          <w:color w:val="000000" w:themeColor="text1"/>
        </w:rPr>
        <w:t xml:space="preserve"> </w:t>
      </w:r>
      <w:r w:rsidR="00D57115">
        <w:rPr>
          <w:rFonts w:ascii="Calibri" w:eastAsia="Calibri" w:hAnsi="Calibri" w:cs="Calibri"/>
          <w:color w:val="000000" w:themeColor="text1"/>
        </w:rPr>
        <w:t>“</w:t>
      </w:r>
      <w:r w:rsidRPr="15F1383A">
        <w:rPr>
          <w:rFonts w:ascii="Calibri" w:eastAsia="Calibri" w:hAnsi="Calibri" w:cs="Calibri"/>
          <w:color w:val="000000" w:themeColor="text1"/>
        </w:rPr>
        <w:t>Forest</w:t>
      </w:r>
      <w:r w:rsidR="00D57115">
        <w:rPr>
          <w:rFonts w:ascii="Calibri" w:eastAsia="Calibri" w:hAnsi="Calibri" w:cs="Calibri"/>
          <w:color w:val="000000" w:themeColor="text1"/>
        </w:rPr>
        <w:t>”</w:t>
      </w:r>
      <w:r w:rsidRPr="15F1383A">
        <w:rPr>
          <w:rFonts w:ascii="Calibri" w:eastAsia="Calibri" w:hAnsi="Calibri" w:cs="Calibri"/>
          <w:color w:val="000000" w:themeColor="text1"/>
        </w:rPr>
        <w:t xml:space="preserve">. Select </w:t>
      </w:r>
      <w:r w:rsidRPr="00980582">
        <w:rPr>
          <w:rFonts w:ascii="Calibri" w:eastAsia="Calibri" w:hAnsi="Calibri" w:cs="Calibri"/>
          <w:b/>
          <w:bCs/>
          <w:color w:val="000000" w:themeColor="text1"/>
        </w:rPr>
        <w:t>Forest</w:t>
      </w:r>
      <w:r w:rsidRPr="15F1383A">
        <w:rPr>
          <w:rFonts w:ascii="Calibri" w:eastAsia="Calibri" w:hAnsi="Calibri" w:cs="Calibri"/>
          <w:color w:val="000000" w:themeColor="text1"/>
        </w:rPr>
        <w:t xml:space="preserve"> in the </w:t>
      </w:r>
      <w:r w:rsidRPr="00D57115">
        <w:rPr>
          <w:rFonts w:ascii="Calibri" w:eastAsia="Calibri" w:hAnsi="Calibri" w:cs="Calibri"/>
          <w:b/>
          <w:bCs/>
          <w:color w:val="000000" w:themeColor="text1"/>
        </w:rPr>
        <w:t>Objects</w:t>
      </w:r>
      <w:r w:rsidRPr="15F1383A">
        <w:rPr>
          <w:rFonts w:ascii="Calibri" w:eastAsia="Calibri" w:hAnsi="Calibri" w:cs="Calibri"/>
          <w:color w:val="000000" w:themeColor="text1"/>
        </w:rPr>
        <w:t xml:space="preserve"> pane and drag it into the new page. </w:t>
      </w:r>
    </w:p>
    <w:p w14:paraId="02E70A00" w14:textId="6FDF4249" w:rsidR="2BFEAAF7" w:rsidRDefault="2BFEAAF7" w:rsidP="0090160D">
      <w:pPr>
        <w:pStyle w:val="ListParagraph"/>
        <w:numPr>
          <w:ilvl w:val="0"/>
          <w:numId w:val="44"/>
        </w:numPr>
        <w:rPr>
          <w:rFonts w:eastAsiaTheme="minorEastAsia"/>
          <w:color w:val="000000" w:themeColor="text1"/>
        </w:rPr>
      </w:pPr>
      <w:r w:rsidRPr="15F1383A">
        <w:rPr>
          <w:rFonts w:ascii="Calibri" w:eastAsia="Calibri" w:hAnsi="Calibri" w:cs="Calibri"/>
          <w:color w:val="000000" w:themeColor="text1"/>
        </w:rPr>
        <w:t xml:space="preserve">Select </w:t>
      </w:r>
      <w:proofErr w:type="spellStart"/>
      <w:r w:rsidRPr="00FF0DB8">
        <w:rPr>
          <w:rFonts w:ascii="Calibri" w:eastAsia="Calibri" w:hAnsi="Calibri" w:cs="Calibri"/>
          <w:i/>
          <w:iCs/>
          <w:color w:val="000000" w:themeColor="text1"/>
        </w:rPr>
        <w:t>Stent_Failure</w:t>
      </w:r>
      <w:proofErr w:type="spellEnd"/>
      <w:r w:rsidRPr="15F1383A">
        <w:rPr>
          <w:rFonts w:ascii="Calibri" w:eastAsia="Calibri" w:hAnsi="Calibri" w:cs="Calibri"/>
          <w:color w:val="000000" w:themeColor="text1"/>
        </w:rPr>
        <w:t xml:space="preserve"> as the </w:t>
      </w:r>
      <w:r w:rsidR="00D57115">
        <w:rPr>
          <w:rFonts w:ascii="Calibri" w:eastAsia="Calibri" w:hAnsi="Calibri" w:cs="Calibri"/>
          <w:color w:val="000000" w:themeColor="text1"/>
        </w:rPr>
        <w:t>r</w:t>
      </w:r>
      <w:r w:rsidRPr="15F1383A">
        <w:rPr>
          <w:rFonts w:ascii="Calibri" w:eastAsia="Calibri" w:hAnsi="Calibri" w:cs="Calibri"/>
          <w:color w:val="000000" w:themeColor="text1"/>
        </w:rPr>
        <w:t>esponse</w:t>
      </w:r>
      <w:r w:rsidR="00D57115">
        <w:rPr>
          <w:rFonts w:ascii="Calibri" w:eastAsia="Calibri" w:hAnsi="Calibri" w:cs="Calibri"/>
          <w:color w:val="000000" w:themeColor="text1"/>
        </w:rPr>
        <w:t xml:space="preserve"> variable</w:t>
      </w:r>
      <w:r w:rsidRPr="15F1383A">
        <w:rPr>
          <w:rFonts w:ascii="Calibri" w:eastAsia="Calibri" w:hAnsi="Calibri" w:cs="Calibri"/>
          <w:color w:val="000000" w:themeColor="text1"/>
        </w:rPr>
        <w:t>.</w:t>
      </w:r>
    </w:p>
    <w:p w14:paraId="6EB9260F" w14:textId="66E691A9" w:rsidR="4674B4F1" w:rsidRDefault="4674B4F1" w:rsidP="0090160D">
      <w:pPr>
        <w:pStyle w:val="ListParagraph"/>
        <w:numPr>
          <w:ilvl w:val="0"/>
          <w:numId w:val="44"/>
        </w:numPr>
        <w:rPr>
          <w:rFonts w:eastAsiaTheme="minorEastAsia"/>
          <w:color w:val="000000" w:themeColor="text1"/>
        </w:rPr>
      </w:pPr>
      <w:r w:rsidRPr="19D9B84F">
        <w:rPr>
          <w:rFonts w:ascii="Calibri" w:eastAsia="Calibri" w:hAnsi="Calibri" w:cs="Calibri"/>
          <w:color w:val="000000" w:themeColor="text1"/>
        </w:rPr>
        <w:t>Assign the following variables as predictors</w:t>
      </w:r>
      <w:r w:rsidR="03D72EFD" w:rsidRPr="19D9B84F">
        <w:rPr>
          <w:rFonts w:ascii="Calibri" w:eastAsia="Calibri" w:hAnsi="Calibri" w:cs="Calibri"/>
          <w:color w:val="000000" w:themeColor="text1"/>
        </w:rPr>
        <w:t>:</w:t>
      </w:r>
    </w:p>
    <w:p w14:paraId="517D62AE" w14:textId="213EC125" w:rsidR="713EE0E7" w:rsidRDefault="1CEFB650" w:rsidP="0090160D">
      <w:pPr>
        <w:pStyle w:val="ListParagraph"/>
        <w:numPr>
          <w:ilvl w:val="1"/>
          <w:numId w:val="44"/>
        </w:numPr>
        <w:ind w:left="1440" w:hanging="360"/>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Diabetic</w:t>
      </w:r>
    </w:p>
    <w:p w14:paraId="6FD09564" w14:textId="7B6A6650" w:rsidR="713EE0E7" w:rsidRDefault="1CEFB650" w:rsidP="0090160D">
      <w:pPr>
        <w:pStyle w:val="ListParagraph"/>
        <w:numPr>
          <w:ilvl w:val="1"/>
          <w:numId w:val="44"/>
        </w:numPr>
        <w:spacing w:line="259" w:lineRule="auto"/>
        <w:ind w:left="1440" w:hanging="360"/>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Ethnicity</w:t>
      </w:r>
    </w:p>
    <w:p w14:paraId="66E561B1" w14:textId="4567910F"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Gender</w:t>
      </w:r>
    </w:p>
    <w:p w14:paraId="1AE92245" w14:textId="0BA4C024"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Geographic Miss</w:t>
      </w:r>
    </w:p>
    <w:p w14:paraId="37EC9A02" w14:textId="52D39873"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Hospital</w:t>
      </w:r>
    </w:p>
    <w:p w14:paraId="6E209144" w14:textId="3F21129F"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Multiple Stent</w:t>
      </w:r>
    </w:p>
    <w:p w14:paraId="43EF6C42" w14:textId="2C86FA8F"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Stent Cell Design</w:t>
      </w:r>
    </w:p>
    <w:p w14:paraId="22FA603D" w14:textId="0A3F1E14"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Stent Cell Type</w:t>
      </w:r>
    </w:p>
    <w:p w14:paraId="1BEB8573" w14:textId="6A39C990"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Stent Material</w:t>
      </w:r>
    </w:p>
    <w:p w14:paraId="0CD24320" w14:textId="51FF092A"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proofErr w:type="spellStart"/>
      <w:r w:rsidRPr="19D9B84F">
        <w:rPr>
          <w:rFonts w:ascii="Calibri" w:eastAsia="Calibri" w:hAnsi="Calibri" w:cs="Calibri"/>
          <w:i/>
          <w:iCs/>
          <w:color w:val="000000" w:themeColor="text1"/>
        </w:rPr>
        <w:t>Upsteam</w:t>
      </w:r>
      <w:proofErr w:type="spellEnd"/>
      <w:r w:rsidRPr="19D9B84F">
        <w:rPr>
          <w:rFonts w:ascii="Calibri" w:eastAsia="Calibri" w:hAnsi="Calibri" w:cs="Calibri"/>
          <w:i/>
          <w:iCs/>
          <w:color w:val="000000" w:themeColor="text1"/>
        </w:rPr>
        <w:t xml:space="preserve"> and Downstream disease in the Coronary</w:t>
      </w:r>
    </w:p>
    <w:p w14:paraId="528116ED" w14:textId="21FD3391"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Age</w:t>
      </w:r>
    </w:p>
    <w:p w14:paraId="43AC773B" w14:textId="1325FBB9"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Device age(days)</w:t>
      </w:r>
    </w:p>
    <w:p w14:paraId="7F28B14C" w14:textId="791A0622"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Hours active per week</w:t>
      </w:r>
    </w:p>
    <w:p w14:paraId="22121AC4" w14:textId="798DBF6C"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Plaque Prolapse through cells of the stent</w:t>
      </w:r>
    </w:p>
    <w:p w14:paraId="07B6452D" w14:textId="4D304CAF" w:rsidR="713EE0E7" w:rsidRDefault="1CEFB650"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Smoker flag</w:t>
      </w:r>
    </w:p>
    <w:p w14:paraId="2036CEE9" w14:textId="63330D1C" w:rsidR="713EE0E7" w:rsidRDefault="01F70195" w:rsidP="0090160D">
      <w:pPr>
        <w:pStyle w:val="ListParagraph"/>
        <w:numPr>
          <w:ilvl w:val="1"/>
          <w:numId w:val="44"/>
        </w:numPr>
        <w:spacing w:line="259" w:lineRule="auto"/>
        <w:ind w:left="1440" w:hanging="360"/>
        <w:rPr>
          <w:rFonts w:ascii="Calibri" w:eastAsia="Calibri" w:hAnsi="Calibri" w:cs="Calibri"/>
          <w:i/>
          <w:iCs/>
          <w:color w:val="000000" w:themeColor="text1"/>
        </w:rPr>
      </w:pPr>
      <w:r w:rsidRPr="19D9B84F">
        <w:rPr>
          <w:rFonts w:ascii="Calibri" w:eastAsia="Calibri" w:hAnsi="Calibri" w:cs="Calibri"/>
          <w:i/>
          <w:iCs/>
          <w:color w:val="000000" w:themeColor="text1"/>
        </w:rPr>
        <w:t>Stent Thickness(mm)</w:t>
      </w:r>
    </w:p>
    <w:p w14:paraId="3F320C00" w14:textId="7D8B48CB" w:rsidR="0310DE71" w:rsidRPr="001B7ABB" w:rsidRDefault="6833EC7B" w:rsidP="0090160D">
      <w:pPr>
        <w:pStyle w:val="ListParagraph"/>
        <w:numPr>
          <w:ilvl w:val="1"/>
          <w:numId w:val="44"/>
        </w:numPr>
        <w:spacing w:line="259" w:lineRule="auto"/>
        <w:ind w:left="1440" w:hanging="360"/>
        <w:rPr>
          <w:rFonts w:ascii="Calibri" w:eastAsia="Calibri" w:hAnsi="Calibri" w:cs="Calibri"/>
          <w:i/>
          <w:iCs/>
          <w:color w:val="000000" w:themeColor="text1"/>
        </w:rPr>
      </w:pPr>
      <w:r w:rsidRPr="001B7ABB">
        <w:rPr>
          <w:rFonts w:ascii="Calibri" w:eastAsia="Calibri" w:hAnsi="Calibri" w:cs="Calibri"/>
          <w:i/>
          <w:iCs/>
          <w:color w:val="000000" w:themeColor="text1"/>
        </w:rPr>
        <w:t>Stent length(mm)</w:t>
      </w:r>
    </w:p>
    <w:p w14:paraId="5F30D246" w14:textId="58ACF90A" w:rsidR="0310DE71" w:rsidRPr="001B7ABB" w:rsidRDefault="6833EC7B" w:rsidP="0090160D">
      <w:pPr>
        <w:pStyle w:val="ListParagraph"/>
        <w:numPr>
          <w:ilvl w:val="1"/>
          <w:numId w:val="44"/>
        </w:numPr>
        <w:spacing w:line="259" w:lineRule="auto"/>
        <w:ind w:left="1440" w:hanging="360"/>
        <w:rPr>
          <w:rFonts w:ascii="Calibri" w:eastAsia="Calibri" w:hAnsi="Calibri" w:cs="Calibri"/>
          <w:i/>
          <w:iCs/>
          <w:color w:val="000000" w:themeColor="text1"/>
        </w:rPr>
      </w:pPr>
      <w:r w:rsidRPr="001B7ABB">
        <w:rPr>
          <w:rFonts w:ascii="Calibri" w:eastAsia="Calibri" w:hAnsi="Calibri" w:cs="Calibri"/>
          <w:i/>
          <w:iCs/>
          <w:color w:val="000000" w:themeColor="text1"/>
        </w:rPr>
        <w:t>Stent width(mm)</w:t>
      </w:r>
    </w:p>
    <w:p w14:paraId="41D4703A" w14:textId="77777777" w:rsidR="00E27216" w:rsidRPr="00F15EF2" w:rsidRDefault="1CEFB650" w:rsidP="0090160D">
      <w:pPr>
        <w:pStyle w:val="ListParagraph"/>
        <w:numPr>
          <w:ilvl w:val="0"/>
          <w:numId w:val="44"/>
        </w:numPr>
        <w:rPr>
          <w:color w:val="000000" w:themeColor="text1"/>
        </w:rPr>
      </w:pPr>
      <w:r w:rsidRPr="001B7ABB">
        <w:rPr>
          <w:rFonts w:ascii="Calibri" w:eastAsia="Calibri" w:hAnsi="Calibri" w:cs="Calibri"/>
          <w:color w:val="000000" w:themeColor="text1"/>
        </w:rPr>
        <w:t>Explore the results in more detail by maximizing the forest object.</w:t>
      </w:r>
    </w:p>
    <w:p w14:paraId="4A7A6892" w14:textId="733012D5" w:rsidR="713EE0E7" w:rsidRDefault="0EF8C60E" w:rsidP="00980582">
      <w:pPr>
        <w:pStyle w:val="ListParagraph"/>
        <w:rPr>
          <w:color w:val="000000" w:themeColor="text1"/>
          <w:highlight w:val="yellow"/>
        </w:rPr>
      </w:pPr>
      <w:r w:rsidRPr="00980582">
        <w:rPr>
          <w:rFonts w:ascii="Calibri" w:eastAsia="Calibri" w:hAnsi="Calibri" w:cs="Calibri"/>
          <w:color w:val="000000" w:themeColor="text1"/>
        </w:rPr>
        <w:t>Note</w:t>
      </w:r>
      <w:r w:rsidRPr="51F95B06">
        <w:rPr>
          <w:rFonts w:ascii="Calibri" w:eastAsia="Calibri" w:hAnsi="Calibri" w:cs="Calibri"/>
          <w:i/>
          <w:iCs/>
          <w:color w:val="000000" w:themeColor="text1"/>
        </w:rPr>
        <w:t>:</w:t>
      </w:r>
      <w:r w:rsidRPr="51F95B06">
        <w:rPr>
          <w:rFonts w:ascii="Calibri" w:eastAsia="Calibri" w:hAnsi="Calibri" w:cs="Calibri"/>
          <w:color w:val="000000" w:themeColor="text1"/>
        </w:rPr>
        <w:t xml:space="preserve"> the details table is displayed at the bottom of the canvas.</w:t>
      </w:r>
    </w:p>
    <w:p w14:paraId="7FAC2BC9" w14:textId="0B074446" w:rsidR="713EE0E7" w:rsidRDefault="2D8F8C8B" w:rsidP="15F1383A">
      <w:pPr>
        <w:ind w:left="-288"/>
      </w:pPr>
      <w:r>
        <w:rPr>
          <w:noProof/>
        </w:rPr>
        <w:lastRenderedPageBreak/>
        <w:drawing>
          <wp:inline distT="0" distB="0" distL="0" distR="0" wp14:anchorId="25E7D55C" wp14:editId="6675BD17">
            <wp:extent cx="6543112" cy="3012559"/>
            <wp:effectExtent l="114300" t="114300" r="86360" b="130810"/>
            <wp:docPr id="1084369767" name="Picture 1084369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4369767"/>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6543112" cy="301255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3978440" w14:textId="1D303998" w:rsidR="713EE0E7" w:rsidRDefault="713EE0E7" w:rsidP="15F1383A">
      <w:pPr>
        <w:rPr>
          <w:rFonts w:ascii="Calibri" w:eastAsia="Calibri" w:hAnsi="Calibri" w:cs="Calibri"/>
          <w:color w:val="000000" w:themeColor="text1"/>
        </w:rPr>
      </w:pPr>
      <w:r w:rsidRPr="15F1383A">
        <w:rPr>
          <w:rFonts w:ascii="Calibri" w:eastAsia="Calibri" w:hAnsi="Calibri" w:cs="Calibri"/>
          <w:color w:val="000000" w:themeColor="text1"/>
        </w:rPr>
        <w:t>Questions:</w:t>
      </w:r>
    </w:p>
    <w:p w14:paraId="575C9E90" w14:textId="64787DCF" w:rsidR="713EE0E7" w:rsidRDefault="713EE0E7" w:rsidP="0090160D">
      <w:pPr>
        <w:pStyle w:val="ListParagraph"/>
        <w:numPr>
          <w:ilvl w:val="0"/>
          <w:numId w:val="43"/>
        </w:numPr>
        <w:rPr>
          <w:rFonts w:eastAsiaTheme="minorEastAsia"/>
          <w:color w:val="000000" w:themeColor="text1"/>
        </w:rPr>
      </w:pPr>
      <w:r w:rsidRPr="15F1383A">
        <w:rPr>
          <w:rFonts w:ascii="Calibri" w:eastAsia="Calibri" w:hAnsi="Calibri" w:cs="Calibri"/>
          <w:color w:val="000000" w:themeColor="text1"/>
        </w:rPr>
        <w:t xml:space="preserve">Which variables are been used by the model? </w:t>
      </w:r>
    </w:p>
    <w:p w14:paraId="0434A62A" w14:textId="13B80DAB" w:rsidR="713EE0E7" w:rsidRDefault="713EE0E7" w:rsidP="0090160D">
      <w:pPr>
        <w:pStyle w:val="ListParagraph"/>
        <w:numPr>
          <w:ilvl w:val="0"/>
          <w:numId w:val="43"/>
        </w:numPr>
        <w:rPr>
          <w:rFonts w:eastAsiaTheme="minorEastAsia"/>
          <w:color w:val="000000" w:themeColor="text1"/>
        </w:rPr>
      </w:pPr>
      <w:r w:rsidRPr="15F1383A">
        <w:rPr>
          <w:rFonts w:ascii="Calibri" w:eastAsia="Calibri" w:hAnsi="Calibri" w:cs="Calibri"/>
          <w:color w:val="000000" w:themeColor="text1"/>
        </w:rPr>
        <w:t>What is the Validation cumulative lift on the 5th percentile? And on the 20th percentile?</w:t>
      </w:r>
    </w:p>
    <w:p w14:paraId="07FD0C31" w14:textId="7C4355BB" w:rsidR="713EE0E7" w:rsidRDefault="713EE0E7" w:rsidP="0090160D">
      <w:pPr>
        <w:pStyle w:val="ListParagraph"/>
        <w:numPr>
          <w:ilvl w:val="0"/>
          <w:numId w:val="43"/>
        </w:numPr>
        <w:rPr>
          <w:rFonts w:eastAsiaTheme="minorEastAsia"/>
          <w:color w:val="000000" w:themeColor="text1"/>
        </w:rPr>
      </w:pPr>
      <w:r w:rsidRPr="15F1383A">
        <w:rPr>
          <w:rFonts w:ascii="Calibri" w:eastAsia="Calibri" w:hAnsi="Calibri" w:cs="Calibri"/>
          <w:color w:val="000000" w:themeColor="text1"/>
        </w:rPr>
        <w:t xml:space="preserve">What is the KS Statistic? </w:t>
      </w:r>
    </w:p>
    <w:p w14:paraId="6B6F3478" w14:textId="115B2DD2" w:rsidR="713EE0E7" w:rsidRDefault="713EE0E7" w:rsidP="0090160D">
      <w:pPr>
        <w:pStyle w:val="ListParagraph"/>
        <w:numPr>
          <w:ilvl w:val="0"/>
          <w:numId w:val="43"/>
        </w:numPr>
        <w:rPr>
          <w:rFonts w:eastAsiaTheme="minorEastAsia"/>
          <w:color w:val="000000" w:themeColor="text1"/>
        </w:rPr>
      </w:pPr>
      <w:r w:rsidRPr="15F1383A">
        <w:rPr>
          <w:rFonts w:ascii="Calibri" w:eastAsia="Calibri" w:hAnsi="Calibri" w:cs="Calibri"/>
          <w:color w:val="000000" w:themeColor="text1"/>
        </w:rPr>
        <w:t xml:space="preserve">How many false negatives are there in Validation? </w:t>
      </w:r>
    </w:p>
    <w:p w14:paraId="17BF03BF" w14:textId="41BAE6E1" w:rsidR="713EE0E7" w:rsidRDefault="713EE0E7" w:rsidP="0090160D">
      <w:pPr>
        <w:pStyle w:val="ListParagraph"/>
        <w:numPr>
          <w:ilvl w:val="0"/>
          <w:numId w:val="43"/>
        </w:numPr>
        <w:rPr>
          <w:rFonts w:eastAsiaTheme="minorEastAsia"/>
          <w:color w:val="000000" w:themeColor="text1"/>
        </w:rPr>
      </w:pPr>
      <w:r w:rsidRPr="4B55F3B3">
        <w:rPr>
          <w:rFonts w:ascii="Calibri" w:eastAsia="Calibri" w:hAnsi="Calibri" w:cs="Calibri"/>
          <w:color w:val="000000" w:themeColor="text1"/>
        </w:rPr>
        <w:t>What are the Misclassification Rates on Training and Validation?</w:t>
      </w:r>
    </w:p>
    <w:p w14:paraId="54AEBE90" w14:textId="10897B39" w:rsidR="15F1383A" w:rsidRDefault="15F1383A" w:rsidP="4B55F3B3">
      <w:pPr>
        <w:rPr>
          <w:rFonts w:eastAsiaTheme="minorEastAsia"/>
          <w:color w:val="000000" w:themeColor="text1"/>
        </w:rPr>
      </w:pPr>
    </w:p>
    <w:p w14:paraId="0C8AFFAA" w14:textId="4BFBE3BC" w:rsidR="00AD62AB" w:rsidRDefault="7AD29A26" w:rsidP="4280B203">
      <w:pPr>
        <w:pStyle w:val="Heading3"/>
        <w:spacing w:before="0" w:after="80"/>
        <w:rPr>
          <w:rFonts w:ascii="Calibri Light" w:eastAsia="Calibri Light" w:hAnsi="Calibri Light" w:cs="Calibri Light"/>
          <w:color w:val="000000" w:themeColor="text1"/>
        </w:rPr>
      </w:pPr>
      <w:bookmarkStart w:id="45" w:name="_Toc169616639"/>
      <w:r w:rsidRPr="4280B203">
        <w:rPr>
          <w:rFonts w:ascii="Calibri Light" w:eastAsia="Calibri Light" w:hAnsi="Calibri Light" w:cs="Calibri Light"/>
          <w:color w:val="1F3763"/>
        </w:rPr>
        <w:t>Model Comparison</w:t>
      </w:r>
      <w:bookmarkEnd w:id="45"/>
    </w:p>
    <w:p w14:paraId="6604E883" w14:textId="646F618A" w:rsidR="00AD62AB" w:rsidRDefault="4A2515B8" w:rsidP="4B55F3B3">
      <w:pPr>
        <w:rPr>
          <w:rFonts w:ascii="Calibri" w:eastAsia="Calibri" w:hAnsi="Calibri" w:cs="Calibri"/>
        </w:rPr>
      </w:pPr>
      <w:r w:rsidRPr="19D9B84F">
        <w:rPr>
          <w:rFonts w:ascii="Calibri" w:eastAsia="Calibri" w:hAnsi="Calibri" w:cs="Calibri"/>
        </w:rPr>
        <w:t xml:space="preserve">Now that we have our different predictive models, we want to compare their performance and select the most appropriate one. The model comparison tool </w:t>
      </w:r>
      <w:r w:rsidR="6D473D25" w:rsidRPr="19D9B84F">
        <w:rPr>
          <w:rFonts w:ascii="Calibri" w:eastAsia="Calibri" w:hAnsi="Calibri" w:cs="Calibri"/>
        </w:rPr>
        <w:t>can</w:t>
      </w:r>
      <w:r w:rsidRPr="19D9B84F">
        <w:rPr>
          <w:rFonts w:ascii="Calibri" w:eastAsia="Calibri" w:hAnsi="Calibri" w:cs="Calibri"/>
        </w:rPr>
        <w:t xml:space="preserve"> compare the performance of competing models using various benchmarking criteria. The comparison criteria available </w:t>
      </w:r>
      <w:r w:rsidR="38DE8FDD" w:rsidRPr="19D9B84F">
        <w:rPr>
          <w:rFonts w:ascii="Calibri" w:eastAsia="Calibri" w:hAnsi="Calibri" w:cs="Calibri"/>
        </w:rPr>
        <w:t>depend</w:t>
      </w:r>
      <w:r w:rsidRPr="19D9B84F">
        <w:rPr>
          <w:rFonts w:ascii="Calibri" w:eastAsia="Calibri" w:hAnsi="Calibri" w:cs="Calibri"/>
        </w:rPr>
        <w:t xml:space="preserve"> on the models and response variable used in </w:t>
      </w:r>
      <w:r w:rsidR="7FF6CE2F" w:rsidRPr="19D9B84F">
        <w:rPr>
          <w:rFonts w:ascii="Calibri" w:eastAsia="Calibri" w:hAnsi="Calibri" w:cs="Calibri"/>
        </w:rPr>
        <w:t>the</w:t>
      </w:r>
      <w:r w:rsidRPr="19D9B84F">
        <w:rPr>
          <w:rFonts w:ascii="Calibri" w:eastAsia="Calibri" w:hAnsi="Calibri" w:cs="Calibri"/>
        </w:rPr>
        <w:t xml:space="preserve"> analysis. A model comparison requires that at least one model is trained before perform</w:t>
      </w:r>
      <w:r w:rsidR="1D687C8D" w:rsidRPr="19D9B84F">
        <w:rPr>
          <w:rFonts w:ascii="Calibri" w:eastAsia="Calibri" w:hAnsi="Calibri" w:cs="Calibri"/>
        </w:rPr>
        <w:t>ing</w:t>
      </w:r>
      <w:r w:rsidRPr="19D9B84F">
        <w:rPr>
          <w:rFonts w:ascii="Calibri" w:eastAsia="Calibri" w:hAnsi="Calibri" w:cs="Calibri"/>
        </w:rPr>
        <w:t xml:space="preserve"> a comparison.</w:t>
      </w:r>
    </w:p>
    <w:p w14:paraId="489C7563" w14:textId="1D6FCDE9" w:rsidR="4B55F3B3" w:rsidRDefault="4B55F3B3" w:rsidP="4B55F3B3">
      <w:pPr>
        <w:rPr>
          <w:rFonts w:ascii="Calibri" w:eastAsia="Calibri" w:hAnsi="Calibri" w:cs="Calibri"/>
        </w:rPr>
      </w:pPr>
    </w:p>
    <w:p w14:paraId="006104EF" w14:textId="0FC27FF5" w:rsidR="093688F1" w:rsidRDefault="093688F1" w:rsidP="4B55F3B3">
      <w:pPr>
        <w:rPr>
          <w:rFonts w:ascii="Calibri" w:eastAsia="Calibri" w:hAnsi="Calibri" w:cs="Calibri"/>
        </w:rPr>
      </w:pPr>
      <w:r w:rsidRPr="4B55F3B3">
        <w:rPr>
          <w:rFonts w:ascii="Calibri" w:eastAsia="Calibri" w:hAnsi="Calibri" w:cs="Calibri"/>
        </w:rPr>
        <w:t>Before using the model comparison tool, ensure that all models are initialized and updated then complete the following steps:</w:t>
      </w:r>
    </w:p>
    <w:p w14:paraId="0E83E0FD" w14:textId="259E75FC" w:rsidR="4B55F3B3" w:rsidRDefault="4B55F3B3" w:rsidP="4B55F3B3">
      <w:pPr>
        <w:rPr>
          <w:rFonts w:ascii="Calibri" w:eastAsia="Calibri" w:hAnsi="Calibri" w:cs="Calibri"/>
        </w:rPr>
      </w:pPr>
    </w:p>
    <w:p w14:paraId="4853FCB8" w14:textId="020B1F1F" w:rsidR="093688F1" w:rsidRDefault="093688F1" w:rsidP="4B55F3B3">
      <w:pPr>
        <w:rPr>
          <w:rFonts w:ascii="Calibri" w:eastAsia="Calibri" w:hAnsi="Calibri" w:cs="Calibri"/>
        </w:rPr>
      </w:pPr>
      <w:r w:rsidRPr="4B55F3B3">
        <w:rPr>
          <w:rFonts w:ascii="Calibri" w:eastAsia="Calibri" w:hAnsi="Calibri" w:cs="Calibri"/>
        </w:rPr>
        <w:t>1. Add a page name</w:t>
      </w:r>
      <w:r w:rsidR="00FF0DB8">
        <w:rPr>
          <w:rFonts w:ascii="Calibri" w:eastAsia="Calibri" w:hAnsi="Calibri" w:cs="Calibri"/>
        </w:rPr>
        <w:t>d</w:t>
      </w:r>
      <w:r w:rsidRPr="4B55F3B3">
        <w:rPr>
          <w:rFonts w:ascii="Calibri" w:eastAsia="Calibri" w:hAnsi="Calibri" w:cs="Calibri"/>
        </w:rPr>
        <w:t xml:space="preserve"> </w:t>
      </w:r>
      <w:r w:rsidR="00CE28EE">
        <w:rPr>
          <w:rFonts w:ascii="Calibri" w:eastAsia="Calibri" w:hAnsi="Calibri" w:cs="Calibri"/>
        </w:rPr>
        <w:t>“</w:t>
      </w:r>
      <w:r w:rsidRPr="4B55F3B3">
        <w:rPr>
          <w:rFonts w:ascii="Calibri" w:eastAsia="Calibri" w:hAnsi="Calibri" w:cs="Calibri"/>
        </w:rPr>
        <w:t>Assess</w:t>
      </w:r>
      <w:r w:rsidR="00CE28EE">
        <w:rPr>
          <w:rFonts w:ascii="Calibri" w:eastAsia="Calibri" w:hAnsi="Calibri" w:cs="Calibri"/>
        </w:rPr>
        <w:t>”</w:t>
      </w:r>
      <w:r w:rsidRPr="4B55F3B3">
        <w:rPr>
          <w:rFonts w:ascii="Calibri" w:eastAsia="Calibri" w:hAnsi="Calibri" w:cs="Calibri"/>
        </w:rPr>
        <w:t xml:space="preserve">. </w:t>
      </w:r>
    </w:p>
    <w:p w14:paraId="128B2C8F" w14:textId="0B5A3BB4" w:rsidR="093688F1" w:rsidRDefault="093688F1" w:rsidP="4B55F3B3">
      <w:pPr>
        <w:rPr>
          <w:rFonts w:ascii="Calibri" w:eastAsia="Calibri" w:hAnsi="Calibri" w:cs="Calibri"/>
        </w:rPr>
      </w:pPr>
      <w:r w:rsidRPr="4B55F3B3">
        <w:rPr>
          <w:rFonts w:ascii="Calibri" w:eastAsia="Calibri" w:hAnsi="Calibri" w:cs="Calibri"/>
        </w:rPr>
        <w:t xml:space="preserve">2. In the </w:t>
      </w:r>
      <w:r w:rsidRPr="00FD2D21">
        <w:rPr>
          <w:rFonts w:ascii="Calibri" w:eastAsia="Calibri" w:hAnsi="Calibri" w:cs="Calibri"/>
          <w:b/>
          <w:bCs/>
        </w:rPr>
        <w:t>Objects</w:t>
      </w:r>
      <w:r w:rsidRPr="4B55F3B3">
        <w:rPr>
          <w:rFonts w:ascii="Calibri" w:eastAsia="Calibri" w:hAnsi="Calibri" w:cs="Calibri"/>
        </w:rPr>
        <w:t xml:space="preserve"> pane</w:t>
      </w:r>
      <w:r w:rsidR="00FF0DB8">
        <w:rPr>
          <w:rFonts w:ascii="Calibri" w:eastAsia="Calibri" w:hAnsi="Calibri" w:cs="Calibri"/>
        </w:rPr>
        <w:t>,</w:t>
      </w:r>
      <w:r w:rsidRPr="4B55F3B3">
        <w:rPr>
          <w:rFonts w:ascii="Calibri" w:eastAsia="Calibri" w:hAnsi="Calibri" w:cs="Calibri"/>
        </w:rPr>
        <w:t xml:space="preserve"> select </w:t>
      </w:r>
      <w:r w:rsidRPr="00980582">
        <w:rPr>
          <w:rFonts w:ascii="Calibri" w:eastAsia="Calibri" w:hAnsi="Calibri" w:cs="Calibri"/>
          <w:b/>
          <w:bCs/>
        </w:rPr>
        <w:t>Model Comparison</w:t>
      </w:r>
      <w:r w:rsidRPr="4B55F3B3">
        <w:rPr>
          <w:rFonts w:ascii="Calibri" w:eastAsia="Calibri" w:hAnsi="Calibri" w:cs="Calibri"/>
        </w:rPr>
        <w:t xml:space="preserve"> and drag it into the canvas. </w:t>
      </w:r>
    </w:p>
    <w:p w14:paraId="54409E47" w14:textId="78FF41A7" w:rsidR="093688F1" w:rsidRDefault="093688F1" w:rsidP="4B55F3B3">
      <w:pPr>
        <w:rPr>
          <w:rFonts w:ascii="Calibri" w:eastAsia="Calibri" w:hAnsi="Calibri" w:cs="Calibri"/>
        </w:rPr>
      </w:pPr>
      <w:r w:rsidRPr="4B55F3B3">
        <w:rPr>
          <w:rFonts w:ascii="Calibri" w:eastAsia="Calibri" w:hAnsi="Calibri" w:cs="Calibri"/>
        </w:rPr>
        <w:t xml:space="preserve">3. Select all available models and click </w:t>
      </w:r>
      <w:r w:rsidRPr="00980582">
        <w:rPr>
          <w:rFonts w:ascii="Calibri" w:eastAsia="Calibri" w:hAnsi="Calibri" w:cs="Calibri"/>
          <w:b/>
          <w:bCs/>
        </w:rPr>
        <w:t>OK</w:t>
      </w:r>
      <w:r w:rsidRPr="4B55F3B3">
        <w:rPr>
          <w:rFonts w:ascii="Calibri" w:eastAsia="Calibri" w:hAnsi="Calibri" w:cs="Calibri"/>
        </w:rPr>
        <w:t xml:space="preserve">. </w:t>
      </w:r>
    </w:p>
    <w:p w14:paraId="208B2ADE" w14:textId="7F5E4169" w:rsidR="093688F1" w:rsidRDefault="093688F1" w:rsidP="4B55F3B3">
      <w:pPr>
        <w:rPr>
          <w:rFonts w:ascii="Calibri" w:eastAsia="Calibri" w:hAnsi="Calibri" w:cs="Calibri"/>
        </w:rPr>
      </w:pPr>
      <w:r w:rsidRPr="4B55F3B3">
        <w:rPr>
          <w:rFonts w:ascii="Calibri" w:eastAsia="Calibri" w:hAnsi="Calibri" w:cs="Calibri"/>
        </w:rPr>
        <w:t>4. Adjust the prediction cutoff to 0.3. Verify the Fit statistics of the models using the different metrics.</w:t>
      </w:r>
    </w:p>
    <w:p w14:paraId="0AF82EC0" w14:textId="7000952B" w:rsidR="4B55F3B3" w:rsidRDefault="4B55F3B3" w:rsidP="4B55F3B3">
      <w:pPr>
        <w:rPr>
          <w:rFonts w:ascii="Calibri" w:eastAsia="Calibri" w:hAnsi="Calibri" w:cs="Calibri"/>
        </w:rPr>
      </w:pPr>
    </w:p>
    <w:p w14:paraId="33CA527E" w14:textId="0578DB92" w:rsidR="093688F1" w:rsidRDefault="093688F1" w:rsidP="4B55F3B3">
      <w:pPr>
        <w:rPr>
          <w:rFonts w:ascii="Calibri" w:eastAsia="Calibri" w:hAnsi="Calibri" w:cs="Calibri"/>
        </w:rPr>
      </w:pPr>
      <w:r w:rsidRPr="4B55F3B3">
        <w:rPr>
          <w:rFonts w:ascii="Calibri" w:eastAsia="Calibri" w:hAnsi="Calibri" w:cs="Calibri"/>
        </w:rPr>
        <w:t xml:space="preserve">Questions: </w:t>
      </w:r>
    </w:p>
    <w:p w14:paraId="2CC0C3F7" w14:textId="09F3C544" w:rsidR="093688F1" w:rsidRDefault="093688F1" w:rsidP="4B55F3B3">
      <w:pPr>
        <w:rPr>
          <w:rFonts w:ascii="Calibri" w:eastAsia="Calibri" w:hAnsi="Calibri" w:cs="Calibri"/>
        </w:rPr>
      </w:pPr>
      <w:r w:rsidRPr="4B55F3B3">
        <w:rPr>
          <w:rFonts w:ascii="Calibri" w:eastAsia="Calibri" w:hAnsi="Calibri" w:cs="Calibri"/>
        </w:rPr>
        <w:lastRenderedPageBreak/>
        <w:t xml:space="preserve">1. Which model was selected by default (using prediction cutoff: 0.3)? </w:t>
      </w:r>
    </w:p>
    <w:p w14:paraId="7A927156" w14:textId="3D52A945" w:rsidR="093688F1" w:rsidRDefault="093688F1" w:rsidP="4B55F3B3">
      <w:pPr>
        <w:rPr>
          <w:rFonts w:ascii="Calibri" w:eastAsia="Calibri" w:hAnsi="Calibri" w:cs="Calibri"/>
        </w:rPr>
      </w:pPr>
      <w:r w:rsidRPr="4B55F3B3">
        <w:rPr>
          <w:rFonts w:ascii="Calibri" w:eastAsia="Calibri" w:hAnsi="Calibri" w:cs="Calibri"/>
        </w:rPr>
        <w:t xml:space="preserve">2. Which model provides the best Validation FPR (False Positive Rate)? </w:t>
      </w:r>
    </w:p>
    <w:p w14:paraId="215D3974" w14:textId="2932DA66" w:rsidR="093688F1" w:rsidRDefault="093688F1" w:rsidP="4B55F3B3">
      <w:pPr>
        <w:rPr>
          <w:rFonts w:ascii="Calibri" w:eastAsia="Calibri" w:hAnsi="Calibri" w:cs="Calibri"/>
        </w:rPr>
      </w:pPr>
      <w:r w:rsidRPr="57F63CF7">
        <w:rPr>
          <w:rFonts w:ascii="Calibri" w:eastAsia="Calibri" w:hAnsi="Calibri" w:cs="Calibri"/>
        </w:rPr>
        <w:t xml:space="preserve">3. Which model provides the best Validation KS Statistic? </w:t>
      </w:r>
    </w:p>
    <w:p w14:paraId="4E3F6F34" w14:textId="30066F0F" w:rsidR="4B55F3B3" w:rsidRDefault="4B55F3B3" w:rsidP="4B55F3B3">
      <w:pPr>
        <w:rPr>
          <w:rFonts w:ascii="Calibri" w:eastAsia="Calibri" w:hAnsi="Calibri" w:cs="Calibri"/>
        </w:rPr>
      </w:pPr>
    </w:p>
    <w:p w14:paraId="297FE868" w14:textId="60F79BBA" w:rsidR="38580BBD" w:rsidRDefault="29778851" w:rsidP="4B55F3B3">
      <w:pPr>
        <w:rPr>
          <w:rFonts w:ascii="Calibri" w:eastAsia="Calibri" w:hAnsi="Calibri" w:cs="Calibri"/>
        </w:rPr>
      </w:pPr>
      <w:r w:rsidRPr="19D9B84F">
        <w:rPr>
          <w:rFonts w:ascii="Calibri" w:eastAsia="Calibri" w:hAnsi="Calibri" w:cs="Calibri"/>
        </w:rPr>
        <w:t xml:space="preserve">Now that you have completed the tasks for this case study, clean up your report in an interactive and meaningful way. </w:t>
      </w:r>
    </w:p>
    <w:p w14:paraId="3411AF5D" w14:textId="2F92C4D9" w:rsidR="4B55F3B3" w:rsidRDefault="4B55F3B3" w:rsidP="4B55F3B3">
      <w:pPr>
        <w:rPr>
          <w:rFonts w:ascii="Calibri" w:eastAsia="Calibri" w:hAnsi="Calibri" w:cs="Calibri"/>
        </w:rPr>
      </w:pPr>
    </w:p>
    <w:p w14:paraId="59789569" w14:textId="5A5A0946" w:rsidR="38580BBD" w:rsidRDefault="29778851" w:rsidP="4B55F3B3">
      <w:pPr>
        <w:rPr>
          <w:rFonts w:ascii="Calibri" w:eastAsia="Calibri" w:hAnsi="Calibri" w:cs="Calibri"/>
        </w:rPr>
      </w:pPr>
      <w:r w:rsidRPr="19D9B84F">
        <w:rPr>
          <w:rFonts w:ascii="Calibri" w:eastAsia="Calibri" w:hAnsi="Calibri" w:cs="Calibri"/>
        </w:rPr>
        <w:t>Be sure to save your report in SAS Visual Analytics for future use.</w:t>
      </w:r>
    </w:p>
    <w:p w14:paraId="4348E626" w14:textId="18C3F24E" w:rsidR="4B55F3B3" w:rsidRDefault="4B55F3B3" w:rsidP="4B55F3B3">
      <w:pPr>
        <w:rPr>
          <w:rFonts w:ascii="Calibri" w:eastAsia="Calibri" w:hAnsi="Calibri" w:cs="Calibri"/>
        </w:rPr>
      </w:pPr>
    </w:p>
    <w:p w14:paraId="193EA897" w14:textId="37B9A571" w:rsidR="38580BBD" w:rsidRDefault="2DE233B3" w:rsidP="2DEE1960">
      <w:pPr>
        <w:pStyle w:val="Heading1"/>
        <w:spacing w:line="259" w:lineRule="auto"/>
      </w:pPr>
      <w:bookmarkStart w:id="46" w:name="_AI_in_Healthcare_1"/>
      <w:bookmarkStart w:id="47" w:name="_Toc169616640"/>
      <w:r>
        <w:lastRenderedPageBreak/>
        <w:t>Machine Learning</w:t>
      </w:r>
      <w:r w:rsidR="1EF49D19">
        <w:t xml:space="preserve"> in Healthcare Case Study</w:t>
      </w:r>
      <w:r w:rsidR="51EC3792">
        <w:t>: Advanced Level</w:t>
      </w:r>
      <w:bookmarkEnd w:id="46"/>
      <w:bookmarkEnd w:id="47"/>
    </w:p>
    <w:p w14:paraId="05104ED5" w14:textId="1073267B" w:rsidR="4B55F3B3" w:rsidRDefault="4B55F3B3" w:rsidP="4B55F3B3"/>
    <w:p w14:paraId="463A6984" w14:textId="403EA8C4" w:rsidR="4B55F3B3" w:rsidRDefault="33474780" w:rsidP="19D9B84F">
      <w:pPr>
        <w:rPr>
          <w:rFonts w:ascii="Calibri" w:eastAsia="Calibri" w:hAnsi="Calibri" w:cs="Calibri"/>
        </w:rPr>
      </w:pPr>
      <w:r w:rsidRPr="19D9B84F">
        <w:rPr>
          <w:rFonts w:ascii="Calibri" w:eastAsia="Calibri" w:hAnsi="Calibri" w:cs="Calibri"/>
        </w:rPr>
        <w:t>A stent procedure has a low margin for error, and each type, shape, or material, has a different effect per demographic group. The idea is to apply machine learning to predict the most suitable stent for each individual patient and receive a probability score on its likely failure. This ensures that even the at-risk patients will receive regular check-up prior to the stent failure. We can use state-of-the-art Machine Learning algorithms to predict an appropriate medical procedure before it’s even started.</w:t>
      </w:r>
    </w:p>
    <w:p w14:paraId="1991E5CD" w14:textId="21C908FD" w:rsidR="4B55F3B3" w:rsidRDefault="4B55F3B3" w:rsidP="19D9B84F">
      <w:pPr>
        <w:rPr>
          <w:rFonts w:ascii="Calibri" w:eastAsia="Calibri" w:hAnsi="Calibri" w:cs="Calibri"/>
        </w:rPr>
      </w:pPr>
    </w:p>
    <w:p w14:paraId="1730A5EB" w14:textId="732E30D9" w:rsidR="4B55F3B3" w:rsidRDefault="73ECDCCC" w:rsidP="4B55F3B3">
      <w:pPr>
        <w:rPr>
          <w:rFonts w:ascii="Calibri" w:eastAsia="Calibri" w:hAnsi="Calibri" w:cs="Calibri"/>
        </w:rPr>
      </w:pPr>
      <w:r w:rsidRPr="51F95B06">
        <w:rPr>
          <w:rFonts w:ascii="Calibri" w:eastAsia="Calibri" w:hAnsi="Calibri" w:cs="Calibri"/>
        </w:rPr>
        <w:t xml:space="preserve">This procedure could become more automated, so that as soon as a doctor writes down the patient’s information, the ideal combination of material, type etc. could be ordered and installed, thus reducing times and improving accuracy. The idea is that this process can be further applied to other medical procedures as well, as </w:t>
      </w:r>
      <w:r w:rsidR="7392B303" w:rsidRPr="51F95B06">
        <w:rPr>
          <w:rFonts w:ascii="Calibri" w:eastAsia="Calibri" w:hAnsi="Calibri" w:cs="Calibri"/>
        </w:rPr>
        <w:t>Machine Learning</w:t>
      </w:r>
      <w:r w:rsidRPr="51F95B06">
        <w:rPr>
          <w:rFonts w:ascii="Calibri" w:eastAsia="Calibri" w:hAnsi="Calibri" w:cs="Calibri"/>
        </w:rPr>
        <w:t xml:space="preserve"> in Healthcare is an increasingly invested topic. Additionally, each decision needs to be understood by the doctor. </w:t>
      </w:r>
      <w:proofErr w:type="gramStart"/>
      <w:r w:rsidRPr="51F95B06">
        <w:rPr>
          <w:rFonts w:ascii="Calibri" w:eastAsia="Calibri" w:hAnsi="Calibri" w:cs="Calibri"/>
        </w:rPr>
        <w:t>Thus</w:t>
      </w:r>
      <w:proofErr w:type="gramEnd"/>
      <w:r w:rsidRPr="51F95B06">
        <w:rPr>
          <w:rFonts w:ascii="Calibri" w:eastAsia="Calibri" w:hAnsi="Calibri" w:cs="Calibri"/>
        </w:rPr>
        <w:t xml:space="preserve"> machine learning needs to be transparent to ensure ethical and explainable use of AI.</w:t>
      </w:r>
    </w:p>
    <w:p w14:paraId="26DC9F04" w14:textId="04EE2A61" w:rsidR="2DEE1960" w:rsidRDefault="2DEE1960" w:rsidP="2DEE1960">
      <w:pPr>
        <w:rPr>
          <w:rFonts w:ascii="Calibri" w:eastAsia="Calibri" w:hAnsi="Calibri" w:cs="Calibri"/>
        </w:rPr>
      </w:pPr>
    </w:p>
    <w:p w14:paraId="5289A3D7" w14:textId="078180E0" w:rsidR="66418E96" w:rsidRDefault="2BEC2257" w:rsidP="4B55F3B3">
      <w:pPr>
        <w:rPr>
          <w:rFonts w:ascii="Calibri" w:eastAsia="Calibri" w:hAnsi="Calibri" w:cs="Calibri"/>
        </w:rPr>
      </w:pPr>
      <w:r w:rsidRPr="19D9B84F">
        <w:rPr>
          <w:rFonts w:ascii="Calibri" w:eastAsia="Calibri" w:hAnsi="Calibri" w:cs="Calibri"/>
        </w:rPr>
        <w:t>C</w:t>
      </w:r>
      <w:r w:rsidR="404F2EC5" w:rsidRPr="19D9B84F">
        <w:rPr>
          <w:rFonts w:ascii="Calibri" w:eastAsia="Calibri" w:hAnsi="Calibri" w:cs="Calibri"/>
        </w:rPr>
        <w:t xml:space="preserve">omplete the following tasks: </w:t>
      </w:r>
    </w:p>
    <w:p w14:paraId="6D4724D0" w14:textId="42344FE9" w:rsidR="66418E96" w:rsidRDefault="28997FB2" w:rsidP="66E49621">
      <w:pPr>
        <w:rPr>
          <w:rFonts w:ascii="Calibri" w:eastAsia="Calibri" w:hAnsi="Calibri" w:cs="Calibri"/>
        </w:rPr>
      </w:pPr>
      <w:r w:rsidRPr="66E49621">
        <w:rPr>
          <w:rFonts w:ascii="Calibri" w:eastAsia="Calibri" w:hAnsi="Calibri" w:cs="Calibri"/>
        </w:rPr>
        <w:t xml:space="preserve">1. Explore the data </w:t>
      </w:r>
    </w:p>
    <w:p w14:paraId="69E2182F" w14:textId="045B060B" w:rsidR="00AD62AB" w:rsidRDefault="734E9189" w:rsidP="66E49621">
      <w:pPr>
        <w:rPr>
          <w:rFonts w:ascii="Calibri" w:eastAsia="Calibri" w:hAnsi="Calibri" w:cs="Calibri"/>
        </w:rPr>
      </w:pPr>
      <w:r w:rsidRPr="66E49621">
        <w:rPr>
          <w:rFonts w:ascii="Calibri" w:eastAsia="Calibri" w:hAnsi="Calibri" w:cs="Calibri"/>
          <w:color w:val="000000" w:themeColor="text1"/>
        </w:rPr>
        <w:t>2</w:t>
      </w:r>
      <w:r w:rsidR="28997FB2" w:rsidRPr="66E49621">
        <w:rPr>
          <w:rFonts w:ascii="Calibri" w:eastAsia="Calibri" w:hAnsi="Calibri" w:cs="Calibri"/>
          <w:color w:val="000000" w:themeColor="text1"/>
        </w:rPr>
        <w:t xml:space="preserve">. </w:t>
      </w:r>
      <w:r w:rsidR="17F91D36" w:rsidRPr="66E49621">
        <w:rPr>
          <w:rFonts w:ascii="Calibri" w:eastAsia="Calibri" w:hAnsi="Calibri" w:cs="Calibri"/>
        </w:rPr>
        <w:t xml:space="preserve">Use predictive models to determine </w:t>
      </w:r>
      <w:r w:rsidR="0FBBBB2A" w:rsidRPr="66E49621">
        <w:rPr>
          <w:rFonts w:ascii="Calibri" w:eastAsia="Calibri" w:hAnsi="Calibri" w:cs="Calibri"/>
        </w:rPr>
        <w:t>patients who most likely will have stent failures.</w:t>
      </w:r>
    </w:p>
    <w:p w14:paraId="22D36C00" w14:textId="70FBB415" w:rsidR="00AD62AB" w:rsidRDefault="00AD62AB" w:rsidP="66E49621">
      <w:pPr>
        <w:ind w:left="720"/>
        <w:rPr>
          <w:rFonts w:ascii="Calibri" w:eastAsia="Calibri" w:hAnsi="Calibri" w:cs="Calibri"/>
        </w:rPr>
      </w:pPr>
    </w:p>
    <w:p w14:paraId="7655B6AF" w14:textId="0F01F376" w:rsidR="00AD62AB" w:rsidRDefault="2F5BB617" w:rsidP="66E49621">
      <w:pPr>
        <w:pStyle w:val="Heading2"/>
        <w:spacing w:before="0"/>
        <w:rPr>
          <w:rFonts w:ascii="Calibri Light" w:eastAsia="Calibri Light" w:hAnsi="Calibri Light" w:cs="Calibri Light"/>
        </w:rPr>
      </w:pPr>
      <w:bookmarkStart w:id="48" w:name="_Toc169616641"/>
      <w:r w:rsidRPr="4280B203">
        <w:rPr>
          <w:rFonts w:ascii="Calibri Light" w:eastAsia="Calibri Light" w:hAnsi="Calibri Light" w:cs="Calibri Light"/>
        </w:rPr>
        <w:t>Part 1: Exploration</w:t>
      </w:r>
      <w:bookmarkEnd w:id="48"/>
    </w:p>
    <w:p w14:paraId="6784612A" w14:textId="2DD2AEF3" w:rsidR="00AD62AB" w:rsidRDefault="20388597" w:rsidP="4B55F3B3">
      <w:pPr>
        <w:rPr>
          <w:rFonts w:ascii="Calibri" w:eastAsia="Calibri" w:hAnsi="Calibri" w:cs="Calibri"/>
          <w:color w:val="000000" w:themeColor="text1"/>
        </w:rPr>
      </w:pPr>
      <w:r w:rsidRPr="19D9B84F">
        <w:rPr>
          <w:rFonts w:ascii="Calibri" w:eastAsia="Calibri" w:hAnsi="Calibri" w:cs="Calibri"/>
          <w:color w:val="000000" w:themeColor="text1"/>
        </w:rPr>
        <w:t>Before start</w:t>
      </w:r>
      <w:r w:rsidR="20BCB7B9" w:rsidRPr="19D9B84F">
        <w:rPr>
          <w:rFonts w:ascii="Calibri" w:eastAsia="Calibri" w:hAnsi="Calibri" w:cs="Calibri"/>
          <w:color w:val="000000" w:themeColor="text1"/>
        </w:rPr>
        <w:t>ing</w:t>
      </w:r>
      <w:r w:rsidRPr="19D9B84F">
        <w:rPr>
          <w:rFonts w:ascii="Calibri" w:eastAsia="Calibri" w:hAnsi="Calibri" w:cs="Calibri"/>
          <w:color w:val="000000" w:themeColor="text1"/>
        </w:rPr>
        <w:t xml:space="preserve"> the </w:t>
      </w:r>
      <w:r w:rsidR="404F2EC5" w:rsidRPr="19D9B84F">
        <w:rPr>
          <w:rFonts w:ascii="Calibri" w:eastAsia="Calibri" w:hAnsi="Calibri" w:cs="Calibri"/>
          <w:color w:val="000000" w:themeColor="text1"/>
        </w:rPr>
        <w:t>analysis</w:t>
      </w:r>
      <w:r w:rsidR="1A562155" w:rsidRPr="19D9B84F">
        <w:rPr>
          <w:rFonts w:ascii="Calibri" w:eastAsia="Calibri" w:hAnsi="Calibri" w:cs="Calibri"/>
          <w:color w:val="000000" w:themeColor="text1"/>
        </w:rPr>
        <w:t xml:space="preserve"> and</w:t>
      </w:r>
      <w:r w:rsidR="404F2EC5" w:rsidRPr="19D9B84F">
        <w:rPr>
          <w:rFonts w:ascii="Calibri" w:eastAsia="Calibri" w:hAnsi="Calibri" w:cs="Calibri"/>
          <w:color w:val="000000" w:themeColor="text1"/>
        </w:rPr>
        <w:t xml:space="preserve"> explor</w:t>
      </w:r>
      <w:r w:rsidR="38A59541" w:rsidRPr="19D9B84F">
        <w:rPr>
          <w:rFonts w:ascii="Calibri" w:eastAsia="Calibri" w:hAnsi="Calibri" w:cs="Calibri"/>
          <w:color w:val="000000" w:themeColor="text1"/>
        </w:rPr>
        <w:t xml:space="preserve">ation of the </w:t>
      </w:r>
      <w:r w:rsidR="404F2EC5" w:rsidRPr="19D9B84F">
        <w:rPr>
          <w:rFonts w:ascii="Calibri" w:eastAsia="Calibri" w:hAnsi="Calibri" w:cs="Calibri"/>
          <w:color w:val="000000" w:themeColor="text1"/>
        </w:rPr>
        <w:t xml:space="preserve">data. Consider the following: </w:t>
      </w:r>
    </w:p>
    <w:p w14:paraId="6D3D992E" w14:textId="1F88758A" w:rsidR="00AD62AB" w:rsidRDefault="66418E96" w:rsidP="0090160D">
      <w:pPr>
        <w:pStyle w:val="ListParagraph"/>
        <w:numPr>
          <w:ilvl w:val="0"/>
          <w:numId w:val="41"/>
        </w:numPr>
        <w:rPr>
          <w:rFonts w:eastAsiaTheme="minorEastAsia"/>
          <w:color w:val="000000" w:themeColor="text1"/>
        </w:rPr>
      </w:pPr>
      <w:r w:rsidRPr="2DEE1960">
        <w:rPr>
          <w:rFonts w:ascii="Calibri" w:eastAsia="Calibri" w:hAnsi="Calibri" w:cs="Calibri"/>
          <w:color w:val="000000" w:themeColor="text1"/>
        </w:rPr>
        <w:t xml:space="preserve">Create charts to explore the </w:t>
      </w:r>
      <w:r w:rsidR="0B6B86B8" w:rsidRPr="2DEE1960">
        <w:rPr>
          <w:rFonts w:ascii="Calibri" w:eastAsia="Calibri" w:hAnsi="Calibri" w:cs="Calibri"/>
          <w:i/>
          <w:iCs/>
          <w:color w:val="000000" w:themeColor="text1"/>
        </w:rPr>
        <w:t>Stent Failure</w:t>
      </w:r>
      <w:r w:rsidRPr="2DEE1960">
        <w:rPr>
          <w:rFonts w:ascii="Calibri" w:eastAsia="Calibri" w:hAnsi="Calibri" w:cs="Calibri"/>
          <w:color w:val="000000" w:themeColor="text1"/>
        </w:rPr>
        <w:t xml:space="preserve"> </w:t>
      </w:r>
      <w:r w:rsidRPr="2DEE1960">
        <w:rPr>
          <w:rFonts w:ascii="Calibri" w:eastAsia="Calibri" w:hAnsi="Calibri" w:cs="Calibri"/>
          <w:i/>
          <w:iCs/>
          <w:color w:val="000000" w:themeColor="text1"/>
        </w:rPr>
        <w:t>Indicator</w:t>
      </w:r>
      <w:r w:rsidRPr="2DEE1960">
        <w:rPr>
          <w:rFonts w:ascii="Calibri" w:eastAsia="Calibri" w:hAnsi="Calibri" w:cs="Calibri"/>
          <w:color w:val="000000" w:themeColor="text1"/>
        </w:rPr>
        <w:t xml:space="preserve"> variables. </w:t>
      </w:r>
    </w:p>
    <w:p w14:paraId="058CC2DC" w14:textId="1355BC85" w:rsidR="00AD62AB" w:rsidRDefault="404F2EC5" w:rsidP="0090160D">
      <w:pPr>
        <w:pStyle w:val="ListParagraph"/>
        <w:numPr>
          <w:ilvl w:val="0"/>
          <w:numId w:val="41"/>
        </w:numPr>
        <w:rPr>
          <w:rFonts w:ascii="Calibri" w:eastAsia="Calibri" w:hAnsi="Calibri" w:cs="Calibri"/>
          <w:color w:val="000000" w:themeColor="text1"/>
        </w:rPr>
      </w:pPr>
      <w:r w:rsidRPr="19D9B84F">
        <w:rPr>
          <w:rFonts w:ascii="Calibri" w:eastAsia="Calibri" w:hAnsi="Calibri" w:cs="Calibri"/>
          <w:color w:val="000000" w:themeColor="text1"/>
        </w:rPr>
        <w:t xml:space="preserve">Filter the </w:t>
      </w:r>
      <w:r w:rsidR="67FA36C9" w:rsidRPr="19D9B84F">
        <w:rPr>
          <w:rFonts w:ascii="Calibri" w:eastAsia="Calibri" w:hAnsi="Calibri" w:cs="Calibri"/>
          <w:i/>
          <w:iCs/>
          <w:color w:val="000000" w:themeColor="text1"/>
        </w:rPr>
        <w:t>Stent Failure</w:t>
      </w:r>
      <w:r w:rsidRPr="19D9B84F">
        <w:rPr>
          <w:rFonts w:ascii="Calibri" w:eastAsia="Calibri" w:hAnsi="Calibri" w:cs="Calibri"/>
          <w:color w:val="000000" w:themeColor="text1"/>
        </w:rPr>
        <w:t xml:space="preserve"> </w:t>
      </w:r>
      <w:r w:rsidRPr="19D9B84F">
        <w:rPr>
          <w:rFonts w:ascii="Calibri" w:eastAsia="Calibri" w:hAnsi="Calibri" w:cs="Calibri"/>
          <w:i/>
          <w:iCs/>
          <w:color w:val="000000" w:themeColor="text1"/>
        </w:rPr>
        <w:t>Indicator</w:t>
      </w:r>
      <w:r w:rsidRPr="19D9B84F">
        <w:rPr>
          <w:rFonts w:ascii="Calibri" w:eastAsia="Calibri" w:hAnsi="Calibri" w:cs="Calibri"/>
          <w:color w:val="000000" w:themeColor="text1"/>
        </w:rPr>
        <w:t xml:space="preserve"> variable by </w:t>
      </w:r>
      <w:r w:rsidR="09356B09" w:rsidRPr="19D9B84F">
        <w:rPr>
          <w:rFonts w:ascii="Calibri" w:eastAsia="Calibri" w:hAnsi="Calibri" w:cs="Calibri"/>
          <w:i/>
          <w:iCs/>
          <w:color w:val="000000" w:themeColor="text1"/>
        </w:rPr>
        <w:t>Plaque Prolapse through cells of the stent</w:t>
      </w:r>
      <w:r w:rsidRPr="19D9B84F">
        <w:rPr>
          <w:rFonts w:ascii="Calibri" w:eastAsia="Calibri" w:hAnsi="Calibri" w:cs="Calibri"/>
          <w:color w:val="000000" w:themeColor="text1"/>
        </w:rPr>
        <w:t xml:space="preserve"> and verify if any category has a higher proportion of </w:t>
      </w:r>
      <w:r w:rsidR="3F266D86" w:rsidRPr="19D9B84F">
        <w:rPr>
          <w:rFonts w:ascii="Calibri" w:eastAsia="Calibri" w:hAnsi="Calibri" w:cs="Calibri"/>
          <w:color w:val="000000" w:themeColor="text1"/>
        </w:rPr>
        <w:t>Stent Failure</w:t>
      </w:r>
      <w:r w:rsidRPr="19D9B84F">
        <w:rPr>
          <w:rFonts w:ascii="Calibri" w:eastAsia="Calibri" w:hAnsi="Calibri" w:cs="Calibri"/>
          <w:color w:val="000000" w:themeColor="text1"/>
        </w:rPr>
        <w:t xml:space="preserve">. </w:t>
      </w:r>
      <w:r w:rsidR="548B9721" w:rsidRPr="19D9B84F">
        <w:rPr>
          <w:rFonts w:ascii="Calibri" w:eastAsia="Calibri" w:hAnsi="Calibri" w:cs="Calibri"/>
          <w:color w:val="000000" w:themeColor="text1"/>
        </w:rPr>
        <w:t>(Hint: Change Classification type of the variable)</w:t>
      </w:r>
    </w:p>
    <w:p w14:paraId="1905B871" w14:textId="30AF9E72" w:rsidR="00AD62AB" w:rsidRPr="00D7494E" w:rsidRDefault="404F2EC5" w:rsidP="0090160D">
      <w:pPr>
        <w:pStyle w:val="ListParagraph"/>
        <w:numPr>
          <w:ilvl w:val="0"/>
          <w:numId w:val="41"/>
        </w:numPr>
        <w:rPr>
          <w:rFonts w:eastAsiaTheme="minorEastAsia"/>
          <w:color w:val="000000" w:themeColor="text1"/>
        </w:rPr>
      </w:pPr>
      <w:r w:rsidRPr="00D7494E">
        <w:rPr>
          <w:rFonts w:ascii="Calibri" w:eastAsia="Calibri" w:hAnsi="Calibri" w:cs="Calibri"/>
          <w:color w:val="000000" w:themeColor="text1"/>
        </w:rPr>
        <w:t xml:space="preserve">Create charts to explore </w:t>
      </w:r>
      <w:r w:rsidR="1634F573" w:rsidRPr="00D7494E">
        <w:rPr>
          <w:rFonts w:ascii="Calibri" w:eastAsia="Calibri" w:hAnsi="Calibri" w:cs="Calibri"/>
          <w:i/>
          <w:iCs/>
          <w:color w:val="000000" w:themeColor="text1"/>
        </w:rPr>
        <w:t>Ethnicity</w:t>
      </w:r>
      <w:r w:rsidRPr="00D7494E">
        <w:rPr>
          <w:rFonts w:ascii="Calibri" w:eastAsia="Calibri" w:hAnsi="Calibri" w:cs="Calibri"/>
          <w:i/>
          <w:iCs/>
          <w:color w:val="000000" w:themeColor="text1"/>
        </w:rPr>
        <w:t>, Ge</w:t>
      </w:r>
      <w:r w:rsidR="667005C0" w:rsidRPr="00D7494E">
        <w:rPr>
          <w:rFonts w:ascii="Calibri" w:eastAsia="Calibri" w:hAnsi="Calibri" w:cs="Calibri"/>
          <w:i/>
          <w:iCs/>
          <w:color w:val="000000" w:themeColor="text1"/>
        </w:rPr>
        <w:t>nder</w:t>
      </w:r>
      <w:r w:rsidRPr="00D7494E">
        <w:rPr>
          <w:rFonts w:ascii="Calibri" w:eastAsia="Calibri" w:hAnsi="Calibri" w:cs="Calibri"/>
          <w:i/>
          <w:iCs/>
          <w:color w:val="000000" w:themeColor="text1"/>
        </w:rPr>
        <w:t xml:space="preserve">, </w:t>
      </w:r>
      <w:r w:rsidR="1A18BE04" w:rsidRPr="00D7494E">
        <w:rPr>
          <w:rFonts w:ascii="Calibri" w:eastAsia="Calibri" w:hAnsi="Calibri" w:cs="Calibri"/>
          <w:i/>
          <w:iCs/>
          <w:color w:val="000000" w:themeColor="text1"/>
        </w:rPr>
        <w:t>Age</w:t>
      </w:r>
      <w:r w:rsidRPr="00D7494E">
        <w:rPr>
          <w:rFonts w:ascii="Calibri" w:eastAsia="Calibri" w:hAnsi="Calibri" w:cs="Calibri"/>
          <w:i/>
          <w:iCs/>
          <w:color w:val="000000" w:themeColor="text1"/>
        </w:rPr>
        <w:t xml:space="preserve">, </w:t>
      </w:r>
      <w:r w:rsidR="5F1A18E5" w:rsidRPr="00D7494E">
        <w:rPr>
          <w:rFonts w:ascii="Calibri" w:eastAsia="Calibri" w:hAnsi="Calibri" w:cs="Calibri"/>
          <w:i/>
          <w:iCs/>
          <w:color w:val="000000" w:themeColor="text1"/>
        </w:rPr>
        <w:t>Hospital</w:t>
      </w:r>
      <w:r w:rsidRPr="00D7494E">
        <w:rPr>
          <w:rFonts w:ascii="Calibri" w:eastAsia="Calibri" w:hAnsi="Calibri" w:cs="Calibri"/>
          <w:i/>
          <w:iCs/>
          <w:color w:val="000000" w:themeColor="text1"/>
        </w:rPr>
        <w:t xml:space="preserve"> </w:t>
      </w:r>
      <w:r w:rsidRPr="00D7494E">
        <w:rPr>
          <w:rFonts w:ascii="Calibri" w:eastAsia="Calibri" w:hAnsi="Calibri" w:cs="Calibri"/>
          <w:color w:val="000000" w:themeColor="text1"/>
        </w:rPr>
        <w:t>and</w:t>
      </w:r>
      <w:r w:rsidRPr="00D7494E">
        <w:rPr>
          <w:rFonts w:ascii="Calibri" w:eastAsia="Calibri" w:hAnsi="Calibri" w:cs="Calibri"/>
          <w:i/>
          <w:iCs/>
          <w:color w:val="000000" w:themeColor="text1"/>
        </w:rPr>
        <w:t xml:space="preserve"> </w:t>
      </w:r>
      <w:r w:rsidR="1A4B6E1B" w:rsidRPr="00D7494E">
        <w:rPr>
          <w:rFonts w:ascii="Calibri" w:eastAsia="Calibri" w:hAnsi="Calibri" w:cs="Calibri"/>
          <w:i/>
          <w:iCs/>
          <w:color w:val="000000" w:themeColor="text1"/>
        </w:rPr>
        <w:t>Stent</w:t>
      </w:r>
      <w:r w:rsidR="001B7ABB">
        <w:rPr>
          <w:rFonts w:ascii="Calibri" w:eastAsia="Calibri" w:hAnsi="Calibri" w:cs="Calibri"/>
          <w:i/>
          <w:iCs/>
          <w:color w:val="000000" w:themeColor="text1"/>
        </w:rPr>
        <w:t xml:space="preserve"> Failure</w:t>
      </w:r>
    </w:p>
    <w:p w14:paraId="71CD3927" w14:textId="56342857" w:rsidR="00AD62AB" w:rsidRDefault="404F2EC5" w:rsidP="0090160D">
      <w:pPr>
        <w:pStyle w:val="ListParagraph"/>
        <w:numPr>
          <w:ilvl w:val="0"/>
          <w:numId w:val="41"/>
        </w:numPr>
        <w:rPr>
          <w:rFonts w:eastAsiaTheme="minorEastAsia"/>
          <w:color w:val="000000" w:themeColor="text1"/>
        </w:rPr>
      </w:pPr>
      <w:r w:rsidRPr="19D9B84F">
        <w:rPr>
          <w:rFonts w:ascii="Calibri" w:eastAsia="Calibri" w:hAnsi="Calibri" w:cs="Calibri"/>
          <w:color w:val="000000" w:themeColor="text1"/>
        </w:rPr>
        <w:t xml:space="preserve">Explore other variables as desired. </w:t>
      </w:r>
    </w:p>
    <w:p w14:paraId="2BC72359" w14:textId="500FAEF2" w:rsidR="00AD62AB" w:rsidRDefault="404F2EC5" w:rsidP="0090160D">
      <w:pPr>
        <w:pStyle w:val="ListParagraph"/>
        <w:numPr>
          <w:ilvl w:val="0"/>
          <w:numId w:val="41"/>
        </w:numPr>
        <w:rPr>
          <w:rFonts w:eastAsiaTheme="minorEastAsia"/>
          <w:color w:val="000000" w:themeColor="text1"/>
        </w:rPr>
      </w:pPr>
      <w:r w:rsidRPr="19D9B84F">
        <w:rPr>
          <w:rFonts w:ascii="Calibri" w:eastAsia="Calibri" w:hAnsi="Calibri" w:cs="Calibri"/>
          <w:color w:val="000000" w:themeColor="text1"/>
        </w:rPr>
        <w:t>Inspect the measurement details of the data to verify which variables present missing values.</w:t>
      </w:r>
    </w:p>
    <w:p w14:paraId="36DD0AE1" w14:textId="10B1FDB8" w:rsidR="00AD62AB" w:rsidRDefault="00AD62AB" w:rsidP="4B55F3B3">
      <w:pPr>
        <w:ind w:left="720"/>
      </w:pPr>
    </w:p>
    <w:p w14:paraId="049416C9" w14:textId="62F88D05" w:rsidR="00AD62AB" w:rsidRDefault="63BA2227" w:rsidP="19D9B84F">
      <w:pPr>
        <w:pStyle w:val="Heading2"/>
        <w:spacing w:before="0"/>
        <w:rPr>
          <w:rFonts w:ascii="Calibri Light" w:eastAsia="Calibri Light" w:hAnsi="Calibri Light" w:cs="Calibri Light"/>
        </w:rPr>
      </w:pPr>
      <w:bookmarkStart w:id="49" w:name="_Toc169616642"/>
      <w:r w:rsidRPr="4280B203">
        <w:rPr>
          <w:rFonts w:ascii="Calibri Light" w:eastAsia="Calibri Light" w:hAnsi="Calibri Light" w:cs="Calibri Light"/>
        </w:rPr>
        <w:t>Part 2: Transform and Modify</w:t>
      </w:r>
      <w:bookmarkEnd w:id="49"/>
    </w:p>
    <w:p w14:paraId="75D43795" w14:textId="00A3474A" w:rsidR="00AD62AB" w:rsidRDefault="404F2EC5" w:rsidP="4B55F3B3">
      <w:pPr>
        <w:rPr>
          <w:rFonts w:ascii="Calibri" w:eastAsia="Calibri" w:hAnsi="Calibri" w:cs="Calibri"/>
          <w:color w:val="000000" w:themeColor="text1"/>
        </w:rPr>
      </w:pPr>
      <w:r w:rsidRPr="19D9B84F">
        <w:rPr>
          <w:rFonts w:ascii="Calibri" w:eastAsia="Calibri" w:hAnsi="Calibri" w:cs="Calibri"/>
          <w:color w:val="000000" w:themeColor="text1"/>
        </w:rPr>
        <w:t>A</w:t>
      </w:r>
      <w:r w:rsidR="437EAC80" w:rsidRPr="19D9B84F">
        <w:rPr>
          <w:rFonts w:ascii="Calibri" w:eastAsia="Calibri" w:hAnsi="Calibri" w:cs="Calibri"/>
          <w:color w:val="000000" w:themeColor="text1"/>
        </w:rPr>
        <w:t>fter</w:t>
      </w:r>
      <w:r w:rsidRPr="19D9B84F">
        <w:rPr>
          <w:rFonts w:ascii="Calibri" w:eastAsia="Calibri" w:hAnsi="Calibri" w:cs="Calibri"/>
          <w:color w:val="000000" w:themeColor="text1"/>
        </w:rPr>
        <w:t xml:space="preserve"> explor</w:t>
      </w:r>
      <w:r w:rsidR="5B355C3C" w:rsidRPr="19D9B84F">
        <w:rPr>
          <w:rFonts w:ascii="Calibri" w:eastAsia="Calibri" w:hAnsi="Calibri" w:cs="Calibri"/>
          <w:color w:val="000000" w:themeColor="text1"/>
        </w:rPr>
        <w:t>ation</w:t>
      </w:r>
      <w:r w:rsidRPr="19D9B84F">
        <w:rPr>
          <w:rFonts w:ascii="Calibri" w:eastAsia="Calibri" w:hAnsi="Calibri" w:cs="Calibri"/>
          <w:color w:val="000000" w:themeColor="text1"/>
        </w:rPr>
        <w:t xml:space="preserve"> </w:t>
      </w:r>
      <w:r w:rsidR="6C69D167" w:rsidRPr="19D9B84F">
        <w:rPr>
          <w:rFonts w:ascii="Calibri" w:eastAsia="Calibri" w:hAnsi="Calibri" w:cs="Calibri"/>
          <w:color w:val="000000" w:themeColor="text1"/>
        </w:rPr>
        <w:t>of the</w:t>
      </w:r>
      <w:r w:rsidRPr="19D9B84F">
        <w:rPr>
          <w:rFonts w:ascii="Calibri" w:eastAsia="Calibri" w:hAnsi="Calibri" w:cs="Calibri"/>
          <w:color w:val="000000" w:themeColor="text1"/>
        </w:rPr>
        <w:t xml:space="preserve"> data, </w:t>
      </w:r>
      <w:r w:rsidR="33D01C36" w:rsidRPr="19D9B84F">
        <w:rPr>
          <w:rFonts w:ascii="Calibri" w:eastAsia="Calibri" w:hAnsi="Calibri" w:cs="Calibri"/>
          <w:color w:val="000000" w:themeColor="text1"/>
        </w:rPr>
        <w:t>determine whether there is</w:t>
      </w:r>
      <w:r w:rsidRPr="19D9B84F">
        <w:rPr>
          <w:rFonts w:ascii="Calibri" w:eastAsia="Calibri" w:hAnsi="Calibri" w:cs="Calibri"/>
          <w:color w:val="000000" w:themeColor="text1"/>
        </w:rPr>
        <w:t xml:space="preserve"> a need to transform and manipulate the data. Make the proper transformations and modifications to prepare </w:t>
      </w:r>
      <w:r w:rsidR="7BBCFB4D" w:rsidRPr="19D9B84F">
        <w:rPr>
          <w:rFonts w:ascii="Calibri" w:eastAsia="Calibri" w:hAnsi="Calibri" w:cs="Calibri"/>
          <w:color w:val="000000" w:themeColor="text1"/>
        </w:rPr>
        <w:t>the</w:t>
      </w:r>
      <w:r w:rsidRPr="19D9B84F">
        <w:rPr>
          <w:rFonts w:ascii="Calibri" w:eastAsia="Calibri" w:hAnsi="Calibri" w:cs="Calibri"/>
          <w:color w:val="000000" w:themeColor="text1"/>
        </w:rPr>
        <w:t xml:space="preserve"> data for modeling. Transformation and modifications should include:</w:t>
      </w:r>
    </w:p>
    <w:p w14:paraId="4B6991A1" w14:textId="23018E8E" w:rsidR="00AD62AB" w:rsidRDefault="00AD62AB" w:rsidP="4B55F3B3"/>
    <w:p w14:paraId="1815DA14" w14:textId="3558A2DF" w:rsidR="00AD62AB" w:rsidRDefault="63BA2227" w:rsidP="19D9B84F">
      <w:pPr>
        <w:pStyle w:val="Heading3"/>
        <w:spacing w:before="0" w:after="80"/>
        <w:rPr>
          <w:rFonts w:ascii="Calibri Light" w:eastAsia="Calibri Light" w:hAnsi="Calibri Light" w:cs="Calibri Light"/>
          <w:color w:val="1F3763"/>
        </w:rPr>
      </w:pPr>
      <w:bookmarkStart w:id="50" w:name="_Toc169616643"/>
      <w:r w:rsidRPr="4280B203">
        <w:rPr>
          <w:rFonts w:ascii="Calibri Light" w:eastAsia="Calibri Light" w:hAnsi="Calibri Light" w:cs="Calibri Light"/>
          <w:color w:val="1F3763"/>
        </w:rPr>
        <w:t>Handling Missingness</w:t>
      </w:r>
      <w:bookmarkEnd w:id="50"/>
    </w:p>
    <w:p w14:paraId="3E642636" w14:textId="4745188C" w:rsidR="00AD62AB" w:rsidRDefault="404F2EC5" w:rsidP="4B55F3B3">
      <w:pPr>
        <w:rPr>
          <w:rFonts w:ascii="Calibri" w:eastAsia="Calibri" w:hAnsi="Calibri" w:cs="Calibri"/>
          <w:color w:val="000000" w:themeColor="text1"/>
        </w:rPr>
      </w:pPr>
      <w:r w:rsidRPr="19D9B84F">
        <w:rPr>
          <w:rFonts w:ascii="Calibri" w:eastAsia="Calibri" w:hAnsi="Calibri" w:cs="Calibri"/>
          <w:color w:val="000000" w:themeColor="text1"/>
        </w:rPr>
        <w:t>As seen</w:t>
      </w:r>
      <w:r w:rsidR="353F412F" w:rsidRPr="19D9B84F">
        <w:rPr>
          <w:rFonts w:ascii="Calibri" w:eastAsia="Calibri" w:hAnsi="Calibri" w:cs="Calibri"/>
          <w:color w:val="000000" w:themeColor="text1"/>
        </w:rPr>
        <w:t xml:space="preserve"> before</w:t>
      </w:r>
      <w:r w:rsidRPr="19D9B84F">
        <w:rPr>
          <w:rFonts w:ascii="Calibri" w:eastAsia="Calibri" w:hAnsi="Calibri" w:cs="Calibri"/>
          <w:color w:val="000000" w:themeColor="text1"/>
        </w:rPr>
        <w:t>, some variables in the data present missing values. Some modeling techniques, such as decision trees, can handle them, but others like regressions cannot.</w:t>
      </w:r>
    </w:p>
    <w:p w14:paraId="175FB0C9" w14:textId="13AC1033" w:rsidR="00AD62AB" w:rsidRDefault="00AD62AB" w:rsidP="4B55F3B3">
      <w:pPr>
        <w:rPr>
          <w:rFonts w:ascii="Calibri" w:eastAsia="Calibri" w:hAnsi="Calibri" w:cs="Calibri"/>
          <w:color w:val="000000" w:themeColor="text1"/>
        </w:rPr>
      </w:pPr>
    </w:p>
    <w:p w14:paraId="35053633" w14:textId="79035E60" w:rsidR="00AD62AB" w:rsidRDefault="404F2EC5" w:rsidP="4B55F3B3">
      <w:pPr>
        <w:rPr>
          <w:rFonts w:ascii="Calibri" w:eastAsia="Calibri" w:hAnsi="Calibri" w:cs="Calibri"/>
          <w:color w:val="000000" w:themeColor="text1"/>
        </w:rPr>
      </w:pPr>
      <w:r w:rsidRPr="19D9B84F">
        <w:rPr>
          <w:rFonts w:ascii="Calibri" w:eastAsia="Calibri" w:hAnsi="Calibri" w:cs="Calibri"/>
          <w:color w:val="000000" w:themeColor="text1"/>
        </w:rPr>
        <w:lastRenderedPageBreak/>
        <w:t xml:space="preserve">Linear regression, logistic regression, and generalized linear models do not accept observations that contain a missing value well.  By default, for these models, any observations with missing values in any assigned role variable are </w:t>
      </w:r>
      <w:r w:rsidR="7AA4FEB4" w:rsidRPr="19D9B84F">
        <w:rPr>
          <w:rFonts w:ascii="Calibri" w:eastAsia="Calibri" w:hAnsi="Calibri" w:cs="Calibri"/>
          <w:color w:val="000000" w:themeColor="text1"/>
        </w:rPr>
        <w:t>ignored</w:t>
      </w:r>
      <w:r w:rsidRPr="19D9B84F">
        <w:rPr>
          <w:rFonts w:ascii="Calibri" w:eastAsia="Calibri" w:hAnsi="Calibri" w:cs="Calibri"/>
          <w:color w:val="000000" w:themeColor="text1"/>
        </w:rPr>
        <w:t>. In some cases, the fact that an observation contains a missing value provides relevant information. In SAS Visual Analytics, selecting the informative missingness property handles missing values automatically. For measure variables missing values are imputed with the observed mean, and an indicator variable is created. For category variables, missing values are considered a distinct level.</w:t>
      </w:r>
    </w:p>
    <w:p w14:paraId="07BEAA68" w14:textId="08BD57F4" w:rsidR="00AD62AB" w:rsidRDefault="00AD62AB" w:rsidP="4B55F3B3">
      <w:pPr>
        <w:rPr>
          <w:rFonts w:ascii="Calibri" w:eastAsia="Calibri" w:hAnsi="Calibri" w:cs="Calibri"/>
          <w:color w:val="000000" w:themeColor="text1"/>
        </w:rPr>
      </w:pPr>
    </w:p>
    <w:p w14:paraId="43C12B4E" w14:textId="1B4A8103" w:rsidR="00AD62AB" w:rsidRDefault="66418E96" w:rsidP="2DEE1960">
      <w:pPr>
        <w:rPr>
          <w:rFonts w:ascii="Calibri" w:eastAsia="Calibri" w:hAnsi="Calibri" w:cs="Calibri"/>
          <w:color w:val="000000" w:themeColor="text1"/>
        </w:rPr>
      </w:pPr>
      <w:r w:rsidRPr="2DEE1960">
        <w:rPr>
          <w:rFonts w:ascii="Calibri" w:eastAsia="Calibri" w:hAnsi="Calibri" w:cs="Calibri"/>
          <w:color w:val="000000" w:themeColor="text1"/>
        </w:rPr>
        <w:t>To avoid discarding observations containing missing values and to deal with cases where the automatic process would not be appropriate, we can “treat” these cases. This process is usually called imputation.</w:t>
      </w:r>
    </w:p>
    <w:p w14:paraId="0BC843F6" w14:textId="5A748C5B" w:rsidR="2DEE1960" w:rsidRDefault="2DEE1960" w:rsidP="2DEE1960">
      <w:pPr>
        <w:rPr>
          <w:rFonts w:ascii="Calibri" w:eastAsia="Calibri" w:hAnsi="Calibri" w:cs="Calibri"/>
          <w:color w:val="000000" w:themeColor="text1"/>
        </w:rPr>
      </w:pPr>
    </w:p>
    <w:p w14:paraId="2CE25DC8" w14:textId="0675516A" w:rsidR="00AD62AB" w:rsidRDefault="63BA2227" w:rsidP="19D9B84F">
      <w:pPr>
        <w:pStyle w:val="Heading3"/>
        <w:spacing w:before="0" w:after="80"/>
        <w:rPr>
          <w:rFonts w:ascii="Calibri" w:eastAsia="Calibri" w:hAnsi="Calibri" w:cs="Calibri"/>
        </w:rPr>
      </w:pPr>
      <w:bookmarkStart w:id="51" w:name="_Toc169616644"/>
      <w:r w:rsidRPr="4280B203">
        <w:rPr>
          <w:rFonts w:ascii="Calibri Light" w:eastAsia="Calibri Light" w:hAnsi="Calibri Light" w:cs="Calibri Light"/>
          <w:color w:val="1F3763"/>
        </w:rPr>
        <w:t>Partitioning for Honest Assessment</w:t>
      </w:r>
      <w:bookmarkEnd w:id="51"/>
    </w:p>
    <w:p w14:paraId="35686502" w14:textId="55923EB0" w:rsidR="00AD62AB" w:rsidRDefault="66418E96" w:rsidP="4B55F3B3">
      <w:pPr>
        <w:rPr>
          <w:rFonts w:ascii="Calibri" w:eastAsia="Calibri" w:hAnsi="Calibri" w:cs="Calibri"/>
          <w:color w:val="000000" w:themeColor="text1"/>
        </w:rPr>
      </w:pPr>
      <w:r w:rsidRPr="4B55F3B3">
        <w:rPr>
          <w:rFonts w:ascii="Calibri" w:eastAsia="Calibri" w:hAnsi="Calibri" w:cs="Calibri"/>
          <w:color w:val="000000" w:themeColor="text1"/>
        </w:rPr>
        <w:t xml:space="preserve">When working with predictive models, it is a good practice to have a separate holdout partition for validation. In this way, the model is built using only the observations whose partition column value corresponds to the training data. Next, the observations corresponding to the validation data are fed through the model. The model’s results are compared using partition statistics. </w:t>
      </w:r>
    </w:p>
    <w:p w14:paraId="299E9C21" w14:textId="5FD52B66" w:rsidR="00AD62AB" w:rsidRPr="00D7494E" w:rsidRDefault="00AD62AB" w:rsidP="4B55F3B3">
      <w:pPr>
        <w:rPr>
          <w:rFonts w:ascii="Calibri" w:eastAsia="Calibri" w:hAnsi="Calibri" w:cs="Calibri"/>
          <w:color w:val="000000" w:themeColor="text1"/>
        </w:rPr>
      </w:pPr>
    </w:p>
    <w:p w14:paraId="3C32C12D" w14:textId="336AB8CD" w:rsidR="00AD62AB" w:rsidRPr="00D7494E" w:rsidRDefault="40FDB21D" w:rsidP="4B55F3B3">
      <w:pPr>
        <w:rPr>
          <w:rFonts w:ascii="Calibri" w:eastAsia="Calibri" w:hAnsi="Calibri" w:cs="Calibri"/>
          <w:color w:val="000000" w:themeColor="text1"/>
        </w:rPr>
      </w:pPr>
      <w:r w:rsidRPr="00D7494E">
        <w:rPr>
          <w:rFonts w:ascii="Calibri" w:eastAsia="Calibri" w:hAnsi="Calibri" w:cs="Calibri"/>
          <w:color w:val="000000" w:themeColor="text1"/>
        </w:rPr>
        <w:t>C</w:t>
      </w:r>
      <w:r w:rsidR="66418E96" w:rsidRPr="00D7494E">
        <w:rPr>
          <w:rFonts w:ascii="Calibri" w:eastAsia="Calibri" w:hAnsi="Calibri" w:cs="Calibri"/>
          <w:color w:val="000000" w:themeColor="text1"/>
        </w:rPr>
        <w:t xml:space="preserve">reate a partition variable for this purpose. Use random sampling with a 70% to training data and 30% to validation data. </w:t>
      </w:r>
      <w:r w:rsidR="00E538CF" w:rsidRPr="00D7494E">
        <w:rPr>
          <w:rFonts w:ascii="Calibri" w:eastAsia="Calibri" w:hAnsi="Calibri" w:cs="Calibri"/>
          <w:color w:val="000000" w:themeColor="text1"/>
        </w:rPr>
        <w:t>Specify random number seed 772020.</w:t>
      </w:r>
    </w:p>
    <w:p w14:paraId="71EA99AE" w14:textId="55029225" w:rsidR="00AD62AB" w:rsidRDefault="00AD62AB" w:rsidP="4B55F3B3">
      <w:pPr>
        <w:rPr>
          <w:highlight w:val="yellow"/>
        </w:rPr>
      </w:pPr>
    </w:p>
    <w:p w14:paraId="2FCF2021" w14:textId="4033BF18" w:rsidR="00AD62AB" w:rsidRDefault="249E15BC" w:rsidP="19D9B84F">
      <w:pPr>
        <w:pStyle w:val="Heading2"/>
        <w:spacing w:before="0"/>
        <w:rPr>
          <w:rFonts w:ascii="Calibri Light" w:eastAsia="Calibri Light" w:hAnsi="Calibri Light" w:cs="Calibri Light"/>
        </w:rPr>
      </w:pPr>
      <w:bookmarkStart w:id="52" w:name="_Toc169616645"/>
      <w:r w:rsidRPr="45D39E19">
        <w:rPr>
          <w:rFonts w:ascii="Calibri Light" w:eastAsia="Calibri Light" w:hAnsi="Calibri Light" w:cs="Calibri Light"/>
        </w:rPr>
        <w:t>Part 3: Model</w:t>
      </w:r>
      <w:bookmarkEnd w:id="52"/>
    </w:p>
    <w:p w14:paraId="22110124" w14:textId="3B48DEB6" w:rsidR="00AD62AB" w:rsidRDefault="66418E96" w:rsidP="4B55F3B3">
      <w:pPr>
        <w:rPr>
          <w:rFonts w:ascii="Calibri" w:eastAsia="Calibri" w:hAnsi="Calibri" w:cs="Calibri"/>
          <w:color w:val="000000" w:themeColor="text1"/>
        </w:rPr>
      </w:pPr>
      <w:r w:rsidRPr="79A7BBD8">
        <w:rPr>
          <w:rFonts w:ascii="Calibri" w:eastAsia="Calibri" w:hAnsi="Calibri" w:cs="Calibri"/>
          <w:color w:val="000000" w:themeColor="text1"/>
        </w:rPr>
        <w:t>With SAS Visual Analytics, we can quickly explore and visualize our data to better understand it and uncover patterns or trends. Using the SAS Visual Statistics and SA</w:t>
      </w:r>
      <w:r w:rsidR="576863D8" w:rsidRPr="79A7BBD8">
        <w:rPr>
          <w:rFonts w:ascii="Calibri" w:eastAsia="Calibri" w:hAnsi="Calibri" w:cs="Calibri"/>
          <w:color w:val="000000" w:themeColor="text1"/>
        </w:rPr>
        <w:t>S</w:t>
      </w:r>
      <w:r w:rsidRPr="79A7BBD8">
        <w:rPr>
          <w:rFonts w:ascii="Calibri" w:eastAsia="Calibri" w:hAnsi="Calibri" w:cs="Calibri"/>
          <w:color w:val="000000" w:themeColor="text1"/>
        </w:rPr>
        <w:t xml:space="preserve"> Visual Data Mining and Machine Learning add-on</w:t>
      </w:r>
      <w:r w:rsidR="799C344B" w:rsidRPr="79A7BBD8">
        <w:rPr>
          <w:rFonts w:ascii="Calibri" w:eastAsia="Calibri" w:hAnsi="Calibri" w:cs="Calibri"/>
          <w:color w:val="000000" w:themeColor="text1"/>
        </w:rPr>
        <w:t>s</w:t>
      </w:r>
      <w:r w:rsidRPr="79A7BBD8">
        <w:rPr>
          <w:rFonts w:ascii="Calibri" w:eastAsia="Calibri" w:hAnsi="Calibri" w:cs="Calibri"/>
          <w:color w:val="000000" w:themeColor="text1"/>
        </w:rPr>
        <w:t>, you can rapidly build predictive models.</w:t>
      </w:r>
    </w:p>
    <w:p w14:paraId="26568182" w14:textId="29E9EA35" w:rsidR="00AD62AB" w:rsidRDefault="00AD62AB" w:rsidP="4B55F3B3">
      <w:pPr>
        <w:rPr>
          <w:rFonts w:ascii="Calibri" w:eastAsia="Calibri" w:hAnsi="Calibri" w:cs="Calibri"/>
          <w:color w:val="000000" w:themeColor="text1"/>
        </w:rPr>
      </w:pPr>
    </w:p>
    <w:p w14:paraId="3A045ECC" w14:textId="7FB5912B" w:rsidR="00AD62AB" w:rsidRDefault="2647F270" w:rsidP="4B55F3B3">
      <w:pPr>
        <w:rPr>
          <w:rFonts w:ascii="Calibri" w:eastAsia="Calibri" w:hAnsi="Calibri" w:cs="Calibri"/>
          <w:color w:val="000000" w:themeColor="text1"/>
        </w:rPr>
      </w:pPr>
      <w:r w:rsidRPr="79A7BBD8">
        <w:rPr>
          <w:rFonts w:ascii="Calibri" w:eastAsia="Calibri" w:hAnsi="Calibri" w:cs="Calibri"/>
          <w:color w:val="000000" w:themeColor="text1"/>
        </w:rPr>
        <w:t>B</w:t>
      </w:r>
      <w:r w:rsidR="66418E96" w:rsidRPr="79A7BBD8">
        <w:rPr>
          <w:rFonts w:ascii="Calibri" w:eastAsia="Calibri" w:hAnsi="Calibri" w:cs="Calibri"/>
          <w:color w:val="000000" w:themeColor="text1"/>
        </w:rPr>
        <w:t xml:space="preserve">uild different predictive models using clustering, logistic regression, gradient boosting, forests, neural </w:t>
      </w:r>
      <w:r w:rsidR="009366BF" w:rsidRPr="79A7BBD8">
        <w:rPr>
          <w:rFonts w:ascii="Calibri" w:eastAsia="Calibri" w:hAnsi="Calibri" w:cs="Calibri"/>
          <w:color w:val="000000" w:themeColor="text1"/>
        </w:rPr>
        <w:t>networks,</w:t>
      </w:r>
      <w:r w:rsidR="66418E96" w:rsidRPr="79A7BBD8">
        <w:rPr>
          <w:rFonts w:ascii="Calibri" w:eastAsia="Calibri" w:hAnsi="Calibri" w:cs="Calibri"/>
          <w:color w:val="000000" w:themeColor="text1"/>
        </w:rPr>
        <w:t xml:space="preserve"> and other machine learning techniques.</w:t>
      </w:r>
    </w:p>
    <w:p w14:paraId="301418FB" w14:textId="60CC0249" w:rsidR="00AD62AB" w:rsidRDefault="00AD62AB" w:rsidP="4B55F3B3">
      <w:pPr>
        <w:rPr>
          <w:rFonts w:ascii="Calibri" w:eastAsia="Calibri" w:hAnsi="Calibri" w:cs="Calibri"/>
          <w:color w:val="000000" w:themeColor="text1"/>
        </w:rPr>
      </w:pPr>
    </w:p>
    <w:p w14:paraId="509BA3DA" w14:textId="74A81B77" w:rsidR="00AD62AB" w:rsidRDefault="63BA2227" w:rsidP="19D9B84F">
      <w:pPr>
        <w:pStyle w:val="Heading3"/>
        <w:spacing w:before="0" w:after="80"/>
        <w:rPr>
          <w:rFonts w:ascii="Calibri" w:eastAsia="Calibri" w:hAnsi="Calibri" w:cs="Calibri"/>
        </w:rPr>
      </w:pPr>
      <w:bookmarkStart w:id="53" w:name="_Toc169616646"/>
      <w:r w:rsidRPr="4280B203">
        <w:rPr>
          <w:rFonts w:ascii="Calibri Light" w:eastAsia="Calibri Light" w:hAnsi="Calibri Light" w:cs="Calibri Light"/>
          <w:color w:val="1F3763"/>
        </w:rPr>
        <w:t>Model 1: Decision Tree Model</w:t>
      </w:r>
      <w:bookmarkEnd w:id="53"/>
    </w:p>
    <w:p w14:paraId="51DC2C42" w14:textId="0A0E50B9" w:rsidR="00AD62AB" w:rsidRDefault="66418E96" w:rsidP="4B55F3B3">
      <w:pPr>
        <w:rPr>
          <w:rFonts w:ascii="Calibri" w:eastAsia="Calibri" w:hAnsi="Calibri" w:cs="Calibri"/>
          <w:color w:val="000000" w:themeColor="text1"/>
        </w:rPr>
      </w:pPr>
      <w:r w:rsidRPr="4B55F3B3">
        <w:rPr>
          <w:rFonts w:ascii="Calibri" w:eastAsia="Calibri" w:hAnsi="Calibri" w:cs="Calibri"/>
          <w:color w:val="000000" w:themeColor="text1"/>
        </w:rPr>
        <w:t xml:space="preserve">A decision tree is a </w:t>
      </w:r>
      <w:r w:rsidRPr="4B55F3B3">
        <w:rPr>
          <w:rFonts w:ascii="Calibri" w:eastAsia="Calibri" w:hAnsi="Calibri" w:cs="Calibri"/>
          <w:i/>
          <w:iCs/>
          <w:color w:val="000000" w:themeColor="text1"/>
        </w:rPr>
        <w:t>supervised predictive model</w:t>
      </w:r>
      <w:r w:rsidRPr="4B55F3B3">
        <w:rPr>
          <w:rFonts w:ascii="Calibri" w:eastAsia="Calibri" w:hAnsi="Calibri" w:cs="Calibri"/>
          <w:color w:val="000000" w:themeColor="text1"/>
        </w:rPr>
        <w:t xml:space="preserve">, in the sense that it requires one Response variable and at least one Predictor. The response can be a category (classification tree) or a measure (regression tree). A predictor can be a category or measure variable, but </w:t>
      </w:r>
      <w:r w:rsidRPr="4B55F3B3">
        <w:rPr>
          <w:rFonts w:ascii="Calibri" w:eastAsia="Calibri" w:hAnsi="Calibri" w:cs="Calibri"/>
          <w:i/>
          <w:iCs/>
          <w:color w:val="000000" w:themeColor="text1"/>
        </w:rPr>
        <w:t>not</w:t>
      </w:r>
      <w:r w:rsidRPr="4B55F3B3">
        <w:rPr>
          <w:rFonts w:ascii="Calibri" w:eastAsia="Calibri" w:hAnsi="Calibri" w:cs="Calibri"/>
          <w:color w:val="000000" w:themeColor="text1"/>
        </w:rPr>
        <w:t xml:space="preserve"> an interaction term.</w:t>
      </w:r>
    </w:p>
    <w:p w14:paraId="1BE9C9FC" w14:textId="770A834D" w:rsidR="00AD62AB" w:rsidRDefault="00AD62AB" w:rsidP="4B55F3B3">
      <w:pPr>
        <w:rPr>
          <w:rFonts w:ascii="Calibri" w:eastAsia="Calibri" w:hAnsi="Calibri" w:cs="Calibri"/>
          <w:color w:val="000000" w:themeColor="text1"/>
        </w:rPr>
      </w:pPr>
    </w:p>
    <w:p w14:paraId="42B033A1" w14:textId="7D753367" w:rsidR="00AD62AB" w:rsidRDefault="66418E96" w:rsidP="4B55F3B3">
      <w:pPr>
        <w:rPr>
          <w:rFonts w:ascii="Calibri" w:eastAsia="Calibri" w:hAnsi="Calibri" w:cs="Calibri"/>
          <w:color w:val="000000" w:themeColor="text1"/>
        </w:rPr>
      </w:pPr>
      <w:r w:rsidRPr="79A7BBD8">
        <w:rPr>
          <w:rFonts w:ascii="Calibri" w:eastAsia="Calibri" w:hAnsi="Calibri" w:cs="Calibri"/>
          <w:color w:val="000000" w:themeColor="text1"/>
        </w:rPr>
        <w:t xml:space="preserve">Using SAS Visual </w:t>
      </w:r>
      <w:r w:rsidR="785C3A50" w:rsidRPr="79A7BBD8">
        <w:rPr>
          <w:rFonts w:ascii="Calibri" w:eastAsia="Calibri" w:hAnsi="Calibri" w:cs="Calibri"/>
          <w:color w:val="000000" w:themeColor="text1"/>
        </w:rPr>
        <w:t>Analytics,</w:t>
      </w:r>
      <w:r w:rsidRPr="79A7BBD8">
        <w:rPr>
          <w:rFonts w:ascii="Calibri" w:eastAsia="Calibri" w:hAnsi="Calibri" w:cs="Calibri"/>
          <w:color w:val="000000" w:themeColor="text1"/>
        </w:rPr>
        <w:t xml:space="preserve"> a decision tree will be automatically built, but you can also manually train and prune nodes by entering interactive mode.</w:t>
      </w:r>
    </w:p>
    <w:p w14:paraId="6F522BF1" w14:textId="56C3CA8A" w:rsidR="00AD62AB" w:rsidRDefault="00AD62AB" w:rsidP="4B55F3B3">
      <w:pPr>
        <w:rPr>
          <w:rFonts w:ascii="Calibri" w:eastAsia="Calibri" w:hAnsi="Calibri" w:cs="Calibri"/>
          <w:color w:val="000000" w:themeColor="text1"/>
        </w:rPr>
      </w:pPr>
    </w:p>
    <w:p w14:paraId="54C9C6D2" w14:textId="3063B218" w:rsidR="00AD62AB" w:rsidRDefault="404F2EC5" w:rsidP="4B55F3B3">
      <w:pPr>
        <w:rPr>
          <w:rFonts w:ascii="Calibri" w:eastAsia="Calibri" w:hAnsi="Calibri" w:cs="Calibri"/>
          <w:color w:val="000000" w:themeColor="text1"/>
        </w:rPr>
      </w:pPr>
      <w:r w:rsidRPr="19D9B84F">
        <w:rPr>
          <w:rFonts w:ascii="Calibri" w:eastAsia="Calibri" w:hAnsi="Calibri" w:cs="Calibri"/>
          <w:color w:val="000000" w:themeColor="text1"/>
        </w:rPr>
        <w:t>Build a classification decision tree to predict</w:t>
      </w:r>
      <w:r w:rsidR="1BF870F5" w:rsidRPr="19D9B84F">
        <w:rPr>
          <w:rFonts w:ascii="Calibri" w:eastAsia="Calibri" w:hAnsi="Calibri" w:cs="Calibri"/>
          <w:color w:val="000000" w:themeColor="text1"/>
        </w:rPr>
        <w:t xml:space="preserve"> when a stent is likely to fail</w:t>
      </w:r>
      <w:r w:rsidRPr="19D9B84F">
        <w:rPr>
          <w:rFonts w:ascii="Calibri" w:eastAsia="Calibri" w:hAnsi="Calibri" w:cs="Calibri"/>
          <w:color w:val="000000" w:themeColor="text1"/>
        </w:rPr>
        <w:t>.</w:t>
      </w:r>
    </w:p>
    <w:p w14:paraId="7BF42AE6" w14:textId="7262A676" w:rsidR="00AD62AB" w:rsidRDefault="66418E96" w:rsidP="0090160D">
      <w:pPr>
        <w:pStyle w:val="ListParagraph"/>
        <w:numPr>
          <w:ilvl w:val="0"/>
          <w:numId w:val="40"/>
        </w:numPr>
        <w:rPr>
          <w:rFonts w:eastAsiaTheme="minorEastAsia"/>
          <w:color w:val="000000" w:themeColor="text1"/>
        </w:rPr>
      </w:pPr>
      <w:r w:rsidRPr="2DEE1960">
        <w:rPr>
          <w:rFonts w:ascii="Calibri" w:eastAsia="Calibri" w:hAnsi="Calibri" w:cs="Calibri"/>
          <w:color w:val="000000" w:themeColor="text1"/>
        </w:rPr>
        <w:t xml:space="preserve">Use </w:t>
      </w:r>
      <w:r w:rsidR="7086EB30" w:rsidRPr="2DEE1960">
        <w:rPr>
          <w:rFonts w:ascii="Calibri" w:eastAsia="Calibri" w:hAnsi="Calibri" w:cs="Calibri"/>
          <w:i/>
          <w:iCs/>
          <w:color w:val="000000" w:themeColor="text1"/>
        </w:rPr>
        <w:t>Stent Failure</w:t>
      </w:r>
      <w:r w:rsidRPr="2DEE1960">
        <w:rPr>
          <w:rFonts w:ascii="Calibri" w:eastAsia="Calibri" w:hAnsi="Calibri" w:cs="Calibri"/>
          <w:i/>
          <w:iCs/>
          <w:color w:val="000000" w:themeColor="text1"/>
        </w:rPr>
        <w:t xml:space="preserve"> </w:t>
      </w:r>
      <w:r w:rsidRPr="2DEE1960">
        <w:rPr>
          <w:rFonts w:ascii="Calibri" w:eastAsia="Calibri" w:hAnsi="Calibri" w:cs="Calibri"/>
          <w:color w:val="000000" w:themeColor="text1"/>
        </w:rPr>
        <w:t xml:space="preserve">as the response. </w:t>
      </w:r>
    </w:p>
    <w:p w14:paraId="43646392" w14:textId="0398FF2D" w:rsidR="00AD62AB" w:rsidRDefault="63BA2227" w:rsidP="0090160D">
      <w:pPr>
        <w:pStyle w:val="ListParagraph"/>
        <w:numPr>
          <w:ilvl w:val="0"/>
          <w:numId w:val="40"/>
        </w:numPr>
        <w:rPr>
          <w:rFonts w:ascii="Calibri" w:eastAsia="Calibri" w:hAnsi="Calibri" w:cs="Calibri"/>
        </w:rPr>
      </w:pPr>
      <w:r w:rsidRPr="19D9B84F">
        <w:rPr>
          <w:rFonts w:ascii="Calibri" w:eastAsia="Calibri" w:hAnsi="Calibri" w:cs="Calibri"/>
        </w:rPr>
        <w:lastRenderedPageBreak/>
        <w:t xml:space="preserve">Assign the following variables as predictors: </w:t>
      </w:r>
    </w:p>
    <w:p w14:paraId="46A3B1DF" w14:textId="44362D73" w:rsidR="00AD62AB" w:rsidRDefault="0793DE34" w:rsidP="0090160D">
      <w:pPr>
        <w:pStyle w:val="ListParagraph"/>
        <w:numPr>
          <w:ilvl w:val="1"/>
          <w:numId w:val="40"/>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Diabetic</w:t>
      </w:r>
    </w:p>
    <w:p w14:paraId="2C231147" w14:textId="7B6A6650" w:rsidR="00AD62AB" w:rsidRDefault="0793DE34" w:rsidP="0090160D">
      <w:pPr>
        <w:pStyle w:val="ListParagraph"/>
        <w:numPr>
          <w:ilvl w:val="1"/>
          <w:numId w:val="40"/>
        </w:numPr>
        <w:spacing w:line="259" w:lineRule="auto"/>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Ethnicity</w:t>
      </w:r>
    </w:p>
    <w:p w14:paraId="57BE289B" w14:textId="4567910F"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Gender</w:t>
      </w:r>
    </w:p>
    <w:p w14:paraId="0B6CE755" w14:textId="0BA4C024"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Geographic Miss</w:t>
      </w:r>
    </w:p>
    <w:p w14:paraId="29FDA996" w14:textId="52D39873"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Hospital</w:t>
      </w:r>
    </w:p>
    <w:p w14:paraId="2BA74D9B" w14:textId="3F21129F"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Multiple Stent</w:t>
      </w:r>
    </w:p>
    <w:p w14:paraId="7A7DEB42" w14:textId="2C86FA8F"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Cell Design</w:t>
      </w:r>
    </w:p>
    <w:p w14:paraId="6D133797" w14:textId="0A3F1E14"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Cell Type</w:t>
      </w:r>
    </w:p>
    <w:p w14:paraId="2A84CBC1" w14:textId="6A39C990"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Material</w:t>
      </w:r>
    </w:p>
    <w:p w14:paraId="464810DB" w14:textId="51FF092A" w:rsidR="00AD62AB" w:rsidRDefault="0793DE34" w:rsidP="0090160D">
      <w:pPr>
        <w:pStyle w:val="ListParagraph"/>
        <w:numPr>
          <w:ilvl w:val="1"/>
          <w:numId w:val="40"/>
        </w:numPr>
        <w:spacing w:line="259" w:lineRule="auto"/>
        <w:rPr>
          <w:rFonts w:ascii="Calibri" w:eastAsia="Calibri" w:hAnsi="Calibri" w:cs="Calibri"/>
          <w:i/>
          <w:iCs/>
          <w:color w:val="000000" w:themeColor="text1"/>
        </w:rPr>
      </w:pPr>
      <w:proofErr w:type="spellStart"/>
      <w:r w:rsidRPr="19D9B84F">
        <w:rPr>
          <w:rFonts w:ascii="Calibri" w:eastAsia="Calibri" w:hAnsi="Calibri" w:cs="Calibri"/>
          <w:i/>
          <w:iCs/>
          <w:color w:val="000000" w:themeColor="text1"/>
        </w:rPr>
        <w:t>Upsteam</w:t>
      </w:r>
      <w:proofErr w:type="spellEnd"/>
      <w:r w:rsidRPr="19D9B84F">
        <w:rPr>
          <w:rFonts w:ascii="Calibri" w:eastAsia="Calibri" w:hAnsi="Calibri" w:cs="Calibri"/>
          <w:i/>
          <w:iCs/>
          <w:color w:val="000000" w:themeColor="text1"/>
        </w:rPr>
        <w:t xml:space="preserve"> and Downstream disease in the Coronary</w:t>
      </w:r>
    </w:p>
    <w:p w14:paraId="05CC2306" w14:textId="21FD3391"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Age</w:t>
      </w:r>
    </w:p>
    <w:p w14:paraId="00556DA3" w14:textId="1325FBB9"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Device age(days)</w:t>
      </w:r>
    </w:p>
    <w:p w14:paraId="6F4A8845" w14:textId="791A0622"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Hours active per week</w:t>
      </w:r>
    </w:p>
    <w:p w14:paraId="4B61FB67" w14:textId="798DBF6C"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Plaque Prolapse through cells of the stent</w:t>
      </w:r>
    </w:p>
    <w:p w14:paraId="05AB40F6" w14:textId="4D304CAF"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Smoker flag</w:t>
      </w:r>
    </w:p>
    <w:p w14:paraId="031C2299" w14:textId="63330D1C"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Thickness(mm)</w:t>
      </w:r>
    </w:p>
    <w:p w14:paraId="678C3BF4" w14:textId="7D8B48CB"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length(mm)</w:t>
      </w:r>
    </w:p>
    <w:p w14:paraId="1F4B8B38" w14:textId="58ACF90A" w:rsidR="00AD62AB" w:rsidRDefault="0793DE34" w:rsidP="0090160D">
      <w:pPr>
        <w:pStyle w:val="ListParagraph"/>
        <w:numPr>
          <w:ilvl w:val="1"/>
          <w:numId w:val="40"/>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width(mm)</w:t>
      </w:r>
    </w:p>
    <w:p w14:paraId="676D5B0F" w14:textId="4D7ABDF9" w:rsidR="00AD62AB" w:rsidRDefault="125ED281" w:rsidP="19D9B84F">
      <w:pPr>
        <w:rPr>
          <w:rFonts w:ascii="Calibri" w:eastAsia="Calibri" w:hAnsi="Calibri" w:cs="Calibri"/>
          <w:color w:val="000000" w:themeColor="text1"/>
        </w:rPr>
      </w:pPr>
      <w:r w:rsidRPr="19D9B84F">
        <w:rPr>
          <w:rFonts w:ascii="Calibri" w:eastAsia="Calibri" w:hAnsi="Calibri" w:cs="Calibri"/>
          <w:color w:val="000000" w:themeColor="text1"/>
        </w:rPr>
        <w:t>Note</w:t>
      </w:r>
      <w:r w:rsidR="63BA2227" w:rsidRPr="19D9B84F">
        <w:rPr>
          <w:rFonts w:ascii="Calibri" w:eastAsia="Calibri" w:hAnsi="Calibri" w:cs="Calibri"/>
          <w:i/>
          <w:iCs/>
        </w:rPr>
        <w:t>:</w:t>
      </w:r>
      <w:r w:rsidR="63BA2227" w:rsidRPr="19D9B84F">
        <w:rPr>
          <w:rFonts w:ascii="Calibri" w:eastAsia="Calibri" w:hAnsi="Calibri" w:cs="Calibri"/>
        </w:rPr>
        <w:t xml:space="preserve"> Decision trees can handle variables with missing values, </w:t>
      </w:r>
      <w:r w:rsidR="63BA2227" w:rsidRPr="19D9B84F">
        <w:rPr>
          <w:rFonts w:ascii="Calibri" w:eastAsia="Calibri" w:hAnsi="Calibri" w:cs="Calibri"/>
          <w:color w:val="000000" w:themeColor="text1"/>
        </w:rPr>
        <w:t xml:space="preserve">thus we do not need to use the imputed variables. </w:t>
      </w:r>
    </w:p>
    <w:p w14:paraId="34C64BB2" w14:textId="64EF0FCD" w:rsidR="00AD62AB" w:rsidRDefault="63BA2227" w:rsidP="0090160D">
      <w:pPr>
        <w:pStyle w:val="ListParagraph"/>
        <w:numPr>
          <w:ilvl w:val="0"/>
          <w:numId w:val="40"/>
        </w:numPr>
        <w:rPr>
          <w:rFonts w:eastAsiaTheme="minorEastAsia"/>
          <w:color w:val="000000" w:themeColor="text1"/>
        </w:rPr>
      </w:pPr>
      <w:r w:rsidRPr="19D9B84F">
        <w:rPr>
          <w:rFonts w:ascii="Calibri" w:eastAsia="Calibri" w:hAnsi="Calibri" w:cs="Calibri"/>
          <w:color w:val="000000" w:themeColor="text1"/>
        </w:rPr>
        <w:t>Assign the partition ID variable to the partition role.</w:t>
      </w:r>
    </w:p>
    <w:p w14:paraId="3F0ACF72" w14:textId="45A52F22" w:rsidR="00AD62AB" w:rsidRDefault="00AD62AB" w:rsidP="4B55F3B3">
      <w:pPr>
        <w:rPr>
          <w:rFonts w:ascii="Calibri" w:eastAsia="Calibri" w:hAnsi="Calibri" w:cs="Calibri"/>
          <w:color w:val="000000" w:themeColor="text1"/>
        </w:rPr>
      </w:pPr>
    </w:p>
    <w:p w14:paraId="5800145D" w14:textId="2ABB50EF" w:rsidR="00AD62AB" w:rsidRDefault="66418E96" w:rsidP="4B55F3B3">
      <w:pPr>
        <w:rPr>
          <w:rFonts w:ascii="Calibri" w:eastAsia="Calibri" w:hAnsi="Calibri" w:cs="Calibri"/>
          <w:color w:val="000000" w:themeColor="text1"/>
        </w:rPr>
      </w:pPr>
      <w:r w:rsidRPr="79A7BBD8">
        <w:rPr>
          <w:rFonts w:ascii="Calibri" w:eastAsia="Calibri" w:hAnsi="Calibri" w:cs="Calibri"/>
          <w:color w:val="000000" w:themeColor="text1"/>
        </w:rPr>
        <w:t xml:space="preserve">Include a summary in </w:t>
      </w:r>
      <w:r w:rsidR="500412BE" w:rsidRPr="79A7BBD8">
        <w:rPr>
          <w:rFonts w:ascii="Calibri" w:eastAsia="Calibri" w:hAnsi="Calibri" w:cs="Calibri"/>
          <w:color w:val="000000" w:themeColor="text1"/>
        </w:rPr>
        <w:t>the</w:t>
      </w:r>
      <w:r w:rsidRPr="79A7BBD8">
        <w:rPr>
          <w:rFonts w:ascii="Calibri" w:eastAsia="Calibri" w:hAnsi="Calibri" w:cs="Calibri"/>
          <w:color w:val="000000" w:themeColor="text1"/>
        </w:rPr>
        <w:t xml:space="preserve"> report that addresses the following questions on the page designated for this model:</w:t>
      </w:r>
    </w:p>
    <w:p w14:paraId="2A946F04" w14:textId="0DEA2B99" w:rsidR="00AD62AB" w:rsidRDefault="66418E96" w:rsidP="0090160D">
      <w:pPr>
        <w:pStyle w:val="ListParagraph"/>
        <w:numPr>
          <w:ilvl w:val="0"/>
          <w:numId w:val="39"/>
        </w:numPr>
        <w:rPr>
          <w:rFonts w:eastAsiaTheme="minorEastAsia"/>
          <w:color w:val="000000" w:themeColor="text1"/>
        </w:rPr>
      </w:pPr>
      <w:r w:rsidRPr="4B55F3B3">
        <w:rPr>
          <w:rFonts w:ascii="Calibri" w:eastAsia="Calibri" w:hAnsi="Calibri" w:cs="Calibri"/>
          <w:color w:val="000000" w:themeColor="text1"/>
        </w:rPr>
        <w:t xml:space="preserve">Which variables are </w:t>
      </w:r>
      <w:r w:rsidR="1F1CE86D" w:rsidRPr="4B55F3B3">
        <w:rPr>
          <w:rFonts w:ascii="Calibri" w:eastAsia="Calibri" w:hAnsi="Calibri" w:cs="Calibri"/>
          <w:color w:val="000000" w:themeColor="text1"/>
        </w:rPr>
        <w:t>being</w:t>
      </w:r>
      <w:r w:rsidRPr="4B55F3B3">
        <w:rPr>
          <w:rFonts w:ascii="Calibri" w:eastAsia="Calibri" w:hAnsi="Calibri" w:cs="Calibri"/>
          <w:color w:val="000000" w:themeColor="text1"/>
        </w:rPr>
        <w:t xml:space="preserve"> used by the model? </w:t>
      </w:r>
    </w:p>
    <w:p w14:paraId="1E56AA01" w14:textId="05B3F657" w:rsidR="00AD62AB" w:rsidRDefault="66418E96" w:rsidP="0090160D">
      <w:pPr>
        <w:pStyle w:val="ListParagraph"/>
        <w:numPr>
          <w:ilvl w:val="0"/>
          <w:numId w:val="39"/>
        </w:numPr>
        <w:rPr>
          <w:rFonts w:eastAsiaTheme="minorEastAsia"/>
          <w:color w:val="000000" w:themeColor="text1"/>
        </w:rPr>
      </w:pPr>
      <w:r w:rsidRPr="4B55F3B3">
        <w:rPr>
          <w:rFonts w:ascii="Calibri" w:eastAsia="Calibri" w:hAnsi="Calibri" w:cs="Calibri"/>
          <w:color w:val="000000" w:themeColor="text1"/>
        </w:rPr>
        <w:t xml:space="preserve">Which variable is the first split? On which value? </w:t>
      </w:r>
    </w:p>
    <w:p w14:paraId="7657A1B7" w14:textId="60707A40" w:rsidR="00AD62AB" w:rsidRDefault="66418E96" w:rsidP="0090160D">
      <w:pPr>
        <w:pStyle w:val="ListParagraph"/>
        <w:numPr>
          <w:ilvl w:val="0"/>
          <w:numId w:val="39"/>
        </w:numPr>
        <w:rPr>
          <w:rFonts w:eastAsiaTheme="minorEastAsia"/>
          <w:color w:val="000000" w:themeColor="text1"/>
        </w:rPr>
      </w:pPr>
      <w:r w:rsidRPr="4B55F3B3">
        <w:rPr>
          <w:rFonts w:ascii="Calibri" w:eastAsia="Calibri" w:hAnsi="Calibri" w:cs="Calibri"/>
          <w:color w:val="000000" w:themeColor="text1"/>
        </w:rPr>
        <w:t xml:space="preserve">How many leaves do we have? </w:t>
      </w:r>
    </w:p>
    <w:p w14:paraId="734B98BE" w14:textId="06A9789C" w:rsidR="00AD62AB" w:rsidRDefault="66418E96" w:rsidP="0090160D">
      <w:pPr>
        <w:pStyle w:val="ListParagraph"/>
        <w:numPr>
          <w:ilvl w:val="0"/>
          <w:numId w:val="39"/>
        </w:numPr>
        <w:rPr>
          <w:rFonts w:eastAsiaTheme="minorEastAsia"/>
          <w:color w:val="000000" w:themeColor="text1"/>
        </w:rPr>
      </w:pPr>
      <w:r w:rsidRPr="4B55F3B3">
        <w:rPr>
          <w:rFonts w:ascii="Calibri" w:eastAsia="Calibri" w:hAnsi="Calibri" w:cs="Calibri"/>
          <w:color w:val="000000" w:themeColor="text1"/>
        </w:rPr>
        <w:t xml:space="preserve">What is the Validation cumulative lift on the 5th percentile? And on the 20th percentile? </w:t>
      </w:r>
    </w:p>
    <w:p w14:paraId="17223BC8" w14:textId="0EE650F1" w:rsidR="00AD62AB" w:rsidRDefault="66418E96" w:rsidP="0090160D">
      <w:pPr>
        <w:pStyle w:val="ListParagraph"/>
        <w:numPr>
          <w:ilvl w:val="0"/>
          <w:numId w:val="39"/>
        </w:numPr>
        <w:rPr>
          <w:rFonts w:eastAsiaTheme="minorEastAsia"/>
          <w:color w:val="000000" w:themeColor="text1"/>
        </w:rPr>
      </w:pPr>
      <w:r w:rsidRPr="4B55F3B3">
        <w:rPr>
          <w:rFonts w:ascii="Calibri" w:eastAsia="Calibri" w:hAnsi="Calibri" w:cs="Calibri"/>
          <w:color w:val="000000" w:themeColor="text1"/>
        </w:rPr>
        <w:t xml:space="preserve">View the Validation ROC chart. What is the KS Statistic? </w:t>
      </w:r>
    </w:p>
    <w:p w14:paraId="5C00B6A2" w14:textId="6EE1F9BF" w:rsidR="00AD62AB" w:rsidRDefault="66418E96" w:rsidP="0090160D">
      <w:pPr>
        <w:pStyle w:val="ListParagraph"/>
        <w:numPr>
          <w:ilvl w:val="0"/>
          <w:numId w:val="39"/>
        </w:numPr>
        <w:rPr>
          <w:rFonts w:eastAsiaTheme="minorEastAsia"/>
          <w:color w:val="000000" w:themeColor="text1"/>
        </w:rPr>
      </w:pPr>
      <w:r w:rsidRPr="4B55F3B3">
        <w:rPr>
          <w:rFonts w:ascii="Calibri" w:eastAsia="Calibri" w:hAnsi="Calibri" w:cs="Calibri"/>
          <w:color w:val="000000" w:themeColor="text1"/>
        </w:rPr>
        <w:t>View the Misclassification Chart. How many false negatives are there in Validation?</w:t>
      </w:r>
    </w:p>
    <w:p w14:paraId="10AFB81F" w14:textId="304CF39E" w:rsidR="00AD62AB" w:rsidRDefault="66418E96" w:rsidP="0090160D">
      <w:pPr>
        <w:pStyle w:val="ListParagraph"/>
        <w:numPr>
          <w:ilvl w:val="0"/>
          <w:numId w:val="39"/>
        </w:numPr>
        <w:rPr>
          <w:rFonts w:eastAsiaTheme="minorEastAsia"/>
          <w:color w:val="000000" w:themeColor="text1"/>
        </w:rPr>
      </w:pPr>
      <w:r w:rsidRPr="4B55F3B3">
        <w:rPr>
          <w:rFonts w:ascii="Calibri" w:eastAsia="Calibri" w:hAnsi="Calibri" w:cs="Calibri"/>
          <w:color w:val="000000" w:themeColor="text1"/>
        </w:rPr>
        <w:t>What are the Misclassification Rates on Training and Validation?</w:t>
      </w:r>
    </w:p>
    <w:p w14:paraId="2550C578" w14:textId="422FFE77" w:rsidR="00AD62AB" w:rsidRDefault="00AD62AB" w:rsidP="19D9B84F">
      <w:pPr>
        <w:rPr>
          <w:rFonts w:ascii="Calibri" w:eastAsia="Calibri" w:hAnsi="Calibri" w:cs="Calibri"/>
          <w:color w:val="000000" w:themeColor="text1"/>
        </w:rPr>
      </w:pPr>
    </w:p>
    <w:p w14:paraId="589D9646" w14:textId="0FCA2CF8" w:rsidR="00AD62AB" w:rsidRDefault="63BA2227" w:rsidP="19D9B84F">
      <w:pPr>
        <w:pStyle w:val="Heading3"/>
        <w:spacing w:before="0" w:after="80"/>
        <w:rPr>
          <w:rFonts w:ascii="Calibri" w:eastAsia="Calibri" w:hAnsi="Calibri" w:cs="Calibri"/>
        </w:rPr>
      </w:pPr>
      <w:bookmarkStart w:id="54" w:name="_Toc169616647"/>
      <w:r w:rsidRPr="4280B203">
        <w:rPr>
          <w:rFonts w:ascii="Calibri Light" w:eastAsia="Calibri Light" w:hAnsi="Calibri Light" w:cs="Calibri Light"/>
          <w:color w:val="1F3763"/>
        </w:rPr>
        <w:t>Model 2: Logistic Regression Model</w:t>
      </w:r>
      <w:bookmarkEnd w:id="54"/>
    </w:p>
    <w:p w14:paraId="0966BCEA" w14:textId="228702F0" w:rsidR="00AD62AB" w:rsidRDefault="245C96A7" w:rsidP="4B55F3B3">
      <w:pPr>
        <w:rPr>
          <w:rFonts w:ascii="Calibri" w:eastAsia="Calibri" w:hAnsi="Calibri" w:cs="Calibri"/>
          <w:color w:val="000000" w:themeColor="text1"/>
        </w:rPr>
      </w:pPr>
      <w:r w:rsidRPr="4B55F3B3">
        <w:rPr>
          <w:rFonts w:ascii="Calibri" w:eastAsia="Calibri" w:hAnsi="Calibri" w:cs="Calibri"/>
          <w:color w:val="000000" w:themeColor="text1"/>
        </w:rPr>
        <w:t>A logistic regression attempts to predict the value of a binary response variable. The model approximates the probability that an individual observation belongs to the level of interest. It requires a categorical response variable and at least one effect variable or interaction term.</w:t>
      </w:r>
    </w:p>
    <w:p w14:paraId="04219F39" w14:textId="44161B06" w:rsidR="00AD62AB" w:rsidRDefault="00AD62AB" w:rsidP="4B55F3B3">
      <w:pPr>
        <w:rPr>
          <w:rFonts w:ascii="Calibri" w:eastAsia="Calibri" w:hAnsi="Calibri" w:cs="Calibri"/>
          <w:color w:val="000000" w:themeColor="text1"/>
        </w:rPr>
      </w:pPr>
    </w:p>
    <w:p w14:paraId="685B6948" w14:textId="3CAE056B" w:rsidR="00AD62AB" w:rsidRDefault="1BE69099" w:rsidP="0C056C54">
      <w:pPr>
        <w:rPr>
          <w:rFonts w:ascii="Calibri" w:eastAsia="Calibri" w:hAnsi="Calibri" w:cs="Calibri"/>
          <w:color w:val="000000" w:themeColor="text1"/>
        </w:rPr>
      </w:pPr>
      <w:r w:rsidRPr="065B82B3">
        <w:rPr>
          <w:rFonts w:ascii="Calibri" w:eastAsia="Calibri" w:hAnsi="Calibri" w:cs="Calibri"/>
          <w:color w:val="000000" w:themeColor="text1"/>
        </w:rPr>
        <w:t>Complete the following steps to create a logistic regression model that:</w:t>
      </w:r>
    </w:p>
    <w:p w14:paraId="68D0532B" w14:textId="421660F4" w:rsidR="00AD62AB" w:rsidRDefault="76C1ACDF" w:rsidP="0090160D">
      <w:pPr>
        <w:pStyle w:val="ListParagraph"/>
        <w:numPr>
          <w:ilvl w:val="0"/>
          <w:numId w:val="38"/>
        </w:numPr>
        <w:rPr>
          <w:rFonts w:ascii="Calibri" w:eastAsia="Calibri" w:hAnsi="Calibri" w:cs="Calibri"/>
          <w:color w:val="000000" w:themeColor="text1"/>
        </w:rPr>
      </w:pPr>
      <w:r w:rsidRPr="19D9B84F">
        <w:rPr>
          <w:rFonts w:ascii="Calibri" w:eastAsia="Calibri" w:hAnsi="Calibri" w:cs="Calibri"/>
          <w:color w:val="000000" w:themeColor="text1"/>
        </w:rPr>
        <w:t xml:space="preserve">Use </w:t>
      </w:r>
      <w:r w:rsidRPr="19D9B84F">
        <w:rPr>
          <w:rFonts w:ascii="Calibri" w:eastAsia="Calibri" w:hAnsi="Calibri" w:cs="Calibri"/>
          <w:i/>
          <w:iCs/>
          <w:color w:val="000000" w:themeColor="text1"/>
        </w:rPr>
        <w:t>Stent</w:t>
      </w:r>
      <w:r w:rsidR="605C7363" w:rsidRPr="19D9B84F">
        <w:rPr>
          <w:rFonts w:ascii="Calibri" w:eastAsia="Calibri" w:hAnsi="Calibri" w:cs="Calibri"/>
          <w:i/>
          <w:iCs/>
          <w:color w:val="000000" w:themeColor="text1"/>
        </w:rPr>
        <w:t xml:space="preserve"> </w:t>
      </w:r>
      <w:r w:rsidRPr="19D9B84F">
        <w:rPr>
          <w:rFonts w:ascii="Calibri" w:eastAsia="Calibri" w:hAnsi="Calibri" w:cs="Calibri"/>
          <w:i/>
          <w:iCs/>
          <w:color w:val="000000" w:themeColor="text1"/>
        </w:rPr>
        <w:t>Failure</w:t>
      </w:r>
      <w:r w:rsidRPr="19D9B84F">
        <w:rPr>
          <w:rFonts w:ascii="Calibri" w:eastAsia="Calibri" w:hAnsi="Calibri" w:cs="Calibri"/>
          <w:color w:val="000000" w:themeColor="text1"/>
        </w:rPr>
        <w:t xml:space="preserve"> as the response.</w:t>
      </w:r>
    </w:p>
    <w:p w14:paraId="54222D32" w14:textId="31DC096D" w:rsidR="381CC7AE" w:rsidRDefault="381CC7AE" w:rsidP="0090160D">
      <w:pPr>
        <w:pStyle w:val="ListParagraph"/>
        <w:numPr>
          <w:ilvl w:val="0"/>
          <w:numId w:val="38"/>
        </w:numPr>
        <w:rPr>
          <w:rFonts w:ascii="Calibri" w:eastAsia="Calibri" w:hAnsi="Calibri" w:cs="Calibri"/>
          <w:color w:val="000000" w:themeColor="text1"/>
        </w:rPr>
      </w:pPr>
      <w:r w:rsidRPr="19D9B84F">
        <w:rPr>
          <w:rFonts w:ascii="Calibri" w:eastAsia="Calibri" w:hAnsi="Calibri" w:cs="Calibri"/>
          <w:color w:val="000000" w:themeColor="text1"/>
        </w:rPr>
        <w:lastRenderedPageBreak/>
        <w:t xml:space="preserve">Assign the following variables as predictors: </w:t>
      </w:r>
    </w:p>
    <w:p w14:paraId="14252693" w14:textId="6CACB87F" w:rsidR="5B56B174" w:rsidRDefault="5B56B174" w:rsidP="0090160D">
      <w:pPr>
        <w:pStyle w:val="ListParagraph"/>
        <w:numPr>
          <w:ilvl w:val="1"/>
          <w:numId w:val="38"/>
        </w:numPr>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Diabetic</w:t>
      </w:r>
    </w:p>
    <w:p w14:paraId="4D3AF1D7" w14:textId="7B6A6650" w:rsidR="5B56B174" w:rsidRDefault="5B56B174" w:rsidP="0090160D">
      <w:pPr>
        <w:pStyle w:val="ListParagraph"/>
        <w:numPr>
          <w:ilvl w:val="1"/>
          <w:numId w:val="38"/>
        </w:numPr>
        <w:spacing w:line="259" w:lineRule="auto"/>
        <w:rPr>
          <w:rFonts w:asciiTheme="minorEastAsia" w:eastAsiaTheme="minorEastAsia" w:hAnsiTheme="minorEastAsia" w:cstheme="minorEastAsia"/>
          <w:i/>
          <w:iCs/>
          <w:color w:val="000000" w:themeColor="text1"/>
        </w:rPr>
      </w:pPr>
      <w:r w:rsidRPr="19D9B84F">
        <w:rPr>
          <w:rFonts w:ascii="Calibri" w:eastAsia="Calibri" w:hAnsi="Calibri" w:cs="Calibri"/>
          <w:i/>
          <w:iCs/>
          <w:color w:val="000000" w:themeColor="text1"/>
        </w:rPr>
        <w:t>Ethnicity</w:t>
      </w:r>
    </w:p>
    <w:p w14:paraId="19F9FA52" w14:textId="4567910F"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Gender</w:t>
      </w:r>
    </w:p>
    <w:p w14:paraId="2840BB59" w14:textId="0BA4C024"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Geographic Miss</w:t>
      </w:r>
    </w:p>
    <w:p w14:paraId="69004A39" w14:textId="52D39873"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Hospital</w:t>
      </w:r>
    </w:p>
    <w:p w14:paraId="6D5FA042" w14:textId="3F21129F"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Multiple Stent</w:t>
      </w:r>
    </w:p>
    <w:p w14:paraId="49C621FA" w14:textId="2C86FA8F"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Cell Design</w:t>
      </w:r>
    </w:p>
    <w:p w14:paraId="15EDF583" w14:textId="0A3F1E14"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Cell Type</w:t>
      </w:r>
    </w:p>
    <w:p w14:paraId="78B6DBDF" w14:textId="6A39C990"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Material</w:t>
      </w:r>
    </w:p>
    <w:p w14:paraId="62B3FC95" w14:textId="51FF092A" w:rsidR="5B56B174" w:rsidRDefault="5B56B174" w:rsidP="0090160D">
      <w:pPr>
        <w:pStyle w:val="ListParagraph"/>
        <w:numPr>
          <w:ilvl w:val="1"/>
          <w:numId w:val="38"/>
        </w:numPr>
        <w:spacing w:line="259" w:lineRule="auto"/>
        <w:rPr>
          <w:rFonts w:ascii="Calibri" w:eastAsia="Calibri" w:hAnsi="Calibri" w:cs="Calibri"/>
          <w:i/>
          <w:iCs/>
          <w:color w:val="000000" w:themeColor="text1"/>
        </w:rPr>
      </w:pPr>
      <w:proofErr w:type="spellStart"/>
      <w:r w:rsidRPr="19D9B84F">
        <w:rPr>
          <w:rFonts w:ascii="Calibri" w:eastAsia="Calibri" w:hAnsi="Calibri" w:cs="Calibri"/>
          <w:i/>
          <w:iCs/>
          <w:color w:val="000000" w:themeColor="text1"/>
        </w:rPr>
        <w:t>Upsteam</w:t>
      </w:r>
      <w:proofErr w:type="spellEnd"/>
      <w:r w:rsidRPr="19D9B84F">
        <w:rPr>
          <w:rFonts w:ascii="Calibri" w:eastAsia="Calibri" w:hAnsi="Calibri" w:cs="Calibri"/>
          <w:i/>
          <w:iCs/>
          <w:color w:val="000000" w:themeColor="text1"/>
        </w:rPr>
        <w:t xml:space="preserve"> and Downstream disease in the Coronary</w:t>
      </w:r>
    </w:p>
    <w:p w14:paraId="01ABB19E" w14:textId="21FD3391"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Age</w:t>
      </w:r>
    </w:p>
    <w:p w14:paraId="16E6A2ED" w14:textId="1325FBB9"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Device age(days)</w:t>
      </w:r>
    </w:p>
    <w:p w14:paraId="6FC3D4BB" w14:textId="791A0622"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Hours active per week</w:t>
      </w:r>
    </w:p>
    <w:p w14:paraId="1D80F512" w14:textId="798DBF6C"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Plaque Prolapse through cells of the stent</w:t>
      </w:r>
    </w:p>
    <w:p w14:paraId="1658B16E" w14:textId="4D304CAF"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Smoker flag</w:t>
      </w:r>
    </w:p>
    <w:p w14:paraId="6FB3480E" w14:textId="63330D1C"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Thickness(mm)</w:t>
      </w:r>
    </w:p>
    <w:p w14:paraId="22EAE9BD" w14:textId="7D8B48CB"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length(mm)</w:t>
      </w:r>
    </w:p>
    <w:p w14:paraId="711ACC8E" w14:textId="691F718B" w:rsidR="5B56B174" w:rsidRDefault="5B56B174" w:rsidP="0090160D">
      <w:pPr>
        <w:pStyle w:val="ListParagraph"/>
        <w:numPr>
          <w:ilvl w:val="1"/>
          <w:numId w:val="38"/>
        </w:numPr>
        <w:spacing w:line="259" w:lineRule="auto"/>
        <w:rPr>
          <w:rFonts w:ascii="Calibri" w:eastAsia="Calibri" w:hAnsi="Calibri" w:cs="Calibri"/>
          <w:i/>
          <w:iCs/>
          <w:color w:val="000000" w:themeColor="text1"/>
        </w:rPr>
      </w:pPr>
      <w:r w:rsidRPr="19D9B84F">
        <w:rPr>
          <w:rFonts w:ascii="Calibri" w:eastAsia="Calibri" w:hAnsi="Calibri" w:cs="Calibri"/>
          <w:i/>
          <w:iCs/>
          <w:color w:val="000000" w:themeColor="text1"/>
        </w:rPr>
        <w:t>Stent width(mm)</w:t>
      </w:r>
    </w:p>
    <w:p w14:paraId="3F92CF74" w14:textId="0A912B4E" w:rsidR="00AD62AB" w:rsidRDefault="381CC7AE" w:rsidP="0090160D">
      <w:pPr>
        <w:pStyle w:val="ListParagraph"/>
        <w:numPr>
          <w:ilvl w:val="0"/>
          <w:numId w:val="38"/>
        </w:numPr>
        <w:rPr>
          <w:color w:val="000000" w:themeColor="text1"/>
        </w:rPr>
      </w:pPr>
      <w:r w:rsidRPr="19D9B84F">
        <w:rPr>
          <w:rFonts w:ascii="Calibri" w:eastAsia="Calibri" w:hAnsi="Calibri" w:cs="Calibri"/>
          <w:color w:val="000000" w:themeColor="text1"/>
        </w:rPr>
        <w:t xml:space="preserve">Assign the partition ID variable to the partition role. </w:t>
      </w:r>
      <w:r w:rsidRPr="19D9B84F">
        <w:rPr>
          <w:rFonts w:ascii="Calibri" w:eastAsia="Calibri" w:hAnsi="Calibri" w:cs="Calibri"/>
        </w:rPr>
        <w:t xml:space="preserve"> </w:t>
      </w:r>
    </w:p>
    <w:p w14:paraId="650E6EF3" w14:textId="23032273" w:rsidR="00AD62AB" w:rsidRDefault="00AD62AB" w:rsidP="0C056C54">
      <w:pPr>
        <w:rPr>
          <w:rFonts w:eastAsiaTheme="minorEastAsia"/>
        </w:rPr>
      </w:pPr>
    </w:p>
    <w:p w14:paraId="11814788" w14:textId="23C7B8BB" w:rsidR="00AD62AB" w:rsidRDefault="370CE533" w:rsidP="0C056C54">
      <w:pPr>
        <w:rPr>
          <w:rFonts w:ascii="Calibri" w:eastAsia="Calibri" w:hAnsi="Calibri" w:cs="Calibri"/>
          <w:color w:val="000000" w:themeColor="text1"/>
        </w:rPr>
      </w:pPr>
      <w:r w:rsidRPr="79A7BBD8">
        <w:rPr>
          <w:rFonts w:ascii="Calibri" w:eastAsia="Calibri" w:hAnsi="Calibri" w:cs="Calibri"/>
          <w:color w:val="000000" w:themeColor="text1"/>
        </w:rPr>
        <w:t xml:space="preserve">Include a summary in </w:t>
      </w:r>
      <w:r w:rsidR="3DD8B3D6" w:rsidRPr="79A7BBD8">
        <w:rPr>
          <w:rFonts w:ascii="Calibri" w:eastAsia="Calibri" w:hAnsi="Calibri" w:cs="Calibri"/>
          <w:color w:val="000000" w:themeColor="text1"/>
        </w:rPr>
        <w:t>the</w:t>
      </w:r>
      <w:r w:rsidRPr="79A7BBD8">
        <w:rPr>
          <w:rFonts w:ascii="Calibri" w:eastAsia="Calibri" w:hAnsi="Calibri" w:cs="Calibri"/>
          <w:color w:val="000000" w:themeColor="text1"/>
        </w:rPr>
        <w:t xml:space="preserve"> report that addresses the following questions on the page designated for this model:</w:t>
      </w:r>
    </w:p>
    <w:p w14:paraId="1E919CDC" w14:textId="5BC58871" w:rsidR="00AD62AB" w:rsidRDefault="370CE533" w:rsidP="0090160D">
      <w:pPr>
        <w:pStyle w:val="ListParagraph"/>
        <w:numPr>
          <w:ilvl w:val="0"/>
          <w:numId w:val="37"/>
        </w:numPr>
        <w:rPr>
          <w:rFonts w:eastAsiaTheme="minorEastAsia"/>
          <w:color w:val="000000" w:themeColor="text1"/>
        </w:rPr>
      </w:pPr>
      <w:r w:rsidRPr="0C056C54">
        <w:rPr>
          <w:rFonts w:ascii="Calibri" w:eastAsia="Calibri" w:hAnsi="Calibri" w:cs="Calibri"/>
          <w:color w:val="000000" w:themeColor="text1"/>
        </w:rPr>
        <w:t xml:space="preserve">Which variables were selected by the model? </w:t>
      </w:r>
    </w:p>
    <w:p w14:paraId="43EC0A30" w14:textId="22A6E387" w:rsidR="00AD62AB" w:rsidRDefault="370CE533" w:rsidP="0090160D">
      <w:pPr>
        <w:pStyle w:val="ListParagraph"/>
        <w:numPr>
          <w:ilvl w:val="0"/>
          <w:numId w:val="37"/>
        </w:numPr>
        <w:rPr>
          <w:rFonts w:eastAsiaTheme="minorEastAsia"/>
          <w:color w:val="000000" w:themeColor="text1"/>
        </w:rPr>
      </w:pPr>
      <w:r w:rsidRPr="0C056C54">
        <w:rPr>
          <w:rFonts w:ascii="Calibri" w:eastAsia="Calibri" w:hAnsi="Calibri" w:cs="Calibri"/>
          <w:color w:val="000000" w:themeColor="text1"/>
        </w:rPr>
        <w:t>What is the Validation cumulative lift on the 5th percentile? And on the 20th percentile?</w:t>
      </w:r>
    </w:p>
    <w:p w14:paraId="25D6BFB0" w14:textId="5D8C625B" w:rsidR="00AD62AB" w:rsidRDefault="370CE533" w:rsidP="0090160D">
      <w:pPr>
        <w:pStyle w:val="ListParagraph"/>
        <w:numPr>
          <w:ilvl w:val="0"/>
          <w:numId w:val="37"/>
        </w:numPr>
        <w:rPr>
          <w:rFonts w:eastAsiaTheme="minorEastAsia"/>
          <w:color w:val="000000" w:themeColor="text1"/>
        </w:rPr>
      </w:pPr>
      <w:r w:rsidRPr="0C056C54">
        <w:rPr>
          <w:rFonts w:ascii="Calibri" w:eastAsia="Calibri" w:hAnsi="Calibri" w:cs="Calibri"/>
          <w:color w:val="000000" w:themeColor="text1"/>
        </w:rPr>
        <w:t xml:space="preserve">View the ROC chart. What is the KS Statistic? </w:t>
      </w:r>
    </w:p>
    <w:p w14:paraId="40E6FBFB" w14:textId="6FEC6771" w:rsidR="00AD62AB" w:rsidRDefault="370CE533" w:rsidP="0090160D">
      <w:pPr>
        <w:pStyle w:val="ListParagraph"/>
        <w:numPr>
          <w:ilvl w:val="0"/>
          <w:numId w:val="37"/>
        </w:numPr>
        <w:rPr>
          <w:rFonts w:eastAsiaTheme="minorEastAsia"/>
          <w:color w:val="000000" w:themeColor="text1"/>
        </w:rPr>
      </w:pPr>
      <w:r w:rsidRPr="0C056C54">
        <w:rPr>
          <w:rFonts w:ascii="Calibri" w:eastAsia="Calibri" w:hAnsi="Calibri" w:cs="Calibri"/>
          <w:color w:val="000000" w:themeColor="text1"/>
        </w:rPr>
        <w:t>View the Misclassification Chart. How many false negatives are there in Validation?</w:t>
      </w:r>
    </w:p>
    <w:p w14:paraId="796EE380" w14:textId="5A50F342" w:rsidR="00AD62AB" w:rsidRDefault="370CE533" w:rsidP="0090160D">
      <w:pPr>
        <w:pStyle w:val="ListParagraph"/>
        <w:numPr>
          <w:ilvl w:val="0"/>
          <w:numId w:val="37"/>
        </w:numPr>
        <w:rPr>
          <w:rFonts w:eastAsiaTheme="minorEastAsia"/>
          <w:color w:val="000000" w:themeColor="text1"/>
        </w:rPr>
      </w:pPr>
      <w:r w:rsidRPr="0C056C54">
        <w:rPr>
          <w:rFonts w:ascii="Calibri" w:eastAsia="Calibri" w:hAnsi="Calibri" w:cs="Calibri"/>
          <w:color w:val="000000" w:themeColor="text1"/>
        </w:rPr>
        <w:t>What are the Misclassification Rates on Training and Validation?</w:t>
      </w:r>
    </w:p>
    <w:p w14:paraId="5BFD91F6" w14:textId="28AF4C98" w:rsidR="00AD62AB" w:rsidRDefault="00AD62AB" w:rsidP="0C056C54">
      <w:pPr>
        <w:rPr>
          <w:rFonts w:eastAsiaTheme="minorEastAsia"/>
        </w:rPr>
      </w:pPr>
    </w:p>
    <w:p w14:paraId="71B9C4EA" w14:textId="402CED63" w:rsidR="00AD62AB" w:rsidRDefault="370CE533" w:rsidP="0C056C54">
      <w:pPr>
        <w:rPr>
          <w:rFonts w:ascii="Calibri" w:eastAsia="Calibri" w:hAnsi="Calibri" w:cs="Calibri"/>
        </w:rPr>
      </w:pPr>
      <w:r w:rsidRPr="0C056C54">
        <w:rPr>
          <w:rFonts w:ascii="Calibri" w:eastAsia="Calibri" w:hAnsi="Calibri" w:cs="Calibri"/>
          <w:color w:val="000000" w:themeColor="text1"/>
        </w:rPr>
        <w:t>Examine the relative importance of each variable, and the relationship between the predicted values of the observations and the residual. Take note of how the model fits the data, and what the results suggest about assumptions of the model. Asses the Lift, ROC, and misclassification rates.</w:t>
      </w:r>
    </w:p>
    <w:p w14:paraId="7EA50B2B" w14:textId="773AD54D" w:rsidR="00AD62AB" w:rsidRDefault="00AD62AB" w:rsidP="0C056C54">
      <w:pPr>
        <w:rPr>
          <w:rFonts w:asciiTheme="minorEastAsia" w:eastAsiaTheme="minorEastAsia" w:hAnsiTheme="minorEastAsia" w:cstheme="minorEastAsia"/>
          <w:color w:val="000000" w:themeColor="text1"/>
        </w:rPr>
      </w:pPr>
    </w:p>
    <w:p w14:paraId="671B568B" w14:textId="5D2D19D6" w:rsidR="00AD62AB" w:rsidRDefault="7AFBAFA1" w:rsidP="0C056C54">
      <w:pPr>
        <w:rPr>
          <w:rFonts w:ascii="Calibri" w:eastAsia="Calibri" w:hAnsi="Calibri" w:cs="Calibri"/>
          <w:color w:val="000000" w:themeColor="text1"/>
        </w:rPr>
      </w:pPr>
      <w:r w:rsidRPr="79A7BBD8">
        <w:rPr>
          <w:rFonts w:ascii="Calibri" w:eastAsia="Calibri" w:hAnsi="Calibri" w:cs="Calibri"/>
          <w:color w:val="000000" w:themeColor="text1"/>
        </w:rPr>
        <w:t xml:space="preserve">Include a summary in </w:t>
      </w:r>
      <w:r w:rsidR="14E9003B" w:rsidRPr="79A7BBD8">
        <w:rPr>
          <w:rFonts w:ascii="Calibri" w:eastAsia="Calibri" w:hAnsi="Calibri" w:cs="Calibri"/>
          <w:color w:val="000000" w:themeColor="text1"/>
        </w:rPr>
        <w:t>the</w:t>
      </w:r>
      <w:r w:rsidRPr="79A7BBD8">
        <w:rPr>
          <w:rFonts w:ascii="Calibri" w:eastAsia="Calibri" w:hAnsi="Calibri" w:cs="Calibri"/>
          <w:color w:val="000000" w:themeColor="text1"/>
        </w:rPr>
        <w:t xml:space="preserve"> report that addresses the following questions on the page designated for this model:</w:t>
      </w:r>
    </w:p>
    <w:p w14:paraId="06AD98EB" w14:textId="26C110E6" w:rsidR="00AD62AB" w:rsidRDefault="7AFBAFA1" w:rsidP="0090160D">
      <w:pPr>
        <w:pStyle w:val="ListParagraph"/>
        <w:numPr>
          <w:ilvl w:val="0"/>
          <w:numId w:val="33"/>
        </w:numPr>
        <w:rPr>
          <w:rFonts w:eastAsiaTheme="minorEastAsia"/>
          <w:color w:val="000000" w:themeColor="text1"/>
        </w:rPr>
      </w:pPr>
      <w:r w:rsidRPr="0C056C54">
        <w:rPr>
          <w:rFonts w:ascii="Calibri" w:eastAsia="Calibri" w:hAnsi="Calibri" w:cs="Calibri"/>
          <w:color w:val="000000" w:themeColor="text1"/>
        </w:rPr>
        <w:t xml:space="preserve">Which variables were selected by the model? </w:t>
      </w:r>
    </w:p>
    <w:p w14:paraId="4ABA907A" w14:textId="5C89EA1F" w:rsidR="00AD62AB" w:rsidRDefault="7AFBAFA1" w:rsidP="0090160D">
      <w:pPr>
        <w:pStyle w:val="ListParagraph"/>
        <w:numPr>
          <w:ilvl w:val="0"/>
          <w:numId w:val="33"/>
        </w:numPr>
        <w:rPr>
          <w:rFonts w:eastAsiaTheme="minorEastAsia"/>
          <w:color w:val="000000" w:themeColor="text1"/>
        </w:rPr>
      </w:pPr>
      <w:r w:rsidRPr="0C056C54">
        <w:rPr>
          <w:rFonts w:ascii="Calibri" w:eastAsia="Calibri" w:hAnsi="Calibri" w:cs="Calibri"/>
          <w:color w:val="000000" w:themeColor="text1"/>
        </w:rPr>
        <w:t>What is the Validation cumulative lift on the 5th percentile? And on the 20th percentile?</w:t>
      </w:r>
    </w:p>
    <w:p w14:paraId="1B0C8833" w14:textId="16FD2AE6" w:rsidR="00AD62AB" w:rsidRDefault="7AFBAFA1" w:rsidP="0090160D">
      <w:pPr>
        <w:pStyle w:val="ListParagraph"/>
        <w:numPr>
          <w:ilvl w:val="0"/>
          <w:numId w:val="33"/>
        </w:numPr>
        <w:rPr>
          <w:rFonts w:eastAsiaTheme="minorEastAsia"/>
          <w:color w:val="000000" w:themeColor="text1"/>
        </w:rPr>
      </w:pPr>
      <w:r w:rsidRPr="0C056C54">
        <w:rPr>
          <w:rFonts w:ascii="Calibri" w:eastAsia="Calibri" w:hAnsi="Calibri" w:cs="Calibri"/>
          <w:color w:val="000000" w:themeColor="text1"/>
        </w:rPr>
        <w:t xml:space="preserve">View the ROC chart. What is the KS Statistic? </w:t>
      </w:r>
    </w:p>
    <w:p w14:paraId="1F6526C8" w14:textId="184D719F" w:rsidR="00AD62AB" w:rsidRDefault="7AFBAFA1" w:rsidP="0090160D">
      <w:pPr>
        <w:pStyle w:val="ListParagraph"/>
        <w:numPr>
          <w:ilvl w:val="0"/>
          <w:numId w:val="33"/>
        </w:numPr>
        <w:rPr>
          <w:rFonts w:eastAsiaTheme="minorEastAsia"/>
          <w:color w:val="000000" w:themeColor="text1"/>
        </w:rPr>
      </w:pPr>
      <w:r w:rsidRPr="0C056C54">
        <w:rPr>
          <w:rFonts w:ascii="Calibri" w:eastAsia="Calibri" w:hAnsi="Calibri" w:cs="Calibri"/>
          <w:color w:val="000000" w:themeColor="text1"/>
        </w:rPr>
        <w:t>View the Misclassification Chart. How many false negatives are there in Validation?</w:t>
      </w:r>
    </w:p>
    <w:p w14:paraId="0203D516" w14:textId="081C834C" w:rsidR="00AD62AB" w:rsidRDefault="3C6B43DF" w:rsidP="0090160D">
      <w:pPr>
        <w:pStyle w:val="ListParagraph"/>
        <w:numPr>
          <w:ilvl w:val="0"/>
          <w:numId w:val="33"/>
        </w:numPr>
        <w:rPr>
          <w:rFonts w:eastAsiaTheme="minorEastAsia"/>
          <w:color w:val="000000" w:themeColor="text1"/>
        </w:rPr>
      </w:pPr>
      <w:r w:rsidRPr="19D9B84F">
        <w:rPr>
          <w:rFonts w:ascii="Calibri" w:eastAsia="Calibri" w:hAnsi="Calibri" w:cs="Calibri"/>
          <w:color w:val="000000" w:themeColor="text1"/>
        </w:rPr>
        <w:lastRenderedPageBreak/>
        <w:t>What are the Misclassification Rates on Training and Validation?</w:t>
      </w:r>
    </w:p>
    <w:p w14:paraId="5E5F427F" w14:textId="62D59DAB" w:rsidR="19D9B84F" w:rsidRDefault="19D9B84F" w:rsidP="19D9B84F">
      <w:pPr>
        <w:rPr>
          <w:rFonts w:eastAsiaTheme="minorEastAsia"/>
          <w:color w:val="000000" w:themeColor="text1"/>
        </w:rPr>
      </w:pPr>
    </w:p>
    <w:p w14:paraId="2D5697F4" w14:textId="4244920A" w:rsidR="00AD62AB" w:rsidRDefault="63BA2227" w:rsidP="19D9B84F">
      <w:pPr>
        <w:pStyle w:val="Heading3"/>
        <w:spacing w:before="0" w:after="80"/>
        <w:rPr>
          <w:rFonts w:ascii="Calibri Light" w:eastAsia="Calibri Light" w:hAnsi="Calibri Light" w:cs="Calibri Light"/>
          <w:color w:val="1F3763"/>
        </w:rPr>
      </w:pPr>
      <w:bookmarkStart w:id="55" w:name="_Toc169616648"/>
      <w:r w:rsidRPr="4280B203">
        <w:rPr>
          <w:rFonts w:ascii="Calibri Light" w:eastAsia="Calibri Light" w:hAnsi="Calibri Light" w:cs="Calibri Light"/>
          <w:color w:val="1F3763"/>
        </w:rPr>
        <w:t>Model 3: Gradient Boosting Model</w:t>
      </w:r>
      <w:bookmarkEnd w:id="55"/>
    </w:p>
    <w:p w14:paraId="531EF867" w14:textId="756F00B1" w:rsidR="0C056C54" w:rsidRDefault="553F7846" w:rsidP="0C056C54">
      <w:r>
        <w:t>Gradient boosting is a method standing out for its prediction speed and accuracy, particularly with large and complex datasets. We already know that errors play a major role in any machine learning algorithm. There are mainly two types of error, bias error and variance error. The gradient boost algorithm helps us minimize bias error of the model</w:t>
      </w:r>
    </w:p>
    <w:p w14:paraId="78E4B97A" w14:textId="17473437" w:rsidR="065B82B3" w:rsidRDefault="065B82B3" w:rsidP="065B82B3"/>
    <w:p w14:paraId="0CA65FCE" w14:textId="1CC50EFF" w:rsidR="55381973" w:rsidRDefault="55381973" w:rsidP="065B82B3">
      <w:pPr>
        <w:rPr>
          <w:rFonts w:ascii="Calibri" w:eastAsia="Calibri" w:hAnsi="Calibri" w:cs="Calibri"/>
          <w:color w:val="000000" w:themeColor="text1"/>
        </w:rPr>
      </w:pPr>
      <w:r w:rsidRPr="065B82B3">
        <w:rPr>
          <w:rFonts w:ascii="Calibri" w:eastAsia="Calibri" w:hAnsi="Calibri" w:cs="Calibri"/>
          <w:color w:val="000000" w:themeColor="text1"/>
        </w:rPr>
        <w:t>Complete the following steps to create a gradient boosting model that:</w:t>
      </w:r>
    </w:p>
    <w:p w14:paraId="688DDC6F" w14:textId="78CBFF8D" w:rsidR="55381973" w:rsidRDefault="55381973" w:rsidP="0090160D">
      <w:pPr>
        <w:pStyle w:val="ListParagraph"/>
        <w:numPr>
          <w:ilvl w:val="0"/>
          <w:numId w:val="17"/>
        </w:numPr>
        <w:rPr>
          <w:rFonts w:eastAsiaTheme="minorEastAsia"/>
        </w:rPr>
      </w:pPr>
      <w:r w:rsidRPr="065B82B3">
        <w:rPr>
          <w:rFonts w:ascii="Calibri" w:eastAsia="Calibri" w:hAnsi="Calibri" w:cs="Calibri"/>
          <w:color w:val="000000" w:themeColor="text1"/>
        </w:rPr>
        <w:t xml:space="preserve">Use </w:t>
      </w:r>
      <w:proofErr w:type="spellStart"/>
      <w:r w:rsidRPr="065B82B3">
        <w:rPr>
          <w:rFonts w:ascii="Calibri" w:eastAsia="Calibri" w:hAnsi="Calibri" w:cs="Calibri"/>
          <w:i/>
          <w:iCs/>
          <w:color w:val="000000" w:themeColor="text1"/>
        </w:rPr>
        <w:t>Stent_Failure</w:t>
      </w:r>
      <w:proofErr w:type="spellEnd"/>
      <w:r w:rsidRPr="065B82B3">
        <w:rPr>
          <w:rFonts w:ascii="Calibri" w:eastAsia="Calibri" w:hAnsi="Calibri" w:cs="Calibri"/>
          <w:color w:val="000000" w:themeColor="text1"/>
        </w:rPr>
        <w:t xml:space="preserve"> as the response.</w:t>
      </w:r>
    </w:p>
    <w:p w14:paraId="68E1C1C0" w14:textId="62C39AE8" w:rsidR="55381973" w:rsidRDefault="55381973" w:rsidP="0090160D">
      <w:pPr>
        <w:pStyle w:val="ListParagraph"/>
        <w:numPr>
          <w:ilvl w:val="0"/>
          <w:numId w:val="17"/>
        </w:numPr>
        <w:rPr>
          <w:rFonts w:ascii="Calibri" w:eastAsia="Calibri" w:hAnsi="Calibri" w:cs="Calibri"/>
          <w:color w:val="000000" w:themeColor="text1"/>
        </w:rPr>
      </w:pPr>
      <w:r w:rsidRPr="065B82B3">
        <w:rPr>
          <w:rFonts w:ascii="Calibri" w:eastAsia="Calibri" w:hAnsi="Calibri" w:cs="Calibri"/>
          <w:color w:val="000000" w:themeColor="text1"/>
        </w:rPr>
        <w:t>Assign the following variables as predictors:</w:t>
      </w:r>
      <w:r w:rsidRPr="065B82B3">
        <w:rPr>
          <w:rFonts w:ascii="Calibri" w:eastAsia="Calibri" w:hAnsi="Calibri" w:cs="Calibri"/>
          <w:i/>
          <w:iCs/>
          <w:color w:val="000000" w:themeColor="text1"/>
        </w:rPr>
        <w:t xml:space="preserve"> Diabetic, Ethnicity, Gender, Geographic Miss, Hospital, Multiple Stent, Stent Cell Design, Stent Cell Type, Stent Material, </w:t>
      </w:r>
      <w:proofErr w:type="spellStart"/>
      <w:r w:rsidRPr="065B82B3">
        <w:rPr>
          <w:rFonts w:ascii="Calibri" w:eastAsia="Calibri" w:hAnsi="Calibri" w:cs="Calibri"/>
          <w:i/>
          <w:iCs/>
          <w:color w:val="000000" w:themeColor="text1"/>
        </w:rPr>
        <w:t>Upsteam</w:t>
      </w:r>
      <w:proofErr w:type="spellEnd"/>
      <w:r w:rsidRPr="065B82B3">
        <w:rPr>
          <w:rFonts w:ascii="Calibri" w:eastAsia="Calibri" w:hAnsi="Calibri" w:cs="Calibri"/>
          <w:i/>
          <w:iCs/>
          <w:color w:val="000000" w:themeColor="text1"/>
        </w:rPr>
        <w:t xml:space="preserve"> and Downstream disease in the Coronary, Age, Device age(days), </w:t>
      </w:r>
      <w:r w:rsidRPr="065B82B3">
        <w:rPr>
          <w:rFonts w:ascii="Calibri" w:eastAsia="Calibri" w:hAnsi="Calibri" w:cs="Calibri"/>
          <w:color w:val="000000" w:themeColor="text1"/>
        </w:rPr>
        <w:t>Hours active per week, Plaque Prolapse through cells of the stent, Smoker flag, Stent Thickness(mm), Stent Width(mm).</w:t>
      </w:r>
    </w:p>
    <w:p w14:paraId="1EB70DEC" w14:textId="2FAB69ED" w:rsidR="55381973" w:rsidRDefault="55381973" w:rsidP="0090160D">
      <w:pPr>
        <w:pStyle w:val="ListParagraph"/>
        <w:numPr>
          <w:ilvl w:val="0"/>
          <w:numId w:val="17"/>
        </w:numPr>
        <w:rPr>
          <w:color w:val="000000" w:themeColor="text1"/>
        </w:rPr>
      </w:pPr>
      <w:r w:rsidRPr="065B82B3">
        <w:rPr>
          <w:rFonts w:ascii="Calibri" w:eastAsia="Calibri" w:hAnsi="Calibri" w:cs="Calibri"/>
          <w:color w:val="000000" w:themeColor="text1"/>
        </w:rPr>
        <w:t xml:space="preserve">Assign the partition ID variable to the partition role. </w:t>
      </w:r>
      <w:r w:rsidRPr="065B82B3">
        <w:rPr>
          <w:rFonts w:ascii="Calibri" w:eastAsia="Calibri" w:hAnsi="Calibri" w:cs="Calibri"/>
        </w:rPr>
        <w:t xml:space="preserve"> </w:t>
      </w:r>
    </w:p>
    <w:p w14:paraId="0FA69763" w14:textId="1F984620" w:rsidR="065B82B3" w:rsidRDefault="065B82B3" w:rsidP="065B82B3">
      <w:pPr>
        <w:rPr>
          <w:color w:val="000000" w:themeColor="text1"/>
        </w:rPr>
      </w:pPr>
    </w:p>
    <w:p w14:paraId="1F8AB402" w14:textId="359DCD58" w:rsidR="74F9DC6C" w:rsidRDefault="74F9DC6C" w:rsidP="065B82B3">
      <w:pPr>
        <w:keepNext/>
        <w:keepLines/>
        <w:rPr>
          <w:rFonts w:ascii="Calibri" w:eastAsia="Calibri" w:hAnsi="Calibri" w:cs="Calibri"/>
          <w:color w:val="000000" w:themeColor="text1"/>
        </w:rPr>
      </w:pPr>
      <w:r w:rsidRPr="065B82B3">
        <w:rPr>
          <w:rFonts w:ascii="Calibri" w:eastAsia="Calibri" w:hAnsi="Calibri" w:cs="Calibri"/>
          <w:color w:val="000000" w:themeColor="text1"/>
        </w:rPr>
        <w:t>Change the number of trees to 100 from 50 under Option. Examine the Lift, ROC, and misclassification rates. Explore the results in more detail by maximizing the Gradient Boosting object. Note: the details table is displayed at the bottom of the canvas.</w:t>
      </w:r>
    </w:p>
    <w:p w14:paraId="6CE67628" w14:textId="2B7470FB" w:rsidR="065B82B3" w:rsidRDefault="065B82B3" w:rsidP="065B82B3">
      <w:pPr>
        <w:keepNext/>
        <w:keepLines/>
        <w:rPr>
          <w:rFonts w:ascii="Calibri" w:eastAsia="Calibri" w:hAnsi="Calibri" w:cs="Calibri"/>
          <w:color w:val="000000" w:themeColor="text1"/>
        </w:rPr>
      </w:pPr>
    </w:p>
    <w:p w14:paraId="21478599" w14:textId="5C8117C2" w:rsidR="14845FFD" w:rsidRDefault="14845FFD" w:rsidP="065B82B3">
      <w:pPr>
        <w:keepNext/>
        <w:keepLines/>
        <w:rPr>
          <w:rFonts w:ascii="Calibri" w:eastAsia="Calibri" w:hAnsi="Calibri" w:cs="Calibri"/>
          <w:color w:val="000000" w:themeColor="text1"/>
        </w:rPr>
      </w:pPr>
      <w:r w:rsidRPr="065B82B3">
        <w:rPr>
          <w:rFonts w:ascii="Calibri" w:eastAsia="Calibri" w:hAnsi="Calibri" w:cs="Calibri"/>
          <w:color w:val="000000" w:themeColor="text1"/>
        </w:rPr>
        <w:t>Questions:</w:t>
      </w:r>
    </w:p>
    <w:p w14:paraId="5ABBC635" w14:textId="33820370" w:rsidR="14845FFD" w:rsidRDefault="14845FFD" w:rsidP="065B82B3">
      <w:pPr>
        <w:keepNext/>
        <w:keepLines/>
        <w:ind w:firstLine="720"/>
        <w:rPr>
          <w:rFonts w:ascii="Calibri" w:eastAsia="Calibri" w:hAnsi="Calibri" w:cs="Calibri"/>
          <w:color w:val="000000" w:themeColor="text1"/>
        </w:rPr>
      </w:pPr>
      <w:r w:rsidRPr="065B82B3">
        <w:rPr>
          <w:rFonts w:ascii="Calibri" w:eastAsia="Calibri" w:hAnsi="Calibri" w:cs="Calibri"/>
          <w:color w:val="000000" w:themeColor="text1"/>
        </w:rPr>
        <w:t xml:space="preserve">1. Which variables were selected by the model? </w:t>
      </w:r>
    </w:p>
    <w:p w14:paraId="7F4CE97A" w14:textId="4BBDA3AF" w:rsidR="14845FFD" w:rsidRDefault="14845FFD" w:rsidP="065B82B3">
      <w:pPr>
        <w:keepNext/>
        <w:keepLines/>
        <w:ind w:firstLine="720"/>
        <w:rPr>
          <w:rFonts w:ascii="Calibri" w:eastAsia="Calibri" w:hAnsi="Calibri" w:cs="Calibri"/>
          <w:color w:val="000000" w:themeColor="text1"/>
        </w:rPr>
      </w:pPr>
      <w:r w:rsidRPr="065B82B3">
        <w:rPr>
          <w:rFonts w:ascii="Calibri" w:eastAsia="Calibri" w:hAnsi="Calibri" w:cs="Calibri"/>
          <w:color w:val="000000" w:themeColor="text1"/>
        </w:rPr>
        <w:t xml:space="preserve">2. What is the Validation cumulative lift on the 5th percentile? And on the 20th percentile? </w:t>
      </w:r>
    </w:p>
    <w:p w14:paraId="746BF76A" w14:textId="4C397BD7" w:rsidR="14845FFD" w:rsidRDefault="14845FFD" w:rsidP="065B82B3">
      <w:pPr>
        <w:keepNext/>
        <w:keepLines/>
        <w:ind w:firstLine="720"/>
        <w:rPr>
          <w:rFonts w:ascii="Calibri" w:eastAsia="Calibri" w:hAnsi="Calibri" w:cs="Calibri"/>
          <w:color w:val="000000" w:themeColor="text1"/>
        </w:rPr>
      </w:pPr>
      <w:r w:rsidRPr="065B82B3">
        <w:rPr>
          <w:rFonts w:ascii="Calibri" w:eastAsia="Calibri" w:hAnsi="Calibri" w:cs="Calibri"/>
          <w:color w:val="000000" w:themeColor="text1"/>
        </w:rPr>
        <w:t xml:space="preserve">3. What is the KS Statistic? </w:t>
      </w:r>
    </w:p>
    <w:p w14:paraId="5D6AC515" w14:textId="206F72F4" w:rsidR="14845FFD" w:rsidRDefault="14845FFD" w:rsidP="065B82B3">
      <w:pPr>
        <w:keepNext/>
        <w:keepLines/>
        <w:ind w:firstLine="720"/>
        <w:rPr>
          <w:rFonts w:ascii="Calibri" w:eastAsia="Calibri" w:hAnsi="Calibri" w:cs="Calibri"/>
          <w:color w:val="000000" w:themeColor="text1"/>
        </w:rPr>
      </w:pPr>
      <w:r w:rsidRPr="065B82B3">
        <w:rPr>
          <w:rFonts w:ascii="Calibri" w:eastAsia="Calibri" w:hAnsi="Calibri" w:cs="Calibri"/>
          <w:color w:val="000000" w:themeColor="text1"/>
        </w:rPr>
        <w:t>4. View the Misclassification Chart. How many false negatives are there in Validation?</w:t>
      </w:r>
    </w:p>
    <w:p w14:paraId="1D051C7A" w14:textId="310BBEBE" w:rsidR="14845FFD" w:rsidRDefault="14845FFD" w:rsidP="065B82B3">
      <w:pPr>
        <w:keepNext/>
        <w:keepLines/>
        <w:ind w:firstLine="720"/>
        <w:rPr>
          <w:rFonts w:ascii="Calibri" w:eastAsia="Calibri" w:hAnsi="Calibri" w:cs="Calibri"/>
          <w:color w:val="000000" w:themeColor="text1"/>
        </w:rPr>
      </w:pPr>
      <w:r w:rsidRPr="065B82B3">
        <w:rPr>
          <w:rFonts w:ascii="Calibri" w:eastAsia="Calibri" w:hAnsi="Calibri" w:cs="Calibri"/>
          <w:color w:val="000000" w:themeColor="text1"/>
        </w:rPr>
        <w:t>5. What are the Misclassification Rates on Training and Validation?</w:t>
      </w:r>
    </w:p>
    <w:p w14:paraId="28768293" w14:textId="01F7C6B2" w:rsidR="065B82B3" w:rsidRDefault="065B82B3" w:rsidP="065B82B3">
      <w:pPr>
        <w:rPr>
          <w:color w:val="000000" w:themeColor="text1"/>
        </w:rPr>
      </w:pPr>
    </w:p>
    <w:p w14:paraId="691EA556" w14:textId="400A139D" w:rsidR="00AD62AB" w:rsidRDefault="63BA2227" w:rsidP="19D9B84F">
      <w:pPr>
        <w:pStyle w:val="Heading3"/>
        <w:spacing w:before="0" w:after="80"/>
        <w:rPr>
          <w:rFonts w:ascii="Calibri Light" w:eastAsia="Calibri Light" w:hAnsi="Calibri Light" w:cs="Calibri Light"/>
          <w:color w:val="1F3763"/>
        </w:rPr>
      </w:pPr>
      <w:bookmarkStart w:id="56" w:name="_Toc169616649"/>
      <w:r w:rsidRPr="4280B203">
        <w:rPr>
          <w:rFonts w:ascii="Calibri Light" w:eastAsia="Calibri Light" w:hAnsi="Calibri Light" w:cs="Calibri Light"/>
          <w:color w:val="1F3763"/>
        </w:rPr>
        <w:t>Model 4: Neural Network Model</w:t>
      </w:r>
      <w:bookmarkEnd w:id="56"/>
    </w:p>
    <w:p w14:paraId="3FEB796E" w14:textId="3D62B357" w:rsidR="2F1AD4FE" w:rsidRDefault="0C6D1CA1" w:rsidP="79A7BBD8">
      <w:pPr>
        <w:rPr>
          <w:rFonts w:eastAsiaTheme="minorEastAsia"/>
        </w:rPr>
      </w:pPr>
      <w:r w:rsidRPr="66E49621">
        <w:rPr>
          <w:rFonts w:ascii="Calibri" w:eastAsia="Calibri" w:hAnsi="Calibri" w:cs="Calibri"/>
          <w:color w:val="000000" w:themeColor="text1"/>
        </w:rPr>
        <w:t xml:space="preserve">The design of a neural network was inspired </w:t>
      </w:r>
      <w:r w:rsidR="0E019BC3" w:rsidRPr="66E49621">
        <w:rPr>
          <w:rFonts w:ascii="Calibri" w:eastAsia="Calibri" w:hAnsi="Calibri" w:cs="Calibri"/>
          <w:color w:val="000000" w:themeColor="text1"/>
        </w:rPr>
        <w:t>by</w:t>
      </w:r>
      <w:r w:rsidRPr="66E49621">
        <w:rPr>
          <w:rFonts w:ascii="Calibri" w:eastAsia="Calibri" w:hAnsi="Calibri" w:cs="Calibri"/>
          <w:color w:val="000000" w:themeColor="text1"/>
        </w:rPr>
        <w:t xml:space="preserve"> the biological structures of the brain. Neural networks consist of predictors (input variables), hidden layers, an output layer, and the connections between each of those. The results of those connections are determined by an activation function.</w:t>
      </w:r>
      <w:r w:rsidR="6F4C8B7A" w:rsidRPr="66E49621">
        <w:rPr>
          <w:rFonts w:ascii="Calibri" w:eastAsia="Calibri" w:hAnsi="Calibri" w:cs="Calibri"/>
          <w:color w:val="000000" w:themeColor="text1"/>
        </w:rPr>
        <w:t xml:space="preserve"> S</w:t>
      </w:r>
      <w:r w:rsidRPr="66E49621">
        <w:rPr>
          <w:rFonts w:ascii="Calibri" w:eastAsia="Calibri" w:hAnsi="Calibri" w:cs="Calibri"/>
          <w:color w:val="000000" w:themeColor="text1"/>
        </w:rPr>
        <w:t>pecify an activation function for each hidden layer.</w:t>
      </w:r>
    </w:p>
    <w:p w14:paraId="5455369E" w14:textId="748748A1" w:rsidR="08F9ABFF" w:rsidRDefault="08F9ABFF" w:rsidP="0090160D">
      <w:pPr>
        <w:pStyle w:val="ListParagraph"/>
        <w:numPr>
          <w:ilvl w:val="0"/>
          <w:numId w:val="35"/>
        </w:numPr>
      </w:pPr>
      <w:r w:rsidRPr="0C056C54">
        <w:rPr>
          <w:rFonts w:ascii="Calibri" w:eastAsia="Calibri" w:hAnsi="Calibri" w:cs="Calibri"/>
          <w:color w:val="000000" w:themeColor="text1"/>
        </w:rPr>
        <w:t xml:space="preserve">Use </w:t>
      </w:r>
      <w:proofErr w:type="spellStart"/>
      <w:r w:rsidRPr="0C056C54">
        <w:rPr>
          <w:rFonts w:ascii="Calibri" w:eastAsia="Calibri" w:hAnsi="Calibri" w:cs="Calibri"/>
          <w:i/>
          <w:iCs/>
          <w:color w:val="000000" w:themeColor="text1"/>
        </w:rPr>
        <w:t>Stent_Failure</w:t>
      </w:r>
      <w:proofErr w:type="spellEnd"/>
      <w:r w:rsidRPr="0C056C54">
        <w:rPr>
          <w:rFonts w:ascii="Calibri" w:eastAsia="Calibri" w:hAnsi="Calibri" w:cs="Calibri"/>
          <w:color w:val="000000" w:themeColor="text1"/>
        </w:rPr>
        <w:t xml:space="preserve"> as the response.</w:t>
      </w:r>
    </w:p>
    <w:p w14:paraId="52702FE2" w14:textId="1DB92AD5" w:rsidR="08F9ABFF" w:rsidRDefault="00024FBB" w:rsidP="0090160D">
      <w:pPr>
        <w:pStyle w:val="ListParagraph"/>
        <w:numPr>
          <w:ilvl w:val="0"/>
          <w:numId w:val="35"/>
        </w:numPr>
        <w:rPr>
          <w:rFonts w:ascii="Calibri" w:eastAsia="Calibri" w:hAnsi="Calibri" w:cs="Calibri"/>
          <w:color w:val="000000" w:themeColor="text1"/>
        </w:rPr>
      </w:pPr>
      <w:r w:rsidRPr="065B82B3">
        <w:rPr>
          <w:rFonts w:ascii="Calibri" w:eastAsia="Calibri" w:hAnsi="Calibri" w:cs="Calibri"/>
          <w:color w:val="000000" w:themeColor="text1"/>
        </w:rPr>
        <w:t>Assign the following variables as predictors:</w:t>
      </w:r>
      <w:r w:rsidRPr="065B82B3">
        <w:rPr>
          <w:rFonts w:ascii="Calibri" w:eastAsia="Calibri" w:hAnsi="Calibri" w:cs="Calibri"/>
          <w:i/>
          <w:iCs/>
          <w:color w:val="000000" w:themeColor="text1"/>
        </w:rPr>
        <w:t xml:space="preserve"> </w:t>
      </w:r>
      <w:r w:rsidR="17F03578" w:rsidRPr="065B82B3">
        <w:rPr>
          <w:rFonts w:ascii="Calibri" w:eastAsia="Calibri" w:hAnsi="Calibri" w:cs="Calibri"/>
          <w:i/>
          <w:iCs/>
          <w:color w:val="000000" w:themeColor="text1"/>
        </w:rPr>
        <w:t xml:space="preserve">Diabetic, Ethnicity, Gender, Geographic Miss, Hospital, Multiple Stent, Stent Cell Design, Stent Cell Type, Stent Material, </w:t>
      </w:r>
      <w:proofErr w:type="spellStart"/>
      <w:r w:rsidR="17F03578" w:rsidRPr="065B82B3">
        <w:rPr>
          <w:rFonts w:ascii="Calibri" w:eastAsia="Calibri" w:hAnsi="Calibri" w:cs="Calibri"/>
          <w:i/>
          <w:iCs/>
          <w:color w:val="000000" w:themeColor="text1"/>
        </w:rPr>
        <w:t>Upsteam</w:t>
      </w:r>
      <w:proofErr w:type="spellEnd"/>
      <w:r w:rsidR="17F03578" w:rsidRPr="065B82B3">
        <w:rPr>
          <w:rFonts w:ascii="Calibri" w:eastAsia="Calibri" w:hAnsi="Calibri" w:cs="Calibri"/>
          <w:i/>
          <w:iCs/>
          <w:color w:val="000000" w:themeColor="text1"/>
        </w:rPr>
        <w:t xml:space="preserve"> and Downstream disease in the Coronary, Age, Device age(days), </w:t>
      </w:r>
      <w:r w:rsidR="17F03578" w:rsidRPr="065B82B3">
        <w:rPr>
          <w:rFonts w:ascii="Calibri" w:eastAsia="Calibri" w:hAnsi="Calibri" w:cs="Calibri"/>
          <w:color w:val="000000" w:themeColor="text1"/>
        </w:rPr>
        <w:t>Hours active per week, Plaque Prolapse through cells of the stent, Smoker flag, Stent Thickness(mm), Stent Width(mm).</w:t>
      </w:r>
    </w:p>
    <w:p w14:paraId="7E7825F1" w14:textId="3A6F5A2B" w:rsidR="08F9ABFF" w:rsidRDefault="00024FBB" w:rsidP="0090160D">
      <w:pPr>
        <w:pStyle w:val="ListParagraph"/>
        <w:numPr>
          <w:ilvl w:val="0"/>
          <w:numId w:val="35"/>
        </w:numPr>
        <w:rPr>
          <w:rFonts w:eastAsiaTheme="minorEastAsia"/>
        </w:rPr>
      </w:pPr>
      <w:r w:rsidRPr="065B82B3">
        <w:rPr>
          <w:rFonts w:ascii="Calibri" w:eastAsia="Calibri" w:hAnsi="Calibri" w:cs="Calibri"/>
          <w:color w:val="000000" w:themeColor="text1"/>
        </w:rPr>
        <w:t xml:space="preserve">Assign the partition ID variable to the partition role. </w:t>
      </w:r>
      <w:r w:rsidRPr="065B82B3">
        <w:rPr>
          <w:rFonts w:ascii="Calibri" w:eastAsia="Calibri" w:hAnsi="Calibri" w:cs="Calibri"/>
        </w:rPr>
        <w:t xml:space="preserve"> </w:t>
      </w:r>
    </w:p>
    <w:p w14:paraId="323A0820" w14:textId="73733688" w:rsidR="08F9ABFF" w:rsidRDefault="08F9ABFF" w:rsidP="0C056C54">
      <w:pPr>
        <w:rPr>
          <w:rFonts w:ascii="Calibri" w:eastAsia="Calibri" w:hAnsi="Calibri" w:cs="Calibri"/>
          <w:color w:val="000000" w:themeColor="text1"/>
        </w:rPr>
      </w:pPr>
      <w:r w:rsidRPr="79A7BBD8">
        <w:rPr>
          <w:rFonts w:ascii="Calibri" w:eastAsia="Calibri" w:hAnsi="Calibri" w:cs="Calibri"/>
          <w:color w:val="000000" w:themeColor="text1"/>
        </w:rPr>
        <w:lastRenderedPageBreak/>
        <w:t xml:space="preserve">Include a summary in </w:t>
      </w:r>
      <w:r w:rsidR="5F0A735F" w:rsidRPr="79A7BBD8">
        <w:rPr>
          <w:rFonts w:ascii="Calibri" w:eastAsia="Calibri" w:hAnsi="Calibri" w:cs="Calibri"/>
          <w:color w:val="000000" w:themeColor="text1"/>
        </w:rPr>
        <w:t>the</w:t>
      </w:r>
      <w:r w:rsidRPr="79A7BBD8">
        <w:rPr>
          <w:rFonts w:ascii="Calibri" w:eastAsia="Calibri" w:hAnsi="Calibri" w:cs="Calibri"/>
          <w:color w:val="000000" w:themeColor="text1"/>
        </w:rPr>
        <w:t xml:space="preserve"> report that addresses the following questions on the page designated for this model:</w:t>
      </w:r>
    </w:p>
    <w:p w14:paraId="149747F4" w14:textId="4E2FBC65" w:rsidR="08F9ABFF" w:rsidRDefault="08F9ABFF" w:rsidP="0090160D">
      <w:pPr>
        <w:pStyle w:val="ListParagraph"/>
        <w:numPr>
          <w:ilvl w:val="0"/>
          <w:numId w:val="34"/>
        </w:numPr>
        <w:rPr>
          <w:rFonts w:eastAsiaTheme="minorEastAsia"/>
          <w:color w:val="000000" w:themeColor="text1"/>
        </w:rPr>
      </w:pPr>
      <w:r w:rsidRPr="0C056C54">
        <w:rPr>
          <w:rFonts w:ascii="Calibri" w:eastAsia="Calibri" w:hAnsi="Calibri" w:cs="Calibri"/>
          <w:color w:val="000000" w:themeColor="text1"/>
        </w:rPr>
        <w:t xml:space="preserve">Which variables are been used by the model? </w:t>
      </w:r>
    </w:p>
    <w:p w14:paraId="39C81A41" w14:textId="141B3916" w:rsidR="08F9ABFF" w:rsidRDefault="08F9ABFF" w:rsidP="0090160D">
      <w:pPr>
        <w:pStyle w:val="ListParagraph"/>
        <w:numPr>
          <w:ilvl w:val="0"/>
          <w:numId w:val="34"/>
        </w:numPr>
        <w:rPr>
          <w:rFonts w:eastAsiaTheme="minorEastAsia"/>
          <w:color w:val="000000" w:themeColor="text1"/>
        </w:rPr>
      </w:pPr>
      <w:r w:rsidRPr="0C056C54">
        <w:rPr>
          <w:rFonts w:ascii="Calibri" w:eastAsia="Calibri" w:hAnsi="Calibri" w:cs="Calibri"/>
          <w:color w:val="000000" w:themeColor="text1"/>
        </w:rPr>
        <w:t xml:space="preserve">What is the Validation cumulative lift on the 5th percentile? And on the 20th percentile? </w:t>
      </w:r>
    </w:p>
    <w:p w14:paraId="2EBD711A" w14:textId="0A78F8FB" w:rsidR="08F9ABFF" w:rsidRDefault="08F9ABFF" w:rsidP="0090160D">
      <w:pPr>
        <w:pStyle w:val="ListParagraph"/>
        <w:numPr>
          <w:ilvl w:val="0"/>
          <w:numId w:val="34"/>
        </w:numPr>
        <w:rPr>
          <w:rFonts w:eastAsiaTheme="minorEastAsia"/>
          <w:color w:val="000000" w:themeColor="text1"/>
        </w:rPr>
      </w:pPr>
      <w:r w:rsidRPr="0C056C54">
        <w:rPr>
          <w:rFonts w:ascii="Calibri" w:eastAsia="Calibri" w:hAnsi="Calibri" w:cs="Calibri"/>
          <w:color w:val="000000" w:themeColor="text1"/>
        </w:rPr>
        <w:t xml:space="preserve">What is the KS Statistic? </w:t>
      </w:r>
    </w:p>
    <w:p w14:paraId="07217838" w14:textId="0A515E06" w:rsidR="08F9ABFF" w:rsidRDefault="08F9ABFF" w:rsidP="0090160D">
      <w:pPr>
        <w:pStyle w:val="ListParagraph"/>
        <w:numPr>
          <w:ilvl w:val="0"/>
          <w:numId w:val="34"/>
        </w:numPr>
        <w:rPr>
          <w:rFonts w:eastAsiaTheme="minorEastAsia"/>
          <w:color w:val="000000" w:themeColor="text1"/>
        </w:rPr>
      </w:pPr>
      <w:r w:rsidRPr="0C056C54">
        <w:rPr>
          <w:rFonts w:ascii="Calibri" w:eastAsia="Calibri" w:hAnsi="Calibri" w:cs="Calibri"/>
          <w:color w:val="000000" w:themeColor="text1"/>
        </w:rPr>
        <w:t xml:space="preserve">How many false negatives are there in Validation? </w:t>
      </w:r>
    </w:p>
    <w:p w14:paraId="7A79B87A" w14:textId="69629EF6" w:rsidR="08F9ABFF" w:rsidRDefault="08F9ABFF" w:rsidP="0090160D">
      <w:pPr>
        <w:pStyle w:val="ListParagraph"/>
        <w:numPr>
          <w:ilvl w:val="0"/>
          <w:numId w:val="34"/>
        </w:numPr>
        <w:rPr>
          <w:rFonts w:eastAsiaTheme="minorEastAsia"/>
          <w:color w:val="000000" w:themeColor="text1"/>
        </w:rPr>
      </w:pPr>
      <w:r w:rsidRPr="0C056C54">
        <w:rPr>
          <w:rFonts w:ascii="Calibri" w:eastAsia="Calibri" w:hAnsi="Calibri" w:cs="Calibri"/>
          <w:color w:val="000000" w:themeColor="text1"/>
        </w:rPr>
        <w:t>What are the Misclassification Rates on Training and Validation?</w:t>
      </w:r>
    </w:p>
    <w:p w14:paraId="5B511D5B" w14:textId="57DFE9FB" w:rsidR="0C056C54" w:rsidRDefault="0C056C54" w:rsidP="0C056C54">
      <w:pPr>
        <w:rPr>
          <w:rFonts w:ascii="Calibri" w:eastAsia="Calibri" w:hAnsi="Calibri" w:cs="Calibri"/>
          <w:color w:val="000000" w:themeColor="text1"/>
        </w:rPr>
      </w:pPr>
    </w:p>
    <w:p w14:paraId="04E540BD" w14:textId="66162858" w:rsidR="00AD62AB" w:rsidRDefault="63BA2227" w:rsidP="19D9B84F">
      <w:pPr>
        <w:pStyle w:val="Heading3"/>
        <w:spacing w:before="0" w:after="80"/>
        <w:rPr>
          <w:rFonts w:ascii="Calibri Light" w:eastAsia="Calibri Light" w:hAnsi="Calibri Light" w:cs="Calibri Light"/>
          <w:color w:val="1F3763"/>
        </w:rPr>
      </w:pPr>
      <w:bookmarkStart w:id="57" w:name="_Toc169616650"/>
      <w:r w:rsidRPr="4280B203">
        <w:rPr>
          <w:rFonts w:ascii="Calibri Light" w:eastAsia="Calibri Light" w:hAnsi="Calibri Light" w:cs="Calibri Light"/>
          <w:color w:val="1F3763"/>
        </w:rPr>
        <w:t>Model 5: Forrest Model</w:t>
      </w:r>
      <w:bookmarkEnd w:id="57"/>
    </w:p>
    <w:p w14:paraId="725FA07F" w14:textId="06222B3F" w:rsidR="00AD62AB" w:rsidRDefault="4F6DF3C6" w:rsidP="0C056C54">
      <w:pPr>
        <w:rPr>
          <w:rFonts w:ascii="Calibri" w:eastAsia="Calibri" w:hAnsi="Calibri" w:cs="Calibri"/>
        </w:rPr>
      </w:pPr>
      <w:r w:rsidRPr="0C056C54">
        <w:rPr>
          <w:rFonts w:ascii="Calibri" w:eastAsia="Calibri" w:hAnsi="Calibri" w:cs="Calibri"/>
          <w:color w:val="000000" w:themeColor="text1"/>
        </w:rPr>
        <w:t>A forest is an ensemble model that contains a specific number of decision trees. To predict the target value of a new observation, that observation is fed through each tree, and the predicted value can be the average or the majority across all trees.</w:t>
      </w:r>
    </w:p>
    <w:p w14:paraId="38DDF3C3" w14:textId="6C33564F" w:rsidR="00AD62AB" w:rsidRDefault="00AD62AB" w:rsidP="0C056C54"/>
    <w:p w14:paraId="7DE3047C" w14:textId="2CC152EB" w:rsidR="00AD62AB" w:rsidRDefault="4F6DF3C6" w:rsidP="0C056C54">
      <w:pPr>
        <w:rPr>
          <w:rFonts w:ascii="Calibri" w:eastAsia="Calibri" w:hAnsi="Calibri" w:cs="Calibri"/>
        </w:rPr>
      </w:pPr>
      <w:r w:rsidRPr="0C056C54">
        <w:rPr>
          <w:rFonts w:ascii="Calibri" w:eastAsia="Calibri" w:hAnsi="Calibri" w:cs="Calibri"/>
          <w:color w:val="000000" w:themeColor="text1"/>
        </w:rPr>
        <w:t>Build a Forest to predict who is likely to purchase organic products.</w:t>
      </w:r>
    </w:p>
    <w:p w14:paraId="5C751D26" w14:textId="507228C0" w:rsidR="00AD62AB" w:rsidRDefault="3056AD34" w:rsidP="0090160D">
      <w:pPr>
        <w:pStyle w:val="ListParagraph"/>
        <w:numPr>
          <w:ilvl w:val="0"/>
          <w:numId w:val="14"/>
        </w:numPr>
        <w:rPr>
          <w:rFonts w:eastAsiaTheme="minorEastAsia"/>
        </w:rPr>
      </w:pPr>
      <w:r w:rsidRPr="065B82B3">
        <w:rPr>
          <w:rFonts w:ascii="Calibri" w:eastAsia="Calibri" w:hAnsi="Calibri" w:cs="Calibri"/>
          <w:color w:val="000000" w:themeColor="text1"/>
        </w:rPr>
        <w:t xml:space="preserve">Use </w:t>
      </w:r>
      <w:proofErr w:type="spellStart"/>
      <w:r w:rsidRPr="065B82B3">
        <w:rPr>
          <w:rFonts w:ascii="Calibri" w:eastAsia="Calibri" w:hAnsi="Calibri" w:cs="Calibri"/>
          <w:i/>
          <w:iCs/>
          <w:color w:val="000000" w:themeColor="text1"/>
        </w:rPr>
        <w:t>Stent_Failure</w:t>
      </w:r>
      <w:proofErr w:type="spellEnd"/>
      <w:r w:rsidRPr="065B82B3">
        <w:rPr>
          <w:rFonts w:ascii="Calibri" w:eastAsia="Calibri" w:hAnsi="Calibri" w:cs="Calibri"/>
          <w:color w:val="000000" w:themeColor="text1"/>
        </w:rPr>
        <w:t xml:space="preserve"> as the response.</w:t>
      </w:r>
    </w:p>
    <w:p w14:paraId="5C95C710" w14:textId="37CAF837" w:rsidR="00AD62AB" w:rsidRDefault="3056AD34" w:rsidP="0090160D">
      <w:pPr>
        <w:pStyle w:val="ListParagraph"/>
        <w:numPr>
          <w:ilvl w:val="0"/>
          <w:numId w:val="14"/>
        </w:numPr>
        <w:rPr>
          <w:rFonts w:ascii="Calibri" w:eastAsia="Calibri" w:hAnsi="Calibri" w:cs="Calibri"/>
          <w:color w:val="000000" w:themeColor="text1"/>
        </w:rPr>
      </w:pPr>
      <w:r w:rsidRPr="065B82B3">
        <w:rPr>
          <w:rFonts w:ascii="Calibri" w:eastAsia="Calibri" w:hAnsi="Calibri" w:cs="Calibri"/>
          <w:color w:val="000000" w:themeColor="text1"/>
        </w:rPr>
        <w:t>Assign the following variables as predictors:</w:t>
      </w:r>
      <w:r w:rsidRPr="065B82B3">
        <w:rPr>
          <w:rFonts w:ascii="Calibri" w:eastAsia="Calibri" w:hAnsi="Calibri" w:cs="Calibri"/>
          <w:i/>
          <w:iCs/>
          <w:color w:val="000000" w:themeColor="text1"/>
        </w:rPr>
        <w:t xml:space="preserve"> </w:t>
      </w:r>
      <w:r w:rsidR="1300CC02" w:rsidRPr="065B82B3">
        <w:rPr>
          <w:rFonts w:ascii="Calibri" w:eastAsia="Calibri" w:hAnsi="Calibri" w:cs="Calibri"/>
          <w:i/>
          <w:iCs/>
          <w:color w:val="000000" w:themeColor="text1"/>
        </w:rPr>
        <w:t xml:space="preserve">Diabetic, Ethnicity, Gender, Geographic Miss, Hospital, Multiple Stent, Stent Cell Design, Stent Cell Type, Stent Material, </w:t>
      </w:r>
      <w:proofErr w:type="spellStart"/>
      <w:r w:rsidR="1300CC02" w:rsidRPr="065B82B3">
        <w:rPr>
          <w:rFonts w:ascii="Calibri" w:eastAsia="Calibri" w:hAnsi="Calibri" w:cs="Calibri"/>
          <w:i/>
          <w:iCs/>
          <w:color w:val="000000" w:themeColor="text1"/>
        </w:rPr>
        <w:t>Upsteam</w:t>
      </w:r>
      <w:proofErr w:type="spellEnd"/>
      <w:r w:rsidR="1300CC02" w:rsidRPr="065B82B3">
        <w:rPr>
          <w:rFonts w:ascii="Calibri" w:eastAsia="Calibri" w:hAnsi="Calibri" w:cs="Calibri"/>
          <w:i/>
          <w:iCs/>
          <w:color w:val="000000" w:themeColor="text1"/>
        </w:rPr>
        <w:t xml:space="preserve"> and Downstream disease in the Coronary, Age, Device age(days), </w:t>
      </w:r>
      <w:r w:rsidR="1300CC02" w:rsidRPr="065B82B3">
        <w:rPr>
          <w:rFonts w:ascii="Calibri" w:eastAsia="Calibri" w:hAnsi="Calibri" w:cs="Calibri"/>
          <w:color w:val="000000" w:themeColor="text1"/>
        </w:rPr>
        <w:t>Hours active per week, Plaque Prolapse through cells of the stent, Smoker flag, Stent Thickness(mm), Stent Width(mm).</w:t>
      </w:r>
    </w:p>
    <w:p w14:paraId="47248C8D" w14:textId="08A2F27C" w:rsidR="00AD62AB" w:rsidRDefault="3056AD34" w:rsidP="0090160D">
      <w:pPr>
        <w:pStyle w:val="ListParagraph"/>
        <w:numPr>
          <w:ilvl w:val="0"/>
          <w:numId w:val="14"/>
        </w:numPr>
        <w:rPr>
          <w:color w:val="000000" w:themeColor="text1"/>
        </w:rPr>
      </w:pPr>
      <w:r w:rsidRPr="065B82B3">
        <w:rPr>
          <w:rFonts w:ascii="Calibri" w:eastAsia="Calibri" w:hAnsi="Calibri" w:cs="Calibri"/>
          <w:color w:val="000000" w:themeColor="text1"/>
        </w:rPr>
        <w:t xml:space="preserve">Assign the partition ID variable to the partition role. </w:t>
      </w:r>
      <w:r w:rsidRPr="065B82B3">
        <w:rPr>
          <w:rFonts w:ascii="Calibri" w:eastAsia="Calibri" w:hAnsi="Calibri" w:cs="Calibri"/>
        </w:rPr>
        <w:t xml:space="preserve"> </w:t>
      </w:r>
    </w:p>
    <w:p w14:paraId="538AF422" w14:textId="51605BAB" w:rsidR="00AD62AB" w:rsidRDefault="00AD62AB" w:rsidP="0C056C54">
      <w:pPr>
        <w:rPr>
          <w:rFonts w:eastAsiaTheme="minorEastAsia"/>
        </w:rPr>
      </w:pPr>
    </w:p>
    <w:p w14:paraId="08E0509C" w14:textId="0D924E1C" w:rsidR="00AD62AB" w:rsidRDefault="4F6DF3C6" w:rsidP="0C056C54">
      <w:pPr>
        <w:rPr>
          <w:rFonts w:ascii="Calibri" w:eastAsia="Calibri" w:hAnsi="Calibri" w:cs="Calibri"/>
          <w:color w:val="000000" w:themeColor="text1"/>
        </w:rPr>
      </w:pPr>
      <w:r w:rsidRPr="79A7BBD8">
        <w:rPr>
          <w:rFonts w:ascii="Calibri" w:eastAsia="Calibri" w:hAnsi="Calibri" w:cs="Calibri"/>
          <w:color w:val="000000" w:themeColor="text1"/>
        </w:rPr>
        <w:t xml:space="preserve">Include a summary in </w:t>
      </w:r>
      <w:r w:rsidR="52C8418B" w:rsidRPr="79A7BBD8">
        <w:rPr>
          <w:rFonts w:ascii="Calibri" w:eastAsia="Calibri" w:hAnsi="Calibri" w:cs="Calibri"/>
          <w:color w:val="000000" w:themeColor="text1"/>
        </w:rPr>
        <w:t>the</w:t>
      </w:r>
      <w:r w:rsidRPr="79A7BBD8">
        <w:rPr>
          <w:rFonts w:ascii="Calibri" w:eastAsia="Calibri" w:hAnsi="Calibri" w:cs="Calibri"/>
          <w:color w:val="000000" w:themeColor="text1"/>
        </w:rPr>
        <w:t xml:space="preserve"> report that addresses the following questions on the page designated for this model:</w:t>
      </w:r>
    </w:p>
    <w:p w14:paraId="12EDEF5C" w14:textId="03BB8C71" w:rsidR="00AD62AB" w:rsidRDefault="4F6DF3C6" w:rsidP="0090160D">
      <w:pPr>
        <w:pStyle w:val="ListParagraph"/>
        <w:numPr>
          <w:ilvl w:val="0"/>
          <w:numId w:val="36"/>
        </w:numPr>
        <w:rPr>
          <w:rFonts w:eastAsiaTheme="minorEastAsia"/>
          <w:color w:val="000000" w:themeColor="text1"/>
        </w:rPr>
      </w:pPr>
      <w:r w:rsidRPr="0C056C54">
        <w:rPr>
          <w:rFonts w:ascii="Calibri" w:eastAsia="Calibri" w:hAnsi="Calibri" w:cs="Calibri"/>
          <w:color w:val="000000" w:themeColor="text1"/>
        </w:rPr>
        <w:t xml:space="preserve">Which variables are been used by the model? </w:t>
      </w:r>
    </w:p>
    <w:p w14:paraId="7BA9EFC9" w14:textId="652AC414" w:rsidR="00AD62AB" w:rsidRDefault="4F6DF3C6" w:rsidP="0090160D">
      <w:pPr>
        <w:pStyle w:val="ListParagraph"/>
        <w:numPr>
          <w:ilvl w:val="0"/>
          <w:numId w:val="36"/>
        </w:numPr>
        <w:rPr>
          <w:rFonts w:eastAsiaTheme="minorEastAsia"/>
          <w:color w:val="000000" w:themeColor="text1"/>
        </w:rPr>
      </w:pPr>
      <w:r w:rsidRPr="0C056C54">
        <w:rPr>
          <w:rFonts w:ascii="Calibri" w:eastAsia="Calibri" w:hAnsi="Calibri" w:cs="Calibri"/>
          <w:color w:val="000000" w:themeColor="text1"/>
        </w:rPr>
        <w:t>What is the Validation cumulative lift on the 5th percentile? And on the 20th percentile?</w:t>
      </w:r>
    </w:p>
    <w:p w14:paraId="0E4C80F3" w14:textId="6ACAC24F" w:rsidR="00AD62AB" w:rsidRDefault="4F6DF3C6" w:rsidP="0090160D">
      <w:pPr>
        <w:pStyle w:val="ListParagraph"/>
        <w:numPr>
          <w:ilvl w:val="0"/>
          <w:numId w:val="36"/>
        </w:numPr>
        <w:rPr>
          <w:rFonts w:eastAsiaTheme="minorEastAsia"/>
          <w:color w:val="000000" w:themeColor="text1"/>
        </w:rPr>
      </w:pPr>
      <w:r w:rsidRPr="0C056C54">
        <w:rPr>
          <w:rFonts w:ascii="Calibri" w:eastAsia="Calibri" w:hAnsi="Calibri" w:cs="Calibri"/>
          <w:color w:val="000000" w:themeColor="text1"/>
        </w:rPr>
        <w:t xml:space="preserve">What is the KS Statistic? </w:t>
      </w:r>
    </w:p>
    <w:p w14:paraId="55A2A004" w14:textId="53267BEE" w:rsidR="00AD62AB" w:rsidRDefault="4F6DF3C6" w:rsidP="0090160D">
      <w:pPr>
        <w:pStyle w:val="ListParagraph"/>
        <w:numPr>
          <w:ilvl w:val="0"/>
          <w:numId w:val="36"/>
        </w:numPr>
        <w:rPr>
          <w:rFonts w:eastAsiaTheme="minorEastAsia"/>
          <w:color w:val="000000" w:themeColor="text1"/>
        </w:rPr>
      </w:pPr>
      <w:r w:rsidRPr="0C056C54">
        <w:rPr>
          <w:rFonts w:ascii="Calibri" w:eastAsia="Calibri" w:hAnsi="Calibri" w:cs="Calibri"/>
          <w:color w:val="000000" w:themeColor="text1"/>
        </w:rPr>
        <w:t xml:space="preserve">How many false negatives are there in Validation? </w:t>
      </w:r>
    </w:p>
    <w:p w14:paraId="7E13C5B9" w14:textId="33578109" w:rsidR="00AD62AB" w:rsidRDefault="4F6DF3C6" w:rsidP="0090160D">
      <w:pPr>
        <w:pStyle w:val="ListParagraph"/>
        <w:numPr>
          <w:ilvl w:val="0"/>
          <w:numId w:val="36"/>
        </w:numPr>
        <w:rPr>
          <w:rFonts w:eastAsiaTheme="minorEastAsia"/>
          <w:color w:val="000000" w:themeColor="text1"/>
        </w:rPr>
      </w:pPr>
      <w:r w:rsidRPr="0C056C54">
        <w:rPr>
          <w:rFonts w:ascii="Calibri" w:eastAsia="Calibri" w:hAnsi="Calibri" w:cs="Calibri"/>
          <w:color w:val="000000" w:themeColor="text1"/>
        </w:rPr>
        <w:t>What are the Misclassification Rates on Training and Validation?</w:t>
      </w:r>
    </w:p>
    <w:p w14:paraId="7F032319" w14:textId="42EC62A5" w:rsidR="00AD62AB" w:rsidRDefault="00AD62AB" w:rsidP="0C056C54"/>
    <w:p w14:paraId="2BC44A79" w14:textId="48DA6039" w:rsidR="00AD62AB" w:rsidRDefault="4D956EE1" w:rsidP="19D9B84F">
      <w:pPr>
        <w:pStyle w:val="Heading3"/>
        <w:spacing w:before="0" w:after="80"/>
        <w:rPr>
          <w:rFonts w:ascii="Calibri" w:eastAsia="Calibri" w:hAnsi="Calibri" w:cs="Calibri"/>
        </w:rPr>
      </w:pPr>
      <w:bookmarkStart w:id="58" w:name="_Toc169616651"/>
      <w:r w:rsidRPr="4280B203">
        <w:rPr>
          <w:rFonts w:ascii="Calibri Light" w:eastAsia="Calibri Light" w:hAnsi="Calibri Light" w:cs="Calibri Light"/>
          <w:color w:val="1F3763"/>
        </w:rPr>
        <w:t>Model Comparison</w:t>
      </w:r>
      <w:bookmarkEnd w:id="58"/>
      <w:r w:rsidRPr="4280B203">
        <w:rPr>
          <w:rFonts w:ascii="Calibri Light" w:eastAsia="Calibri Light" w:hAnsi="Calibri Light" w:cs="Calibri Light"/>
          <w:color w:val="1F3763"/>
        </w:rPr>
        <w:t xml:space="preserve"> </w:t>
      </w:r>
      <w:r w:rsidRPr="4280B203">
        <w:rPr>
          <w:rFonts w:ascii="Calibri" w:eastAsia="Calibri" w:hAnsi="Calibri" w:cs="Calibri"/>
        </w:rPr>
        <w:t xml:space="preserve"> </w:t>
      </w:r>
    </w:p>
    <w:p w14:paraId="647AEEB8" w14:textId="58EC16A4" w:rsidR="00AD62AB" w:rsidRDefault="4C0A2BC3" w:rsidP="0C056C54">
      <w:pPr>
        <w:rPr>
          <w:rFonts w:ascii="Calibri" w:eastAsia="Calibri" w:hAnsi="Calibri" w:cs="Calibri"/>
          <w:color w:val="000000" w:themeColor="text1"/>
        </w:rPr>
      </w:pPr>
      <w:r w:rsidRPr="0C056C54">
        <w:rPr>
          <w:rFonts w:ascii="Calibri" w:eastAsia="Calibri" w:hAnsi="Calibri" w:cs="Calibri"/>
          <w:color w:val="000000" w:themeColor="text1"/>
        </w:rPr>
        <w:t xml:space="preserve">Now that we have our different predictive models, we want to compare their performance and select the most appropriate one. The model comparison tool enables you to compare the performance of competing models using various benchmarking criteria. </w:t>
      </w:r>
    </w:p>
    <w:p w14:paraId="0668F747" w14:textId="0E4A0766" w:rsidR="00AD62AB" w:rsidRDefault="00AD62AB" w:rsidP="0C056C54">
      <w:pPr>
        <w:rPr>
          <w:rFonts w:ascii="Calibri" w:eastAsia="Calibri" w:hAnsi="Calibri" w:cs="Calibri"/>
          <w:color w:val="000000" w:themeColor="text1"/>
        </w:rPr>
      </w:pPr>
    </w:p>
    <w:p w14:paraId="5B1985F9" w14:textId="59B289E6" w:rsidR="00AD62AB" w:rsidRDefault="33928193" w:rsidP="0C056C54">
      <w:pPr>
        <w:rPr>
          <w:rFonts w:ascii="Calibri" w:eastAsia="Calibri" w:hAnsi="Calibri" w:cs="Calibri"/>
          <w:color w:val="000000" w:themeColor="text1"/>
        </w:rPr>
      </w:pPr>
      <w:r w:rsidRPr="19D9B84F">
        <w:rPr>
          <w:rFonts w:ascii="Calibri" w:eastAsia="Calibri" w:hAnsi="Calibri" w:cs="Calibri"/>
          <w:color w:val="000000" w:themeColor="text1"/>
        </w:rPr>
        <w:t xml:space="preserve">Run a model comparison and choose </w:t>
      </w:r>
      <w:r w:rsidR="57999A50" w:rsidRPr="19D9B84F">
        <w:rPr>
          <w:rFonts w:ascii="Calibri" w:eastAsia="Calibri" w:hAnsi="Calibri" w:cs="Calibri"/>
          <w:color w:val="000000" w:themeColor="text1"/>
        </w:rPr>
        <w:t>a c</w:t>
      </w:r>
      <w:r w:rsidRPr="19D9B84F">
        <w:rPr>
          <w:rFonts w:ascii="Calibri" w:eastAsia="Calibri" w:hAnsi="Calibri" w:cs="Calibri"/>
          <w:color w:val="000000" w:themeColor="text1"/>
        </w:rPr>
        <w:t>hampion model. Be sure to:</w:t>
      </w:r>
    </w:p>
    <w:p w14:paraId="74D954C7" w14:textId="4933282A" w:rsidR="00AD62AB" w:rsidRDefault="4C0A2BC3" w:rsidP="0090160D">
      <w:pPr>
        <w:pStyle w:val="ListParagraph"/>
        <w:numPr>
          <w:ilvl w:val="0"/>
          <w:numId w:val="32"/>
        </w:numPr>
        <w:rPr>
          <w:rFonts w:eastAsiaTheme="minorEastAsia"/>
          <w:color w:val="000000" w:themeColor="text1"/>
        </w:rPr>
      </w:pPr>
      <w:r w:rsidRPr="79A7BBD8">
        <w:rPr>
          <w:rFonts w:ascii="Calibri" w:eastAsia="Calibri" w:hAnsi="Calibri" w:cs="Calibri"/>
          <w:color w:val="000000" w:themeColor="text1"/>
        </w:rPr>
        <w:t xml:space="preserve">Select all available models in </w:t>
      </w:r>
      <w:r w:rsidR="50647D88" w:rsidRPr="79A7BBD8">
        <w:rPr>
          <w:rFonts w:ascii="Calibri" w:eastAsia="Calibri" w:hAnsi="Calibri" w:cs="Calibri"/>
          <w:color w:val="000000" w:themeColor="text1"/>
        </w:rPr>
        <w:t>the</w:t>
      </w:r>
      <w:r w:rsidRPr="79A7BBD8">
        <w:rPr>
          <w:rFonts w:ascii="Calibri" w:eastAsia="Calibri" w:hAnsi="Calibri" w:cs="Calibri"/>
          <w:color w:val="000000" w:themeColor="text1"/>
        </w:rPr>
        <w:t xml:space="preserve"> model comparison</w:t>
      </w:r>
    </w:p>
    <w:p w14:paraId="656AA8ED" w14:textId="262BC224" w:rsidR="00AD62AB" w:rsidRDefault="4C0A2BC3" w:rsidP="0090160D">
      <w:pPr>
        <w:pStyle w:val="ListParagraph"/>
        <w:numPr>
          <w:ilvl w:val="0"/>
          <w:numId w:val="32"/>
        </w:numPr>
        <w:rPr>
          <w:rFonts w:eastAsiaTheme="minorEastAsia"/>
          <w:color w:val="000000" w:themeColor="text1"/>
        </w:rPr>
      </w:pPr>
      <w:r w:rsidRPr="0C056C54">
        <w:rPr>
          <w:rFonts w:ascii="Calibri" w:eastAsia="Calibri" w:hAnsi="Calibri" w:cs="Calibri"/>
          <w:color w:val="000000" w:themeColor="text1"/>
        </w:rPr>
        <w:t xml:space="preserve">Adjust the prediction cutoff to 0.3. </w:t>
      </w:r>
    </w:p>
    <w:p w14:paraId="2B0FA2DD" w14:textId="25610947" w:rsidR="00AD62AB" w:rsidRDefault="4C0A2BC3" w:rsidP="0090160D">
      <w:pPr>
        <w:pStyle w:val="ListParagraph"/>
        <w:numPr>
          <w:ilvl w:val="0"/>
          <w:numId w:val="32"/>
        </w:numPr>
        <w:rPr>
          <w:rFonts w:eastAsiaTheme="minorEastAsia"/>
          <w:color w:val="000000" w:themeColor="text1"/>
        </w:rPr>
      </w:pPr>
      <w:r w:rsidRPr="0C056C54">
        <w:rPr>
          <w:rFonts w:ascii="Calibri" w:eastAsia="Calibri" w:hAnsi="Calibri" w:cs="Calibri"/>
          <w:color w:val="000000" w:themeColor="text1"/>
        </w:rPr>
        <w:t>Verify the Fit statistics of the models using the different metrics.</w:t>
      </w:r>
    </w:p>
    <w:p w14:paraId="730342E7" w14:textId="71799FB5" w:rsidR="00AD62AB" w:rsidRDefault="00AD62AB" w:rsidP="19D9B84F"/>
    <w:p w14:paraId="6D4F8341" w14:textId="6A6AA868" w:rsidR="00AD62AB" w:rsidRDefault="4C0A2BC3" w:rsidP="0C056C54">
      <w:pPr>
        <w:rPr>
          <w:rFonts w:ascii="Calibri" w:eastAsia="Calibri" w:hAnsi="Calibri" w:cs="Calibri"/>
          <w:color w:val="000000" w:themeColor="text1"/>
        </w:rPr>
      </w:pPr>
      <w:r w:rsidRPr="79A7BBD8">
        <w:rPr>
          <w:rFonts w:ascii="Calibri" w:eastAsia="Calibri" w:hAnsi="Calibri" w:cs="Calibri"/>
          <w:color w:val="000000" w:themeColor="text1"/>
        </w:rPr>
        <w:lastRenderedPageBreak/>
        <w:t xml:space="preserve">Write a comprehensive summary of </w:t>
      </w:r>
      <w:r w:rsidR="7A2A88E4" w:rsidRPr="79A7BBD8">
        <w:rPr>
          <w:rFonts w:ascii="Calibri" w:eastAsia="Calibri" w:hAnsi="Calibri" w:cs="Calibri"/>
          <w:color w:val="000000" w:themeColor="text1"/>
        </w:rPr>
        <w:t>the</w:t>
      </w:r>
      <w:r w:rsidRPr="79A7BBD8">
        <w:rPr>
          <w:rFonts w:ascii="Calibri" w:eastAsia="Calibri" w:hAnsi="Calibri" w:cs="Calibri"/>
          <w:color w:val="000000" w:themeColor="text1"/>
        </w:rPr>
        <w:t xml:space="preserve"> results from building the above models that addresses the following questions:</w:t>
      </w:r>
    </w:p>
    <w:p w14:paraId="68367A5E" w14:textId="34E4634D" w:rsidR="00AD62AB" w:rsidRDefault="4C0A2BC3" w:rsidP="0090160D">
      <w:pPr>
        <w:pStyle w:val="ListParagraph"/>
        <w:numPr>
          <w:ilvl w:val="0"/>
          <w:numId w:val="31"/>
        </w:numPr>
        <w:rPr>
          <w:rFonts w:eastAsiaTheme="minorEastAsia"/>
          <w:color w:val="000000" w:themeColor="text1"/>
        </w:rPr>
      </w:pPr>
      <w:r w:rsidRPr="0C056C54">
        <w:rPr>
          <w:rFonts w:ascii="Calibri" w:eastAsia="Calibri" w:hAnsi="Calibri" w:cs="Calibri"/>
          <w:color w:val="000000" w:themeColor="text1"/>
        </w:rPr>
        <w:t xml:space="preserve">Which model was selected by default (using prediction cutoff: 0.3)? </w:t>
      </w:r>
    </w:p>
    <w:p w14:paraId="1B562579" w14:textId="1F264968" w:rsidR="00AD62AB" w:rsidRDefault="4C0A2BC3" w:rsidP="0090160D">
      <w:pPr>
        <w:pStyle w:val="ListParagraph"/>
        <w:numPr>
          <w:ilvl w:val="0"/>
          <w:numId w:val="31"/>
        </w:numPr>
        <w:rPr>
          <w:rFonts w:eastAsiaTheme="minorEastAsia"/>
          <w:color w:val="000000" w:themeColor="text1"/>
        </w:rPr>
      </w:pPr>
      <w:r w:rsidRPr="0C056C54">
        <w:rPr>
          <w:rFonts w:ascii="Calibri" w:eastAsia="Calibri" w:hAnsi="Calibri" w:cs="Calibri"/>
          <w:color w:val="000000" w:themeColor="text1"/>
        </w:rPr>
        <w:t xml:space="preserve">Which model provides the best Validation FPR (False Positive Rate)? </w:t>
      </w:r>
    </w:p>
    <w:p w14:paraId="3983C2CB" w14:textId="2093F6A5" w:rsidR="00AD62AB" w:rsidRDefault="4D956EE1" w:rsidP="0090160D">
      <w:pPr>
        <w:pStyle w:val="ListParagraph"/>
        <w:numPr>
          <w:ilvl w:val="0"/>
          <w:numId w:val="31"/>
        </w:numPr>
        <w:rPr>
          <w:rFonts w:eastAsiaTheme="minorEastAsia"/>
          <w:color w:val="000000" w:themeColor="text1"/>
        </w:rPr>
      </w:pPr>
      <w:r w:rsidRPr="19D9B84F">
        <w:rPr>
          <w:rFonts w:ascii="Calibri" w:eastAsia="Calibri" w:hAnsi="Calibri" w:cs="Calibri"/>
          <w:color w:val="000000" w:themeColor="text1"/>
        </w:rPr>
        <w:t xml:space="preserve">Which model provides the best Validation KS Statistic? </w:t>
      </w:r>
    </w:p>
    <w:p w14:paraId="22D1039F" w14:textId="7C184A5D" w:rsidR="19D9B84F" w:rsidRDefault="19D9B84F" w:rsidP="19D9B84F">
      <w:pPr>
        <w:rPr>
          <w:rFonts w:eastAsiaTheme="minorEastAsia"/>
          <w:color w:val="000000" w:themeColor="text1"/>
        </w:rPr>
      </w:pPr>
    </w:p>
    <w:p w14:paraId="1AD2F0DB" w14:textId="6783343A" w:rsidR="00FD0C85" w:rsidRPr="00D36C74" w:rsidRDefault="33928193" w:rsidP="19D9B84F">
      <w:pPr>
        <w:rPr>
          <w:rFonts w:ascii="Calibri" w:eastAsia="Calibri" w:hAnsi="Calibri" w:cs="Calibri"/>
          <w:color w:val="000000" w:themeColor="text1"/>
        </w:rPr>
      </w:pPr>
      <w:r w:rsidRPr="19D9B84F">
        <w:rPr>
          <w:rFonts w:ascii="Calibri" w:eastAsia="Calibri" w:hAnsi="Calibri" w:cs="Calibri"/>
          <w:i/>
          <w:iCs/>
          <w:color w:val="000000" w:themeColor="text1"/>
        </w:rPr>
        <w:t>Be sure to save your report in SAS Visual Analytics for future use.</w:t>
      </w:r>
    </w:p>
    <w:p w14:paraId="43F10C8A" w14:textId="017FA9CD" w:rsidR="19D9B84F" w:rsidRDefault="19D9B84F" w:rsidP="19D9B84F">
      <w:pPr>
        <w:rPr>
          <w:rFonts w:ascii="Calibri" w:eastAsia="Calibri" w:hAnsi="Calibri" w:cs="Calibri"/>
          <w:i/>
          <w:iCs/>
          <w:color w:val="000000" w:themeColor="text1"/>
        </w:rPr>
      </w:pPr>
    </w:p>
    <w:p w14:paraId="612CCD4B" w14:textId="70BC174C" w:rsidR="004E2A46" w:rsidRDefault="5FE226E4" w:rsidP="00211486">
      <w:pPr>
        <w:pStyle w:val="Heading1"/>
      </w:pPr>
      <w:bookmarkStart w:id="59" w:name="_Toc75380313"/>
      <w:bookmarkStart w:id="60" w:name="_Toc169616652"/>
      <w:bookmarkEnd w:id="36"/>
      <w:r>
        <w:lastRenderedPageBreak/>
        <w:t>Appendix</w:t>
      </w:r>
      <w:bookmarkEnd w:id="59"/>
      <w:bookmarkEnd w:id="60"/>
    </w:p>
    <w:p w14:paraId="080DD4B8" w14:textId="47A2C76B" w:rsidR="002B6BE5" w:rsidRDefault="7C7FC4AD" w:rsidP="00211486">
      <w:pPr>
        <w:pStyle w:val="Heading2"/>
      </w:pPr>
      <w:bookmarkStart w:id="61" w:name="_Appendix_A:_Access"/>
      <w:bookmarkStart w:id="62" w:name="_Toc75380314"/>
      <w:bookmarkStart w:id="63" w:name="_Toc169616653"/>
      <w:bookmarkEnd w:id="61"/>
      <w:r>
        <w:t xml:space="preserve">Appendix A: </w:t>
      </w:r>
      <w:r w:rsidR="4D7DA583">
        <w:t xml:space="preserve">Access </w:t>
      </w:r>
      <w:r>
        <w:t>Software</w:t>
      </w:r>
      <w:bookmarkEnd w:id="62"/>
      <w:bookmarkEnd w:id="63"/>
    </w:p>
    <w:p w14:paraId="5BFEF78D" w14:textId="5D9D428F" w:rsidR="00754349" w:rsidRPr="006E792A" w:rsidRDefault="00754349" w:rsidP="00754349">
      <w:r w:rsidRPr="006E792A">
        <w:t xml:space="preserve">Steps to accessing </w:t>
      </w:r>
      <w:r>
        <w:t xml:space="preserve">SAS </w:t>
      </w:r>
      <w:r w:rsidRPr="006E792A">
        <w:t>Viya for Learners for the first time:</w:t>
      </w:r>
    </w:p>
    <w:p w14:paraId="5F6BB310" w14:textId="6E729F04" w:rsidR="00754349" w:rsidRPr="006E792A" w:rsidRDefault="00754349" w:rsidP="0090160D">
      <w:pPr>
        <w:pStyle w:val="ListParagraph"/>
        <w:numPr>
          <w:ilvl w:val="0"/>
          <w:numId w:val="54"/>
        </w:numPr>
        <w:contextualSpacing w:val="0"/>
        <w:rPr>
          <w:rFonts w:eastAsia="Times New Roman"/>
        </w:rPr>
      </w:pPr>
      <w:r w:rsidRPr="006E792A">
        <w:rPr>
          <w:rFonts w:eastAsia="Times New Roman"/>
        </w:rPr>
        <w:t xml:space="preserve">Navigate to the SAS Viya for Learners webpage, </w:t>
      </w:r>
      <w:hyperlink r:id="rId44" w:history="1">
        <w:r w:rsidRPr="006E792A">
          <w:rPr>
            <w:rStyle w:val="Hyperlink"/>
            <w:rFonts w:eastAsia="Times New Roman"/>
          </w:rPr>
          <w:t>https://www.sas.com/en_us/software/viya-for-learners.html</w:t>
        </w:r>
      </w:hyperlink>
    </w:p>
    <w:p w14:paraId="41C15AA8" w14:textId="77777777" w:rsidR="00754349" w:rsidRPr="006E792A" w:rsidRDefault="00754349" w:rsidP="0090160D">
      <w:pPr>
        <w:pStyle w:val="ListParagraph"/>
        <w:numPr>
          <w:ilvl w:val="0"/>
          <w:numId w:val="54"/>
        </w:numPr>
        <w:contextualSpacing w:val="0"/>
        <w:rPr>
          <w:rFonts w:eastAsia="Times New Roman"/>
        </w:rPr>
      </w:pPr>
      <w:r w:rsidRPr="006E792A">
        <w:rPr>
          <w:rFonts w:eastAsia="Times New Roman"/>
        </w:rPr>
        <w:t xml:space="preserve">Click the "Access for Educators" or "Access for Students" button based on your role. </w:t>
      </w:r>
    </w:p>
    <w:p w14:paraId="31BFC3D0" w14:textId="3E4B6174" w:rsidR="00754349" w:rsidRPr="006E792A" w:rsidRDefault="00754349" w:rsidP="0090160D">
      <w:pPr>
        <w:pStyle w:val="ListParagraph"/>
        <w:numPr>
          <w:ilvl w:val="0"/>
          <w:numId w:val="54"/>
        </w:numPr>
        <w:contextualSpacing w:val="0"/>
        <w:rPr>
          <w:rStyle w:val="normaltextrun"/>
        </w:rPr>
      </w:pPr>
      <w:r w:rsidRPr="006E792A">
        <w:rPr>
          <w:rFonts w:eastAsia="Times New Roman"/>
        </w:rPr>
        <w:t>Log in with your SAS Profile that is linked to an academic affiliation</w:t>
      </w:r>
      <w:r w:rsidRPr="006E792A">
        <w:rPr>
          <w:rStyle w:val="normaltextrun"/>
          <w:rFonts w:eastAsia="Times New Roman"/>
          <w:color w:val="000000"/>
          <w:shd w:val="clear" w:color="auto" w:fill="FFFFFF"/>
        </w:rPr>
        <w:t xml:space="preserve">.  If you don't have a SAS Profile, click </w:t>
      </w:r>
      <w:hyperlink r:id="rId45" w:anchor="/create" w:history="1">
        <w:r w:rsidRPr="006E792A">
          <w:rPr>
            <w:rStyle w:val="Hyperlink"/>
            <w:rFonts w:eastAsia="Times New Roman"/>
            <w:shd w:val="clear" w:color="auto" w:fill="FFFFFF"/>
          </w:rPr>
          <w:t>here</w:t>
        </w:r>
      </w:hyperlink>
      <w:r w:rsidRPr="006E792A">
        <w:rPr>
          <w:rStyle w:val="normaltextrun"/>
          <w:rFonts w:eastAsia="Times New Roman"/>
          <w:color w:val="000000"/>
          <w:shd w:val="clear" w:color="auto" w:fill="FFFFFF"/>
        </w:rPr>
        <w:t xml:space="preserve"> to set one up. </w:t>
      </w:r>
    </w:p>
    <w:p w14:paraId="24C7C1CE" w14:textId="77777777" w:rsidR="00754349" w:rsidRPr="006E792A" w:rsidRDefault="00754349" w:rsidP="0090160D">
      <w:pPr>
        <w:pStyle w:val="ListParagraph"/>
        <w:numPr>
          <w:ilvl w:val="0"/>
          <w:numId w:val="54"/>
        </w:numPr>
        <w:contextualSpacing w:val="0"/>
        <w:rPr>
          <w:rStyle w:val="normaltextrun"/>
        </w:rPr>
      </w:pPr>
      <w:r w:rsidRPr="006E792A">
        <w:rPr>
          <w:rStyle w:val="normaltextrun"/>
          <w:rFonts w:eastAsia="Times New Roman"/>
          <w:color w:val="000000"/>
          <w:shd w:val="clear" w:color="auto" w:fill="FFFFFF"/>
        </w:rPr>
        <w:t>Access the software by clicking on "Launch SAS Viya for Learners 3.5"</w:t>
      </w:r>
    </w:p>
    <w:p w14:paraId="5EA6F8D9" w14:textId="77777777" w:rsidR="00FD0C85" w:rsidRPr="00FD0C85" w:rsidRDefault="00FD0C85" w:rsidP="00FD0C85">
      <w:pPr>
        <w:rPr>
          <w:rStyle w:val="normaltextrun"/>
          <w:rFonts w:cstheme="minorHAnsi"/>
          <w:shd w:val="clear" w:color="auto" w:fill="FFFFFF"/>
        </w:rPr>
      </w:pPr>
    </w:p>
    <w:p w14:paraId="46A58090" w14:textId="6CE66280" w:rsidR="00FD0C85" w:rsidRPr="00FD0C85" w:rsidRDefault="00FD0C85" w:rsidP="00FD0C85">
      <w:pPr>
        <w:rPr>
          <w:rStyle w:val="normaltextrun"/>
          <w:rFonts w:cstheme="minorHAnsi"/>
          <w:shd w:val="clear" w:color="auto" w:fill="FFFFFF"/>
        </w:rPr>
      </w:pPr>
      <w:r w:rsidRPr="00FD0C85">
        <w:rPr>
          <w:rStyle w:val="normaltextrun"/>
          <w:rFonts w:cstheme="minorHAnsi"/>
          <w:shd w:val="clear" w:color="auto" w:fill="FFFFFF"/>
        </w:rPr>
        <w:t xml:space="preserve">For future sessions with VFL, you can access VFL by visiting </w:t>
      </w:r>
      <w:hyperlink r:id="rId46" w:history="1">
        <w:r w:rsidRPr="00FD0C85">
          <w:rPr>
            <w:rStyle w:val="Hyperlink"/>
            <w:rFonts w:cstheme="minorHAnsi"/>
          </w:rPr>
          <w:t>https://vle.sas.com/vfl</w:t>
        </w:r>
      </w:hyperlink>
      <w:r w:rsidRPr="00FD0C85">
        <w:rPr>
          <w:rStyle w:val="normaltextrun"/>
          <w:rFonts w:cstheme="minorHAnsi"/>
          <w:shd w:val="clear" w:color="auto" w:fill="FFFFFF"/>
        </w:rPr>
        <w:t xml:space="preserve">. </w:t>
      </w:r>
    </w:p>
    <w:p w14:paraId="5641E516" w14:textId="77777777" w:rsidR="00FD0C85" w:rsidRPr="00FD0C85" w:rsidRDefault="00FD0C85" w:rsidP="00FD0C85">
      <w:pPr>
        <w:rPr>
          <w:rStyle w:val="normaltextrun"/>
          <w:rFonts w:cstheme="minorHAnsi"/>
          <w:shd w:val="clear" w:color="auto" w:fill="FFFFFF"/>
        </w:rPr>
      </w:pPr>
    </w:p>
    <w:p w14:paraId="38FE4F7D" w14:textId="64079559" w:rsidR="00FD0C85" w:rsidRDefault="00FD0C85" w:rsidP="00FD0C85">
      <w:pPr>
        <w:rPr>
          <w:rStyle w:val="normaltextrun"/>
          <w:rFonts w:cstheme="minorHAnsi"/>
          <w:shd w:val="clear" w:color="auto" w:fill="FFFFFF"/>
        </w:rPr>
      </w:pPr>
      <w:r w:rsidRPr="00FD0C85">
        <w:rPr>
          <w:rStyle w:val="normaltextrun"/>
          <w:rFonts w:cstheme="minorHAnsi"/>
          <w:shd w:val="clear" w:color="auto" w:fill="FFFFFF"/>
        </w:rPr>
        <w:t xml:space="preserve">Contact us at </w:t>
      </w:r>
      <w:hyperlink r:id="rId47" w:history="1">
        <w:r w:rsidRPr="00FD0C85">
          <w:rPr>
            <w:rStyle w:val="Hyperlink"/>
            <w:rFonts w:cstheme="minorHAnsi"/>
            <w:shd w:val="clear" w:color="auto" w:fill="FFFFFF"/>
          </w:rPr>
          <w:t>academic@sas.com</w:t>
        </w:r>
      </w:hyperlink>
      <w:r w:rsidRPr="00FD0C85">
        <w:rPr>
          <w:rStyle w:val="normaltextrun"/>
          <w:rFonts w:cstheme="minorHAnsi"/>
          <w:shd w:val="clear" w:color="auto" w:fill="FFFFFF"/>
        </w:rPr>
        <w:t xml:space="preserve"> if you have any questions about access.</w:t>
      </w:r>
    </w:p>
    <w:p w14:paraId="3C13F2D9" w14:textId="77777777" w:rsidR="003D0D1D" w:rsidRPr="003D0D1D" w:rsidRDefault="003D0D1D" w:rsidP="002B6BE5">
      <w:pPr>
        <w:rPr>
          <w:shd w:val="clear" w:color="auto" w:fill="FFFFFF"/>
        </w:rPr>
      </w:pPr>
    </w:p>
    <w:p w14:paraId="0ECCB0C2" w14:textId="5CD23A27" w:rsidR="004E2A46" w:rsidRDefault="7C7FC4AD" w:rsidP="00211486">
      <w:pPr>
        <w:pStyle w:val="Heading2"/>
      </w:pPr>
      <w:bookmarkStart w:id="64" w:name="_Toc75380315"/>
      <w:bookmarkStart w:id="65" w:name="_Toc169616654"/>
      <w:r>
        <w:t>Appendix B:</w:t>
      </w:r>
      <w:r w:rsidR="477DA663">
        <w:t xml:space="preserve"> </w:t>
      </w:r>
      <w:r w:rsidR="5FE226E4">
        <w:t>Helpful Documentation</w:t>
      </w:r>
      <w:bookmarkEnd w:id="64"/>
      <w:bookmarkEnd w:id="65"/>
      <w:r w:rsidR="5FE226E4">
        <w:t xml:space="preserve"> </w:t>
      </w:r>
    </w:p>
    <w:p w14:paraId="205D5E16" w14:textId="2A14BCE2" w:rsidR="5196237D" w:rsidRDefault="5196237D" w:rsidP="0C056C54">
      <w:pPr>
        <w:rPr>
          <w:rFonts w:ascii="Calibri" w:eastAsia="Calibri" w:hAnsi="Calibri" w:cs="Calibri"/>
          <w:color w:val="000000" w:themeColor="text1"/>
        </w:rPr>
      </w:pPr>
      <w:r w:rsidRPr="0C056C54">
        <w:rPr>
          <w:rFonts w:ascii="Calibri" w:eastAsia="Calibri" w:hAnsi="Calibri" w:cs="Calibri"/>
          <w:color w:val="000000" w:themeColor="text1"/>
        </w:rPr>
        <w:t>There are several helpful online resources that can help you better understand predictive modeling in SAS Visual Analytics. Here are some helpful SAS video links to get you started:</w:t>
      </w:r>
    </w:p>
    <w:p w14:paraId="3DF8B1B7" w14:textId="53D45E28" w:rsidR="5196237D" w:rsidRDefault="5196237D" w:rsidP="0090160D">
      <w:pPr>
        <w:pStyle w:val="ListParagraph"/>
        <w:numPr>
          <w:ilvl w:val="0"/>
          <w:numId w:val="30"/>
        </w:numPr>
        <w:rPr>
          <w:rFonts w:eastAsiaTheme="minorEastAsia"/>
          <w:color w:val="000000" w:themeColor="text1"/>
        </w:rPr>
      </w:pPr>
      <w:hyperlink r:id="rId48">
        <w:r w:rsidRPr="0C056C54">
          <w:rPr>
            <w:rStyle w:val="Hyperlink"/>
            <w:rFonts w:ascii="Calibri" w:eastAsia="Calibri" w:hAnsi="Calibri" w:cs="Calibri"/>
          </w:rPr>
          <w:t>SAS Tutorial | Getting Started with SAS Viya for Learners - YouTube</w:t>
        </w:r>
      </w:hyperlink>
      <w:r w:rsidRPr="0C056C54">
        <w:rPr>
          <w:rFonts w:ascii="Calibri" w:eastAsia="Calibri" w:hAnsi="Calibri" w:cs="Calibri"/>
          <w:color w:val="000000" w:themeColor="text1"/>
        </w:rPr>
        <w:t xml:space="preserve"> (8 min)</w:t>
      </w:r>
    </w:p>
    <w:p w14:paraId="06C39229" w14:textId="145FFE39" w:rsidR="5196237D" w:rsidRDefault="5196237D" w:rsidP="0090160D">
      <w:pPr>
        <w:pStyle w:val="ListParagraph"/>
        <w:numPr>
          <w:ilvl w:val="0"/>
          <w:numId w:val="30"/>
        </w:numPr>
        <w:rPr>
          <w:rFonts w:eastAsiaTheme="minorEastAsia"/>
          <w:color w:val="000000" w:themeColor="text1"/>
        </w:rPr>
      </w:pPr>
      <w:hyperlink r:id="rId49">
        <w:r w:rsidRPr="0C056C54">
          <w:rPr>
            <w:rStyle w:val="Hyperlink"/>
            <w:rFonts w:ascii="Calibri" w:eastAsia="Calibri" w:hAnsi="Calibri" w:cs="Calibri"/>
          </w:rPr>
          <w:t xml:space="preserve">Diving Into Data </w:t>
        </w:r>
        <w:proofErr w:type="gramStart"/>
        <w:r w:rsidRPr="0C056C54">
          <w:rPr>
            <w:rStyle w:val="Hyperlink"/>
            <w:rFonts w:ascii="Calibri" w:eastAsia="Calibri" w:hAnsi="Calibri" w:cs="Calibri"/>
          </w:rPr>
          <w:t>With</w:t>
        </w:r>
        <w:proofErr w:type="gramEnd"/>
        <w:r w:rsidRPr="0C056C54">
          <w:rPr>
            <w:rStyle w:val="Hyperlink"/>
            <w:rFonts w:ascii="Calibri" w:eastAsia="Calibri" w:hAnsi="Calibri" w:cs="Calibri"/>
          </w:rPr>
          <w:t xml:space="preserve"> SAS Visual Analytics in SAS Viya</w:t>
        </w:r>
      </w:hyperlink>
      <w:r w:rsidRPr="0C056C54">
        <w:rPr>
          <w:rFonts w:ascii="Calibri" w:eastAsia="Calibri" w:hAnsi="Calibri" w:cs="Calibri"/>
          <w:color w:val="000000" w:themeColor="text1"/>
        </w:rPr>
        <w:t xml:space="preserve"> (48 min)</w:t>
      </w:r>
    </w:p>
    <w:p w14:paraId="0012BD7F" w14:textId="51DDB17C" w:rsidR="5196237D" w:rsidRDefault="5196237D" w:rsidP="0090160D">
      <w:pPr>
        <w:pStyle w:val="ListParagraph"/>
        <w:numPr>
          <w:ilvl w:val="0"/>
          <w:numId w:val="30"/>
        </w:numPr>
        <w:rPr>
          <w:rFonts w:eastAsiaTheme="minorEastAsia"/>
          <w:color w:val="000000" w:themeColor="text1"/>
        </w:rPr>
      </w:pPr>
      <w:hyperlink r:id="rId50">
        <w:r w:rsidRPr="0C056C54">
          <w:rPr>
            <w:rStyle w:val="Hyperlink"/>
            <w:rFonts w:ascii="Calibri" w:eastAsia="Calibri" w:hAnsi="Calibri" w:cs="Calibri"/>
          </w:rPr>
          <w:t>SAS Tutorial | SAS Visual Statistics in SAS Viya</w:t>
        </w:r>
      </w:hyperlink>
      <w:r w:rsidRPr="0C056C54">
        <w:rPr>
          <w:rFonts w:ascii="Calibri" w:eastAsia="Calibri" w:hAnsi="Calibri" w:cs="Calibri"/>
          <w:color w:val="000000" w:themeColor="text1"/>
        </w:rPr>
        <w:t xml:space="preserve"> (28 min) </w:t>
      </w:r>
    </w:p>
    <w:p w14:paraId="17DA6BC3" w14:textId="29F73DF2" w:rsidR="5196237D" w:rsidRDefault="5196237D" w:rsidP="0090160D">
      <w:pPr>
        <w:pStyle w:val="ListParagraph"/>
        <w:numPr>
          <w:ilvl w:val="0"/>
          <w:numId w:val="30"/>
        </w:numPr>
        <w:rPr>
          <w:rFonts w:eastAsiaTheme="minorEastAsia"/>
          <w:color w:val="000000" w:themeColor="text1"/>
        </w:rPr>
      </w:pPr>
      <w:hyperlink r:id="rId51">
        <w:r w:rsidRPr="0C056C54">
          <w:rPr>
            <w:rStyle w:val="Hyperlink"/>
            <w:rFonts w:ascii="Calibri" w:eastAsia="Calibri" w:hAnsi="Calibri" w:cs="Calibri"/>
          </w:rPr>
          <w:t>SAS Tutorial | Training Machine Learning Models Quickly and Interactively</w:t>
        </w:r>
      </w:hyperlink>
      <w:r w:rsidRPr="0C056C54">
        <w:rPr>
          <w:rFonts w:ascii="Calibri" w:eastAsia="Calibri" w:hAnsi="Calibri" w:cs="Calibri"/>
          <w:color w:val="000000" w:themeColor="text1"/>
        </w:rPr>
        <w:t xml:space="preserve"> (50 min)</w:t>
      </w:r>
    </w:p>
    <w:p w14:paraId="5E8519E8" w14:textId="54700102" w:rsidR="0C056C54" w:rsidRDefault="0C056C54" w:rsidP="0C056C54">
      <w:pPr>
        <w:rPr>
          <w:rFonts w:eastAsia="Calibri"/>
        </w:rPr>
      </w:pPr>
    </w:p>
    <w:p w14:paraId="06BABE29" w14:textId="18B335D3" w:rsidR="039ADD83" w:rsidRDefault="73FFB871" w:rsidP="00374E40">
      <w:pPr>
        <w:pStyle w:val="Heading2"/>
      </w:pPr>
      <w:bookmarkStart w:id="66" w:name="_Appendix_C:_Recommended"/>
      <w:bookmarkStart w:id="67" w:name="_Toc75380316"/>
      <w:bookmarkStart w:id="68" w:name="_Toc75466661"/>
      <w:bookmarkStart w:id="69" w:name="_Toc169616655"/>
      <w:bookmarkEnd w:id="66"/>
      <w:r>
        <w:t>Appendix C: Recommended Learning</w:t>
      </w:r>
      <w:bookmarkEnd w:id="67"/>
      <w:bookmarkEnd w:id="68"/>
      <w:bookmarkEnd w:id="69"/>
    </w:p>
    <w:p w14:paraId="0F07C984" w14:textId="4728F142" w:rsidR="039ADD83" w:rsidRDefault="039ADD83">
      <w:r w:rsidRPr="0C056C54">
        <w:rPr>
          <w:rFonts w:ascii="Calibri" w:eastAsia="Calibri" w:hAnsi="Calibri" w:cs="Calibri"/>
        </w:rPr>
        <w:t xml:space="preserve">The </w:t>
      </w:r>
      <w:hyperlink r:id="rId52">
        <w:r w:rsidRPr="0C056C54">
          <w:rPr>
            <w:rStyle w:val="Hyperlink"/>
            <w:rFonts w:ascii="Calibri" w:eastAsia="Calibri" w:hAnsi="Calibri" w:cs="Calibri"/>
          </w:rPr>
          <w:t>SAS Global Academic Program</w:t>
        </w:r>
      </w:hyperlink>
      <w:r w:rsidRPr="0C056C54">
        <w:rPr>
          <w:rFonts w:ascii="Calibri" w:eastAsia="Calibri" w:hAnsi="Calibri" w:cs="Calibri"/>
        </w:rPr>
        <w:t xml:space="preserve"> offers free e-learning courses for students to learn SAS through the Student Skill Builder. The following e-learning courses and paths available are recommended to help with this activity:</w:t>
      </w:r>
    </w:p>
    <w:p w14:paraId="3C6213D6" w14:textId="6803C3F4" w:rsidR="30E89616" w:rsidRDefault="30E89616" w:rsidP="0090160D">
      <w:pPr>
        <w:pStyle w:val="ListParagraph"/>
        <w:numPr>
          <w:ilvl w:val="0"/>
          <w:numId w:val="53"/>
        </w:numPr>
        <w:rPr>
          <w:rFonts w:eastAsiaTheme="minorEastAsia"/>
          <w:color w:val="000000" w:themeColor="text1"/>
        </w:rPr>
      </w:pPr>
      <w:hyperlink r:id="rId53">
        <w:r w:rsidRPr="0C056C54">
          <w:rPr>
            <w:rStyle w:val="Hyperlink"/>
            <w:rFonts w:ascii="Calibri" w:eastAsia="Calibri" w:hAnsi="Calibri" w:cs="Calibri"/>
          </w:rPr>
          <w:t>SAS Visual Analytics 1 for SAS Viya: Basics</w:t>
        </w:r>
      </w:hyperlink>
    </w:p>
    <w:p w14:paraId="6AE357C2" w14:textId="67A313AD" w:rsidR="30E89616" w:rsidRDefault="30E89616" w:rsidP="0090160D">
      <w:pPr>
        <w:pStyle w:val="ListParagraph"/>
        <w:numPr>
          <w:ilvl w:val="0"/>
          <w:numId w:val="53"/>
        </w:numPr>
        <w:spacing w:line="276" w:lineRule="auto"/>
        <w:jc w:val="both"/>
        <w:rPr>
          <w:rFonts w:eastAsiaTheme="minorEastAsia"/>
          <w:color w:val="000000" w:themeColor="text1"/>
        </w:rPr>
      </w:pPr>
      <w:hyperlink r:id="rId54">
        <w:r w:rsidRPr="0C056C54">
          <w:rPr>
            <w:rStyle w:val="Hyperlink"/>
            <w:rFonts w:ascii="Calibri" w:eastAsia="Calibri" w:hAnsi="Calibri" w:cs="Calibri"/>
          </w:rPr>
          <w:t>SAS Visual Analytics 2 for SAS Viya: Advanced</w:t>
        </w:r>
      </w:hyperlink>
    </w:p>
    <w:p w14:paraId="0F065B90" w14:textId="45E011BD" w:rsidR="30E89616" w:rsidRDefault="30E89616" w:rsidP="0090160D">
      <w:pPr>
        <w:pStyle w:val="ListParagraph"/>
        <w:numPr>
          <w:ilvl w:val="0"/>
          <w:numId w:val="53"/>
        </w:numPr>
        <w:spacing w:line="276" w:lineRule="auto"/>
        <w:jc w:val="both"/>
        <w:rPr>
          <w:rFonts w:eastAsiaTheme="minorEastAsia"/>
          <w:color w:val="6D727C"/>
        </w:rPr>
      </w:pPr>
      <w:hyperlink r:id="rId55">
        <w:r w:rsidRPr="0C056C54">
          <w:rPr>
            <w:rStyle w:val="Hyperlink"/>
            <w:rFonts w:ascii="Calibri" w:eastAsia="Calibri" w:hAnsi="Calibri" w:cs="Calibri"/>
          </w:rPr>
          <w:t>SAS Visual Statistics in SAS Viya: Interactive Model Building</w:t>
        </w:r>
      </w:hyperlink>
    </w:p>
    <w:p w14:paraId="13777239" w14:textId="7EE18B42" w:rsidR="30E89616" w:rsidRDefault="30E89616" w:rsidP="0090160D">
      <w:pPr>
        <w:pStyle w:val="ListParagraph"/>
        <w:numPr>
          <w:ilvl w:val="0"/>
          <w:numId w:val="53"/>
        </w:numPr>
        <w:spacing w:line="276" w:lineRule="auto"/>
        <w:jc w:val="both"/>
        <w:rPr>
          <w:rFonts w:eastAsiaTheme="minorEastAsia"/>
          <w:color w:val="6D727C"/>
        </w:rPr>
      </w:pPr>
      <w:hyperlink r:id="rId56">
        <w:r w:rsidRPr="0C056C54">
          <w:rPr>
            <w:rStyle w:val="Hyperlink"/>
            <w:rFonts w:ascii="Calibri" w:eastAsia="Calibri" w:hAnsi="Calibri" w:cs="Calibri"/>
          </w:rPr>
          <w:t>SAS Visual Data Mining and Machine Learning in SAS Viya: Interactive Machine Learning</w:t>
        </w:r>
      </w:hyperlink>
    </w:p>
    <w:p w14:paraId="76C7AE9A" w14:textId="7A8A57CE" w:rsidR="0C056C54" w:rsidRDefault="0C056C54" w:rsidP="0C056C54">
      <w:pPr>
        <w:rPr>
          <w:rFonts w:eastAsiaTheme="minorEastAsia"/>
          <w:color w:val="FF0000"/>
        </w:rPr>
      </w:pPr>
    </w:p>
    <w:p w14:paraId="7FFF4564" w14:textId="12217F8E" w:rsidR="039ADD83" w:rsidRDefault="039ADD83" w:rsidP="5CD34ED2">
      <w:pPr>
        <w:spacing w:line="257" w:lineRule="auto"/>
      </w:pPr>
      <w:r w:rsidRPr="5CD34ED2">
        <w:rPr>
          <w:rFonts w:ascii="Calibri" w:eastAsia="Calibri" w:hAnsi="Calibri" w:cs="Calibri"/>
        </w:rPr>
        <w:t xml:space="preserve">Alternatively, the </w:t>
      </w:r>
      <w:hyperlink r:id="rId57">
        <w:r w:rsidRPr="5CD34ED2">
          <w:rPr>
            <w:rStyle w:val="Hyperlink"/>
            <w:rFonts w:ascii="Calibri" w:eastAsia="Calibri" w:hAnsi="Calibri" w:cs="Calibri"/>
          </w:rPr>
          <w:t>SAS Learning Subscription</w:t>
        </w:r>
      </w:hyperlink>
      <w:r w:rsidRPr="5CD34ED2">
        <w:rPr>
          <w:rFonts w:ascii="Calibri" w:eastAsia="Calibri" w:hAnsi="Calibri" w:cs="Calibri"/>
        </w:rPr>
        <w:t xml:space="preserve"> grants you access to an extensive library of SAS eLearning courses. Sign up for a free 30-day trial.</w:t>
      </w:r>
    </w:p>
    <w:p w14:paraId="228E94A1" w14:textId="75F55489" w:rsidR="5CD34ED2" w:rsidRDefault="5CD34ED2" w:rsidP="5CD34ED2">
      <w:pPr>
        <w:rPr>
          <w:rFonts w:ascii="Calibri" w:eastAsia="Times New Roman" w:hAnsi="Calibri" w:cs="Calibri"/>
        </w:rPr>
      </w:pPr>
    </w:p>
    <w:p w14:paraId="016B8958" w14:textId="1FBF4A0C" w:rsidR="00D73E51" w:rsidRDefault="72609B4C" w:rsidP="2DEE1960">
      <w:pPr>
        <w:pStyle w:val="Heading2"/>
      </w:pPr>
      <w:bookmarkStart w:id="70" w:name="_Toc78354961"/>
      <w:bookmarkStart w:id="71" w:name="_Toc169616656"/>
      <w:r>
        <w:t xml:space="preserve">Appendix D: </w:t>
      </w:r>
      <w:r w:rsidR="19973B27">
        <w:t>Solutions</w:t>
      </w:r>
      <w:bookmarkEnd w:id="70"/>
      <w:bookmarkEnd w:id="71"/>
    </w:p>
    <w:p w14:paraId="0E07F00C" w14:textId="77777777" w:rsidR="000E3DBC" w:rsidRDefault="2FE9512A" w:rsidP="2DEE1960">
      <w:pPr>
        <w:spacing w:after="160" w:line="259" w:lineRule="auto"/>
        <w:rPr>
          <w:rFonts w:ascii="Calibri" w:eastAsia="Calibri" w:hAnsi="Calibri" w:cs="Calibri"/>
          <w:color w:val="000000" w:themeColor="text1"/>
        </w:rPr>
      </w:pPr>
      <w:r w:rsidRPr="19D9B84F">
        <w:rPr>
          <w:rFonts w:ascii="Calibri" w:eastAsia="Calibri" w:hAnsi="Calibri" w:cs="Calibri"/>
          <w:color w:val="000000" w:themeColor="text1"/>
        </w:rPr>
        <w:t>Below are proposed solutions for both the Intermediate and Advanced Levels.</w:t>
      </w:r>
    </w:p>
    <w:p w14:paraId="14AB7C98" w14:textId="5A8A7DC6" w:rsidR="5C6573C9" w:rsidRDefault="2FE9512A" w:rsidP="2DEE1960">
      <w:pPr>
        <w:spacing w:after="160" w:line="259" w:lineRule="auto"/>
        <w:rPr>
          <w:rFonts w:ascii="Calibri" w:eastAsia="Calibri" w:hAnsi="Calibri" w:cs="Calibri"/>
        </w:rPr>
      </w:pPr>
      <w:r w:rsidRPr="19D9B84F">
        <w:rPr>
          <w:rFonts w:ascii="Calibri" w:eastAsia="Calibri" w:hAnsi="Calibri" w:cs="Calibri"/>
          <w:color w:val="000000" w:themeColor="text1"/>
        </w:rPr>
        <w:lastRenderedPageBreak/>
        <w:t>Note: these solutions provide information about each of the models, not what the overall report should look</w:t>
      </w:r>
      <w:r w:rsidR="14B81471" w:rsidRPr="19D9B84F">
        <w:rPr>
          <w:rFonts w:ascii="Calibri" w:eastAsia="Calibri" w:hAnsi="Calibri" w:cs="Calibri"/>
          <w:color w:val="000000" w:themeColor="text1"/>
        </w:rPr>
        <w:t xml:space="preserve"> like</w:t>
      </w:r>
      <w:r w:rsidRPr="19D9B84F">
        <w:rPr>
          <w:rFonts w:ascii="Calibri" w:eastAsia="Calibri" w:hAnsi="Calibri" w:cs="Calibri"/>
          <w:color w:val="000000" w:themeColor="text1"/>
        </w:rPr>
        <w:t xml:space="preserve"> regarding design and interactivity. </w:t>
      </w:r>
      <w:r w:rsidRPr="19D9B84F">
        <w:rPr>
          <w:rFonts w:ascii="Calibri" w:eastAsia="Calibri" w:hAnsi="Calibri" w:cs="Calibri"/>
        </w:rPr>
        <w:t xml:space="preserve"> </w:t>
      </w:r>
      <w:r w:rsidR="0F29EA53" w:rsidRPr="19D9B84F">
        <w:rPr>
          <w:rFonts w:ascii="Calibri" w:eastAsia="Calibri" w:hAnsi="Calibri" w:cs="Calibri"/>
          <w:color w:val="000000" w:themeColor="text1"/>
        </w:rPr>
        <w:t xml:space="preserve">Model results might be different because of the </w:t>
      </w:r>
      <w:r w:rsidR="18FA161C" w:rsidRPr="19D9B84F">
        <w:rPr>
          <w:rFonts w:ascii="Calibri" w:eastAsia="Calibri" w:hAnsi="Calibri" w:cs="Calibri"/>
          <w:color w:val="000000" w:themeColor="text1"/>
        </w:rPr>
        <w:t xml:space="preserve">random sampling, so the solutions will be provided with screenshots of where </w:t>
      </w:r>
      <w:r w:rsidR="58DB3423" w:rsidRPr="19D9B84F">
        <w:rPr>
          <w:rFonts w:ascii="Calibri" w:eastAsia="Calibri" w:hAnsi="Calibri" w:cs="Calibri"/>
          <w:color w:val="000000" w:themeColor="text1"/>
        </w:rPr>
        <w:t>you</w:t>
      </w:r>
      <w:r w:rsidR="18FA161C" w:rsidRPr="19D9B84F">
        <w:rPr>
          <w:rFonts w:ascii="Calibri" w:eastAsia="Calibri" w:hAnsi="Calibri" w:cs="Calibri"/>
          <w:color w:val="000000" w:themeColor="text1"/>
        </w:rPr>
        <w:t xml:space="preserve"> </w:t>
      </w:r>
      <w:r w:rsidR="008468A2" w:rsidRPr="19D9B84F">
        <w:rPr>
          <w:rFonts w:ascii="Calibri" w:eastAsia="Calibri" w:hAnsi="Calibri" w:cs="Calibri"/>
          <w:color w:val="000000" w:themeColor="text1"/>
        </w:rPr>
        <w:t xml:space="preserve">can </w:t>
      </w:r>
      <w:r w:rsidR="18FA161C" w:rsidRPr="19D9B84F">
        <w:rPr>
          <w:rFonts w:ascii="Calibri" w:eastAsia="Calibri" w:hAnsi="Calibri" w:cs="Calibri"/>
          <w:color w:val="000000" w:themeColor="text1"/>
        </w:rPr>
        <w:t>find your answers in VA.</w:t>
      </w:r>
    </w:p>
    <w:p w14:paraId="16166603" w14:textId="28C60AD0" w:rsidR="6EF42B3E" w:rsidRDefault="3A6E9B22" w:rsidP="4EE5CD04">
      <w:pPr>
        <w:pStyle w:val="Heading2"/>
        <w:rPr>
          <w:rFonts w:ascii="Calibri Light" w:eastAsia="Calibri Light" w:hAnsi="Calibri Light" w:cs="Calibri Light"/>
        </w:rPr>
      </w:pPr>
      <w:bookmarkStart w:id="72" w:name="_Toc169616657"/>
      <w:r w:rsidRPr="4280B203">
        <w:rPr>
          <w:rFonts w:ascii="Calibri Light" w:eastAsia="Calibri Light" w:hAnsi="Calibri Light" w:cs="Calibri Light"/>
        </w:rPr>
        <w:t xml:space="preserve">Intermediate Level - </w:t>
      </w:r>
      <w:r w:rsidR="4254473B" w:rsidRPr="4280B203">
        <w:rPr>
          <w:rFonts w:ascii="Calibri Light" w:eastAsia="Calibri Light" w:hAnsi="Calibri Light" w:cs="Calibri Light"/>
        </w:rPr>
        <w:t>Part 1: Solutions</w:t>
      </w:r>
      <w:bookmarkEnd w:id="72"/>
    </w:p>
    <w:p w14:paraId="515DFEC5" w14:textId="218060BD" w:rsidR="5C6573C9" w:rsidRDefault="5C6573C9" w:rsidP="0C056C54">
      <w:pPr>
        <w:rPr>
          <w:rFonts w:ascii="Calibri" w:eastAsia="Calibri" w:hAnsi="Calibri" w:cs="Calibri"/>
          <w:color w:val="000000" w:themeColor="text1"/>
        </w:rPr>
      </w:pPr>
      <w:r w:rsidRPr="0C056C54">
        <w:rPr>
          <w:rFonts w:ascii="Calibri" w:eastAsia="Calibri" w:hAnsi="Calibri" w:cs="Calibri"/>
          <w:color w:val="000000" w:themeColor="text1"/>
        </w:rPr>
        <w:t>Questions</w:t>
      </w:r>
    </w:p>
    <w:p w14:paraId="19897C2B" w14:textId="128AA113" w:rsidR="43BB3C03" w:rsidRDefault="43BB3C03" w:rsidP="0090160D">
      <w:pPr>
        <w:pStyle w:val="ListParagraph"/>
        <w:numPr>
          <w:ilvl w:val="0"/>
          <w:numId w:val="29"/>
        </w:numPr>
        <w:rPr>
          <w:rFonts w:eastAsiaTheme="minorEastAsia"/>
          <w:color w:val="000000" w:themeColor="text1"/>
        </w:rPr>
      </w:pPr>
      <w:r w:rsidRPr="0C056C54">
        <w:rPr>
          <w:rFonts w:ascii="Calibri" w:eastAsia="Calibri" w:hAnsi="Calibri" w:cs="Calibri"/>
          <w:color w:val="000000" w:themeColor="text1"/>
        </w:rPr>
        <w:t>Plaque Prolapse through cells of the stent</w:t>
      </w:r>
    </w:p>
    <w:p w14:paraId="0C314509" w14:textId="7AD43599" w:rsidR="0E0044E2" w:rsidRDefault="0E0044E2" w:rsidP="0090160D">
      <w:pPr>
        <w:pStyle w:val="ListParagraph"/>
        <w:numPr>
          <w:ilvl w:val="0"/>
          <w:numId w:val="29"/>
        </w:numPr>
        <w:rPr>
          <w:color w:val="000000" w:themeColor="text1"/>
        </w:rPr>
      </w:pPr>
      <w:r>
        <w:t>Black/ African/ Caribbean/ Black British</w:t>
      </w:r>
    </w:p>
    <w:p w14:paraId="78EA4646" w14:textId="5D0EC7F2" w:rsidR="0E0044E2" w:rsidRDefault="380759AD" w:rsidP="0090160D">
      <w:pPr>
        <w:pStyle w:val="ListParagraph"/>
        <w:numPr>
          <w:ilvl w:val="1"/>
          <w:numId w:val="29"/>
        </w:numPr>
        <w:ind w:left="1800"/>
        <w:rPr>
          <w:rFonts w:eastAsiaTheme="minorEastAsia"/>
          <w:color w:val="000000" w:themeColor="text1"/>
        </w:rPr>
      </w:pPr>
      <w:r>
        <w:rPr>
          <w:noProof/>
        </w:rPr>
        <w:drawing>
          <wp:inline distT="0" distB="0" distL="0" distR="0" wp14:anchorId="12C1025B" wp14:editId="3686587D">
            <wp:extent cx="4572000" cy="2305050"/>
            <wp:effectExtent l="133350" t="114300" r="95250" b="133350"/>
            <wp:docPr id="201694944" name="Picture 201694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694944"/>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4572000" cy="23050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3D43391" w14:textId="45F1DAAF" w:rsidR="0C056C54" w:rsidRDefault="0C056C54" w:rsidP="0C056C54">
      <w:pPr>
        <w:pStyle w:val="Heading4"/>
        <w:rPr>
          <w:rFonts w:ascii="Calibri Light" w:eastAsia="Calibri Light" w:hAnsi="Calibri Light" w:cs="Calibri Light"/>
          <w:u w:val="single"/>
        </w:rPr>
      </w:pPr>
    </w:p>
    <w:p w14:paraId="6BF12052" w14:textId="6F4441E4" w:rsidR="33009369" w:rsidRDefault="225906FE" w:rsidP="4EE5CD04">
      <w:pPr>
        <w:pStyle w:val="Heading2"/>
        <w:rPr>
          <w:rFonts w:ascii="Calibri Light" w:eastAsia="Calibri Light" w:hAnsi="Calibri Light" w:cs="Calibri Light"/>
        </w:rPr>
      </w:pPr>
      <w:bookmarkStart w:id="73" w:name="_Toc169616658"/>
      <w:r w:rsidRPr="4280B203">
        <w:rPr>
          <w:rFonts w:ascii="Calibri Light" w:eastAsia="Calibri Light" w:hAnsi="Calibri Light" w:cs="Calibri Light"/>
        </w:rPr>
        <w:t xml:space="preserve">Intermediate Level - </w:t>
      </w:r>
      <w:r w:rsidR="42A906F0" w:rsidRPr="4280B203">
        <w:rPr>
          <w:rFonts w:ascii="Calibri Light" w:eastAsia="Calibri Light" w:hAnsi="Calibri Light" w:cs="Calibri Light"/>
        </w:rPr>
        <w:t>Part 2: Solutions</w:t>
      </w:r>
      <w:bookmarkEnd w:id="73"/>
    </w:p>
    <w:p w14:paraId="5C151926" w14:textId="77777777" w:rsidR="003F6498" w:rsidRDefault="003F6498" w:rsidP="003F6498">
      <w:pPr>
        <w:spacing w:line="259" w:lineRule="auto"/>
        <w:rPr>
          <w:rFonts w:ascii="Calibri" w:eastAsia="Calibri" w:hAnsi="Calibri" w:cs="Calibri"/>
          <w:color w:val="000000" w:themeColor="text1"/>
        </w:rPr>
      </w:pPr>
      <w:r w:rsidRPr="0D4CC33F">
        <w:rPr>
          <w:rFonts w:ascii="Calibri" w:eastAsia="Calibri" w:hAnsi="Calibri" w:cs="Calibri"/>
          <w:color w:val="000000" w:themeColor="text1"/>
        </w:rPr>
        <w:t>Question:</w:t>
      </w:r>
    </w:p>
    <w:p w14:paraId="789A9ADB" w14:textId="4F892716" w:rsidR="00B40EAB" w:rsidRPr="00883564" w:rsidRDefault="00883564" w:rsidP="003F6498">
      <w:pPr>
        <w:pStyle w:val="ListParagraph"/>
        <w:numPr>
          <w:ilvl w:val="0"/>
          <w:numId w:val="27"/>
        </w:numPr>
        <w:rPr>
          <w:rFonts w:eastAsiaTheme="minorEastAsia"/>
        </w:rPr>
      </w:pPr>
      <w:r w:rsidRPr="00883564">
        <w:rPr>
          <w:rFonts w:eastAsiaTheme="minorEastAsia"/>
        </w:rPr>
        <w:t>Only the numeric, or measures, are shown</w:t>
      </w:r>
    </w:p>
    <w:p w14:paraId="3072B759" w14:textId="138F396C" w:rsidR="003F6498" w:rsidRPr="003F6498" w:rsidRDefault="003F6498" w:rsidP="003F6498">
      <w:pPr>
        <w:pStyle w:val="ListParagraph"/>
        <w:numPr>
          <w:ilvl w:val="0"/>
          <w:numId w:val="27"/>
        </w:numPr>
        <w:rPr>
          <w:rFonts w:eastAsiaTheme="minorEastAsia"/>
          <w:i/>
          <w:iCs/>
        </w:rPr>
      </w:pPr>
      <w:proofErr w:type="spellStart"/>
      <w:r w:rsidRPr="003F6498">
        <w:rPr>
          <w:rFonts w:eastAsiaTheme="minorEastAsia"/>
          <w:i/>
          <w:iCs/>
        </w:rPr>
        <w:t>Stent_Length</w:t>
      </w:r>
      <w:proofErr w:type="spellEnd"/>
      <w:r w:rsidRPr="003F6498">
        <w:rPr>
          <w:rFonts w:eastAsiaTheme="minorEastAsia"/>
          <w:i/>
          <w:iCs/>
        </w:rPr>
        <w:t xml:space="preserve">, </w:t>
      </w:r>
      <w:proofErr w:type="spellStart"/>
      <w:r w:rsidRPr="003F6498">
        <w:rPr>
          <w:rFonts w:eastAsiaTheme="minorEastAsia"/>
          <w:i/>
          <w:iCs/>
        </w:rPr>
        <w:t>Stent_Width</w:t>
      </w:r>
      <w:proofErr w:type="spellEnd"/>
      <w:r w:rsidRPr="003F6498">
        <w:rPr>
          <w:rFonts w:eastAsiaTheme="minorEastAsia"/>
          <w:i/>
          <w:iCs/>
        </w:rPr>
        <w:t xml:space="preserve">, </w:t>
      </w:r>
      <w:proofErr w:type="spellStart"/>
      <w:r w:rsidRPr="003F6498">
        <w:rPr>
          <w:rFonts w:eastAsiaTheme="minorEastAsia"/>
          <w:i/>
          <w:iCs/>
        </w:rPr>
        <w:t>Stent_Thickness</w:t>
      </w:r>
      <w:proofErr w:type="spellEnd"/>
    </w:p>
    <w:p w14:paraId="28D33729" w14:textId="77777777" w:rsidR="003F6498" w:rsidRDefault="003F6498" w:rsidP="0C056C54">
      <w:pPr>
        <w:rPr>
          <w:rFonts w:ascii="Calibri" w:eastAsia="Calibri" w:hAnsi="Calibri" w:cs="Calibri"/>
          <w:color w:val="000000" w:themeColor="text1"/>
        </w:rPr>
      </w:pPr>
    </w:p>
    <w:p w14:paraId="48275924" w14:textId="2BA30A69" w:rsidR="6786167E" w:rsidRDefault="6786167E" w:rsidP="0C056C54">
      <w:pPr>
        <w:rPr>
          <w:rFonts w:ascii="Calibri" w:eastAsia="Calibri" w:hAnsi="Calibri" w:cs="Calibri"/>
          <w:color w:val="000000" w:themeColor="text1"/>
        </w:rPr>
      </w:pPr>
      <w:r w:rsidRPr="0C056C54">
        <w:rPr>
          <w:rFonts w:ascii="Calibri" w:eastAsia="Calibri" w:hAnsi="Calibri" w:cs="Calibri"/>
          <w:color w:val="000000" w:themeColor="text1"/>
        </w:rPr>
        <w:t>Complete the following steps to prepare the partition variable:</w:t>
      </w:r>
    </w:p>
    <w:p w14:paraId="297AE0F4" w14:textId="4C2E2319" w:rsidR="6786167E" w:rsidRDefault="6786167E" w:rsidP="0090160D">
      <w:pPr>
        <w:pStyle w:val="ListParagraph"/>
        <w:numPr>
          <w:ilvl w:val="0"/>
          <w:numId w:val="28"/>
        </w:numPr>
        <w:rPr>
          <w:rFonts w:eastAsiaTheme="minorEastAsia"/>
          <w:color w:val="000000" w:themeColor="text1"/>
        </w:rPr>
      </w:pPr>
      <w:r w:rsidRPr="0C056C54">
        <w:rPr>
          <w:rFonts w:ascii="Calibri" w:eastAsia="Calibri" w:hAnsi="Calibri" w:cs="Calibri"/>
          <w:color w:val="000000" w:themeColor="text1"/>
        </w:rPr>
        <w:t xml:space="preserve">In the </w:t>
      </w:r>
      <w:r w:rsidRPr="0C056C54">
        <w:rPr>
          <w:rFonts w:ascii="Calibri" w:eastAsia="Calibri" w:hAnsi="Calibri" w:cs="Calibri"/>
          <w:b/>
          <w:bCs/>
          <w:color w:val="000000" w:themeColor="text1"/>
        </w:rPr>
        <w:t>Data</w:t>
      </w:r>
      <w:r w:rsidRPr="0C056C54">
        <w:rPr>
          <w:rFonts w:ascii="Calibri" w:eastAsia="Calibri" w:hAnsi="Calibri" w:cs="Calibri"/>
          <w:color w:val="000000" w:themeColor="text1"/>
        </w:rPr>
        <w:t xml:space="preserve"> pane click to create a new partition variable. </w:t>
      </w:r>
    </w:p>
    <w:p w14:paraId="01C7D1ED" w14:textId="0EF24ACE" w:rsidR="6786167E" w:rsidRDefault="6786167E" w:rsidP="0090160D">
      <w:pPr>
        <w:pStyle w:val="ListParagraph"/>
        <w:numPr>
          <w:ilvl w:val="0"/>
          <w:numId w:val="28"/>
        </w:numPr>
        <w:rPr>
          <w:rFonts w:eastAsiaTheme="minorEastAsia"/>
          <w:color w:val="000000" w:themeColor="text1"/>
        </w:rPr>
      </w:pPr>
      <w:r w:rsidRPr="0C056C54">
        <w:rPr>
          <w:rFonts w:ascii="Calibri" w:eastAsia="Calibri" w:hAnsi="Calibri" w:cs="Calibri"/>
          <w:color w:val="000000" w:themeColor="text1"/>
        </w:rPr>
        <w:t>Select Simple Random Sampling as the sampling method.</w:t>
      </w:r>
    </w:p>
    <w:p w14:paraId="581F0285" w14:textId="1BC27DA1" w:rsidR="6786167E" w:rsidRDefault="6786167E" w:rsidP="0090160D">
      <w:pPr>
        <w:pStyle w:val="ListParagraph"/>
        <w:numPr>
          <w:ilvl w:val="0"/>
          <w:numId w:val="28"/>
        </w:numPr>
        <w:rPr>
          <w:rFonts w:eastAsiaTheme="minorEastAsia"/>
          <w:color w:val="000000" w:themeColor="text1"/>
        </w:rPr>
      </w:pPr>
      <w:r w:rsidRPr="0C056C54">
        <w:rPr>
          <w:rFonts w:ascii="Calibri" w:eastAsia="Calibri" w:hAnsi="Calibri" w:cs="Calibri"/>
          <w:color w:val="000000" w:themeColor="text1"/>
        </w:rPr>
        <w:t>Include 2 partitions with a 70% training percentage.</w:t>
      </w:r>
    </w:p>
    <w:p w14:paraId="38C90E58" w14:textId="77777777" w:rsidR="00CA0396" w:rsidRDefault="00CA0396" w:rsidP="00CA0396">
      <w:pPr>
        <w:pStyle w:val="ListParagraph"/>
        <w:numPr>
          <w:ilvl w:val="0"/>
          <w:numId w:val="28"/>
        </w:numPr>
        <w:rPr>
          <w:rFonts w:eastAsiaTheme="minorEastAsia"/>
        </w:rPr>
      </w:pPr>
      <w:r w:rsidRPr="19D9B84F">
        <w:rPr>
          <w:rFonts w:ascii="Calibri" w:eastAsia="Calibri" w:hAnsi="Calibri" w:cs="Calibri"/>
        </w:rPr>
        <w:t xml:space="preserve">Check the box </w:t>
      </w:r>
      <w:r>
        <w:rPr>
          <w:rFonts w:ascii="Calibri" w:eastAsia="Calibri" w:hAnsi="Calibri" w:cs="Calibri"/>
        </w:rPr>
        <w:t>and</w:t>
      </w:r>
      <w:r w:rsidRPr="19D9B84F">
        <w:rPr>
          <w:rFonts w:ascii="Calibri" w:eastAsia="Calibri" w:hAnsi="Calibri" w:cs="Calibri"/>
        </w:rPr>
        <w:t xml:space="preserve"> input a random </w:t>
      </w:r>
      <w:proofErr w:type="gramStart"/>
      <w:r w:rsidRPr="19D9B84F">
        <w:rPr>
          <w:rFonts w:ascii="Calibri" w:eastAsia="Calibri" w:hAnsi="Calibri" w:cs="Calibri"/>
        </w:rPr>
        <w:t>number</w:t>
      </w:r>
      <w:proofErr w:type="gramEnd"/>
      <w:r w:rsidRPr="19D9B84F">
        <w:rPr>
          <w:rFonts w:ascii="Calibri" w:eastAsia="Calibri" w:hAnsi="Calibri" w:cs="Calibri"/>
        </w:rPr>
        <w:t xml:space="preserve"> seed </w:t>
      </w:r>
      <w:r>
        <w:rPr>
          <w:rFonts w:ascii="Calibri" w:eastAsia="Calibri" w:hAnsi="Calibri" w:cs="Calibri"/>
        </w:rPr>
        <w:t xml:space="preserve">772020. If you </w:t>
      </w:r>
      <w:r w:rsidRPr="19D9B84F">
        <w:rPr>
          <w:rFonts w:ascii="Calibri" w:eastAsia="Calibri" w:hAnsi="Calibri" w:cs="Calibri"/>
        </w:rPr>
        <w:t>leave this option unchecked</w:t>
      </w:r>
      <w:r>
        <w:rPr>
          <w:rFonts w:ascii="Calibri" w:eastAsia="Calibri" w:hAnsi="Calibri" w:cs="Calibri"/>
        </w:rPr>
        <w:t>,</w:t>
      </w:r>
      <w:r w:rsidRPr="19D9B84F">
        <w:rPr>
          <w:rFonts w:ascii="Calibri" w:eastAsia="Calibri" w:hAnsi="Calibri" w:cs="Calibri"/>
        </w:rPr>
        <w:t xml:space="preserve"> SAS Viya </w:t>
      </w:r>
      <w:r>
        <w:rPr>
          <w:rFonts w:ascii="Calibri" w:eastAsia="Calibri" w:hAnsi="Calibri" w:cs="Calibri"/>
        </w:rPr>
        <w:t xml:space="preserve">choose a different random </w:t>
      </w:r>
      <w:proofErr w:type="gramStart"/>
      <w:r>
        <w:rPr>
          <w:rFonts w:ascii="Calibri" w:eastAsia="Calibri" w:hAnsi="Calibri" w:cs="Calibri"/>
        </w:rPr>
        <w:t>number</w:t>
      </w:r>
      <w:proofErr w:type="gramEnd"/>
      <w:r>
        <w:rPr>
          <w:rFonts w:ascii="Calibri" w:eastAsia="Calibri" w:hAnsi="Calibri" w:cs="Calibri"/>
        </w:rPr>
        <w:t xml:space="preserve"> seed so results will vary</w:t>
      </w:r>
      <w:r w:rsidRPr="19D9B84F">
        <w:rPr>
          <w:rFonts w:ascii="Calibri" w:eastAsia="Calibri" w:hAnsi="Calibri" w:cs="Calibri"/>
        </w:rPr>
        <w:t>.</w:t>
      </w:r>
    </w:p>
    <w:p w14:paraId="78842A57" w14:textId="79440F2E" w:rsidR="6786167E" w:rsidRDefault="3AAE180B" w:rsidP="0D4CC33F">
      <w:pPr>
        <w:ind w:left="1440"/>
      </w:pPr>
      <w:r>
        <w:rPr>
          <w:noProof/>
        </w:rPr>
        <w:lastRenderedPageBreak/>
        <w:drawing>
          <wp:inline distT="0" distB="0" distL="0" distR="0" wp14:anchorId="3AB4C062" wp14:editId="19C99033">
            <wp:extent cx="4572000" cy="3276600"/>
            <wp:effectExtent l="114300" t="114300" r="95250" b="133350"/>
            <wp:docPr id="676623994" name="Picture 676623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623994"/>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4572000" cy="32766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6786167E">
        <w:br/>
      </w:r>
      <w:r w:rsidR="7AFFA294">
        <w:rPr>
          <w:noProof/>
        </w:rPr>
        <w:lastRenderedPageBreak/>
        <w:drawing>
          <wp:inline distT="0" distB="0" distL="0" distR="0" wp14:anchorId="43852127" wp14:editId="73B0CB02">
            <wp:extent cx="3676650" cy="4572000"/>
            <wp:effectExtent l="114300" t="114300" r="95250" b="133350"/>
            <wp:docPr id="1785500822" name="Picture 1785500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5500822"/>
                    <pic:cNvPicPr/>
                  </pic:nvPicPr>
                  <pic:blipFill>
                    <a:blip r:embed="rId60">
                      <a:extLst>
                        <a:ext uri="{28A0092B-C50C-407E-A947-70E740481C1C}">
                          <a14:useLocalDpi xmlns:a14="http://schemas.microsoft.com/office/drawing/2010/main" val="0"/>
                        </a:ext>
                      </a:extLst>
                    </a:blip>
                    <a:srcRect/>
                    <a:stretch>
                      <a:fillRect/>
                    </a:stretch>
                  </pic:blipFill>
                  <pic:spPr>
                    <a:xfrm>
                      <a:off x="0" y="0"/>
                      <a:ext cx="3676650" cy="4572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02488B">
        <w:rPr>
          <w:noProof/>
        </w:rPr>
        <w:drawing>
          <wp:inline distT="0" distB="0" distL="0" distR="0" wp14:anchorId="43075F55" wp14:editId="0F19A904">
            <wp:extent cx="3583562" cy="988028"/>
            <wp:effectExtent l="25400" t="38100" r="23495" b="28575"/>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10;&#10;Description automatically generated"/>
                    <pic:cNvPicPr/>
                  </pic:nvPicPr>
                  <pic:blipFill>
                    <a:blip r:embed="rId61" cstate="print">
                      <a:extLst>
                        <a:ext uri="{28A0092B-C50C-407E-A947-70E740481C1C}">
                          <a14:useLocalDpi xmlns:a14="http://schemas.microsoft.com/office/drawing/2010/main" val="0"/>
                        </a:ext>
                      </a:extLst>
                    </a:blip>
                    <a:stretch>
                      <a:fillRect/>
                    </a:stretch>
                  </pic:blipFill>
                  <pic:spPr>
                    <a:xfrm>
                      <a:off x="0" y="0"/>
                      <a:ext cx="3594860" cy="991143"/>
                    </a:xfrm>
                    <a:prstGeom prst="rect">
                      <a:avLst/>
                    </a:prstGeom>
                    <a:scene3d>
                      <a:camera prst="orthographicFront"/>
                      <a:lightRig rig="threePt" dir="t"/>
                    </a:scene3d>
                    <a:sp3d>
                      <a:bevelT/>
                    </a:sp3d>
                  </pic:spPr>
                </pic:pic>
              </a:graphicData>
            </a:graphic>
          </wp:inline>
        </w:drawing>
      </w:r>
    </w:p>
    <w:p w14:paraId="26C346B1" w14:textId="7A97F0DA" w:rsidR="0C056C54" w:rsidRDefault="0C056C54" w:rsidP="0C056C54"/>
    <w:p w14:paraId="48BF7725" w14:textId="78092859" w:rsidR="452E7E2D" w:rsidRDefault="0D6FFC0B" w:rsidP="4EE5CD04">
      <w:pPr>
        <w:pStyle w:val="Heading2"/>
        <w:rPr>
          <w:rFonts w:ascii="Calibri Light" w:eastAsia="Calibri Light" w:hAnsi="Calibri Light" w:cs="Calibri Light"/>
        </w:rPr>
      </w:pPr>
      <w:bookmarkStart w:id="74" w:name="_Toc169616659"/>
      <w:r w:rsidRPr="4280B203">
        <w:rPr>
          <w:rFonts w:ascii="Calibri Light" w:eastAsia="Calibri Light" w:hAnsi="Calibri Light" w:cs="Calibri Light"/>
        </w:rPr>
        <w:t xml:space="preserve">Intermediate Level - </w:t>
      </w:r>
      <w:r w:rsidR="44BEDA78" w:rsidRPr="4280B203">
        <w:rPr>
          <w:rFonts w:ascii="Calibri Light" w:eastAsia="Calibri Light" w:hAnsi="Calibri Light" w:cs="Calibri Light"/>
        </w:rPr>
        <w:t>Part 3: Solutions</w:t>
      </w:r>
      <w:bookmarkEnd w:id="74"/>
    </w:p>
    <w:p w14:paraId="2AECF3A2" w14:textId="52B44857" w:rsidR="63694877" w:rsidRDefault="63694877" w:rsidP="0C056C54">
      <w:pPr>
        <w:rPr>
          <w:rFonts w:ascii="Calibri" w:eastAsia="Calibri" w:hAnsi="Calibri" w:cs="Calibri"/>
        </w:rPr>
      </w:pPr>
      <w:r w:rsidRPr="0D4CC33F">
        <w:rPr>
          <w:rFonts w:ascii="Calibri" w:eastAsia="Calibri" w:hAnsi="Calibri" w:cs="Calibri"/>
          <w:i/>
          <w:iCs/>
          <w:color w:val="000000" w:themeColor="text1"/>
        </w:rPr>
        <w:t>Model 1: Decision Tree Model</w:t>
      </w:r>
    </w:p>
    <w:p w14:paraId="54D31DAA" w14:textId="2EDF3B81" w:rsidR="271B3164" w:rsidRDefault="61B66AF0" w:rsidP="0D4CC33F">
      <w:r>
        <w:rPr>
          <w:noProof/>
        </w:rPr>
        <w:lastRenderedPageBreak/>
        <w:drawing>
          <wp:inline distT="0" distB="0" distL="0" distR="0" wp14:anchorId="71AB6A57" wp14:editId="690C11F4">
            <wp:extent cx="6115050" cy="2789992"/>
            <wp:effectExtent l="133350" t="133350" r="133350" b="144145"/>
            <wp:docPr id="67707077" name="Picture 67707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6115050" cy="278999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271B3164">
        <w:br/>
      </w:r>
    </w:p>
    <w:p w14:paraId="5F9C51F4" w14:textId="38C4DF94" w:rsidR="4C7AD804" w:rsidRDefault="4C7AD804" w:rsidP="0D4CC33F">
      <w:pPr>
        <w:spacing w:beforeAutospacing="1" w:afterAutospacing="1" w:line="259" w:lineRule="auto"/>
        <w:rPr>
          <w:rFonts w:ascii="Calibri" w:eastAsia="Calibri" w:hAnsi="Calibri" w:cs="Calibri"/>
          <w:color w:val="000000" w:themeColor="text1"/>
        </w:rPr>
      </w:pPr>
      <w:r w:rsidRPr="0D4CC33F">
        <w:rPr>
          <w:rFonts w:ascii="Calibri" w:eastAsia="Calibri" w:hAnsi="Calibri" w:cs="Calibri"/>
          <w:color w:val="000000" w:themeColor="text1"/>
        </w:rPr>
        <w:t>Questions:</w:t>
      </w:r>
    </w:p>
    <w:p w14:paraId="336DD14A" w14:textId="327D562D" w:rsidR="3AED58C3" w:rsidRDefault="3AED58C3" w:rsidP="0090160D">
      <w:pPr>
        <w:pStyle w:val="ListParagraph"/>
        <w:numPr>
          <w:ilvl w:val="0"/>
          <w:numId w:val="26"/>
        </w:numPr>
        <w:rPr>
          <w:rFonts w:ascii="Calibri" w:eastAsia="Calibri" w:hAnsi="Calibri" w:cs="Calibri"/>
          <w:color w:val="000000" w:themeColor="text1"/>
        </w:rPr>
      </w:pPr>
      <w:r w:rsidRPr="0D4CC33F">
        <w:rPr>
          <w:rFonts w:ascii="Calibri" w:eastAsia="Calibri" w:hAnsi="Calibri" w:cs="Calibri"/>
          <w:color w:val="000000" w:themeColor="text1"/>
        </w:rPr>
        <w:t>Plaque Prolapse through cells of the stent, Stent Material, Geographic Miss, Stent Cell Design, Multiple Stent, device age(days)</w:t>
      </w:r>
    </w:p>
    <w:p w14:paraId="06DE66A4" w14:textId="44497EB5" w:rsidR="66F81662" w:rsidRDefault="6DE47A01" w:rsidP="00A4788B">
      <w:pPr>
        <w:pStyle w:val="ListParagraph"/>
        <w:ind w:left="72"/>
      </w:pPr>
      <w:r>
        <w:rPr>
          <w:noProof/>
        </w:rPr>
        <w:drawing>
          <wp:inline distT="0" distB="0" distL="0" distR="0" wp14:anchorId="2C0DBCC1" wp14:editId="4E608CF2">
            <wp:extent cx="6391276" cy="1824177"/>
            <wp:effectExtent l="133350" t="133350" r="123825" b="119380"/>
            <wp:docPr id="206564871" name="Picture 206564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6391276" cy="182417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861CB97" w14:textId="44E85AAD" w:rsidR="11BAE653" w:rsidRDefault="11BAE653" w:rsidP="0090160D">
      <w:pPr>
        <w:pStyle w:val="ListParagraph"/>
        <w:numPr>
          <w:ilvl w:val="0"/>
          <w:numId w:val="26"/>
        </w:numPr>
        <w:rPr>
          <w:rFonts w:ascii="Calibri" w:eastAsia="Calibri" w:hAnsi="Calibri" w:cs="Calibri"/>
          <w:color w:val="000000" w:themeColor="text1"/>
        </w:rPr>
      </w:pPr>
      <w:r w:rsidRPr="0D4CC33F">
        <w:rPr>
          <w:rFonts w:ascii="Calibri" w:eastAsia="Calibri" w:hAnsi="Calibri" w:cs="Calibri"/>
          <w:color w:val="000000" w:themeColor="text1"/>
        </w:rPr>
        <w:lastRenderedPageBreak/>
        <w:t>Plaque Prolapse through cells of the stent</w:t>
      </w:r>
      <w:r w:rsidR="272257AD" w:rsidRPr="0D4CC33F">
        <w:rPr>
          <w:rFonts w:ascii="Calibri" w:eastAsia="Calibri" w:hAnsi="Calibri" w:cs="Calibri"/>
          <w:color w:val="000000" w:themeColor="text1"/>
        </w:rPr>
        <w:t>.</w:t>
      </w:r>
      <w:r w:rsidR="6DDD91C7" w:rsidRPr="0D4CC33F">
        <w:rPr>
          <w:rFonts w:ascii="Calibri" w:eastAsia="Calibri" w:hAnsi="Calibri" w:cs="Calibri"/>
          <w:color w:val="000000" w:themeColor="text1"/>
        </w:rPr>
        <w:t xml:space="preserve"> Rules: “&lt;1 or Missing” and “&gt;=1”</w:t>
      </w:r>
      <w:r w:rsidR="272257AD" w:rsidRPr="0D4CC33F">
        <w:rPr>
          <w:rFonts w:ascii="Calibri" w:eastAsia="Calibri" w:hAnsi="Calibri" w:cs="Calibri"/>
          <w:color w:val="000000" w:themeColor="text1"/>
        </w:rPr>
        <w:t xml:space="preserve"> </w:t>
      </w:r>
      <w:r w:rsidR="00661047">
        <w:rPr>
          <w:noProof/>
        </w:rPr>
        <w:drawing>
          <wp:inline distT="0" distB="0" distL="0" distR="0" wp14:anchorId="20EB6D60" wp14:editId="5F294C4A">
            <wp:extent cx="5943600" cy="2340337"/>
            <wp:effectExtent l="114300" t="101600" r="114300" b="136525"/>
            <wp:docPr id="139498116" name="Picture 139498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498116"/>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5943600" cy="234033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24FE77D" w14:textId="77777777" w:rsidR="00661047" w:rsidRPr="00661047" w:rsidRDefault="00661047" w:rsidP="00661047">
      <w:pPr>
        <w:pStyle w:val="ListParagraph"/>
        <w:rPr>
          <w:rFonts w:ascii="Calibri" w:eastAsia="Calibri" w:hAnsi="Calibri" w:cs="Calibri"/>
          <w:color w:val="000000" w:themeColor="text1"/>
        </w:rPr>
      </w:pPr>
      <w:r w:rsidRPr="00661047">
        <w:rPr>
          <w:rFonts w:ascii="Calibri" w:eastAsia="Calibri" w:hAnsi="Calibri" w:cs="Calibri"/>
          <w:color w:val="000000" w:themeColor="text1"/>
        </w:rPr>
        <w:t>Note: You can see more detail by maximizing the decision tree object. The details table is displayed at the bottom of the canvas)</w:t>
      </w:r>
    </w:p>
    <w:p w14:paraId="4CC420C5" w14:textId="77777777" w:rsidR="00661047" w:rsidRDefault="00661047" w:rsidP="00661047">
      <w:pPr>
        <w:pStyle w:val="ListParagraph"/>
        <w:rPr>
          <w:rFonts w:ascii="Calibri" w:eastAsia="Calibri" w:hAnsi="Calibri" w:cs="Calibri"/>
          <w:color w:val="000000" w:themeColor="text1"/>
        </w:rPr>
      </w:pPr>
    </w:p>
    <w:p w14:paraId="560BE814" w14:textId="67292BEA" w:rsidR="00311A67" w:rsidRPr="00661047" w:rsidRDefault="00311A67" w:rsidP="00661047">
      <w:pPr>
        <w:pStyle w:val="ListParagraph"/>
        <w:numPr>
          <w:ilvl w:val="0"/>
          <w:numId w:val="26"/>
        </w:numPr>
        <w:rPr>
          <w:rFonts w:eastAsiaTheme="minorEastAsia"/>
          <w:color w:val="232629"/>
        </w:rPr>
      </w:pPr>
      <w:r>
        <w:rPr>
          <w:rFonts w:ascii="Calibri" w:eastAsia="Calibri" w:hAnsi="Calibri" w:cs="Calibri"/>
          <w:color w:val="000000" w:themeColor="text1"/>
        </w:rPr>
        <w:t>13 (</w:t>
      </w:r>
      <w:r w:rsidRPr="00661047">
        <w:rPr>
          <w:rFonts w:ascii="Calibri" w:eastAsia="Calibri" w:hAnsi="Calibri" w:cs="Calibri"/>
          <w:color w:val="000000" w:themeColor="text1"/>
        </w:rPr>
        <w:t>Lea</w:t>
      </w:r>
      <w:r w:rsidRPr="00661047">
        <w:t>f nodes are the nodes of the tree that have no additional nodes coming off them</w:t>
      </w:r>
      <w:r w:rsidR="00661047" w:rsidRPr="00661047">
        <w:t>)</w:t>
      </w:r>
    </w:p>
    <w:p w14:paraId="10DCE50D" w14:textId="1DF0639E" w:rsidR="2AB1BF9D" w:rsidRDefault="5DE6C3C4" w:rsidP="00661047">
      <w:pPr>
        <w:pStyle w:val="ListParagraph"/>
      </w:pPr>
      <w:r>
        <w:rPr>
          <w:noProof/>
        </w:rPr>
        <w:drawing>
          <wp:inline distT="0" distB="0" distL="0" distR="0" wp14:anchorId="6110C352" wp14:editId="0073379E">
            <wp:extent cx="6162676" cy="1951514"/>
            <wp:effectExtent l="114300" t="114300" r="85725" b="125095"/>
            <wp:docPr id="2088876135" name="Picture 2088876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8876135"/>
                    <pic:cNvPicPr/>
                  </pic:nvPicPr>
                  <pic:blipFill>
                    <a:blip r:embed="rId64" cstate="print">
                      <a:extLst>
                        <a:ext uri="{28A0092B-C50C-407E-A947-70E740481C1C}">
                          <a14:useLocalDpi xmlns:a14="http://schemas.microsoft.com/office/drawing/2010/main" val="0"/>
                        </a:ext>
                      </a:extLst>
                    </a:blip>
                    <a:srcRect/>
                    <a:stretch>
                      <a:fillRect/>
                    </a:stretch>
                  </pic:blipFill>
                  <pic:spPr>
                    <a:xfrm>
                      <a:off x="0" y="0"/>
                      <a:ext cx="6162676" cy="195151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3C0A772" w14:textId="15AEB550" w:rsidR="7DDC12D9" w:rsidRDefault="7DDC12D9" w:rsidP="0090160D">
      <w:pPr>
        <w:pStyle w:val="ListParagraph"/>
        <w:numPr>
          <w:ilvl w:val="0"/>
          <w:numId w:val="26"/>
        </w:numPr>
        <w:spacing w:line="259" w:lineRule="auto"/>
        <w:rPr>
          <w:rFonts w:eastAsiaTheme="minorEastAsia"/>
          <w:color w:val="202124"/>
        </w:rPr>
      </w:pPr>
      <w:r w:rsidRPr="0D4CC33F">
        <w:rPr>
          <w:b/>
          <w:bCs/>
        </w:rPr>
        <w:t xml:space="preserve">Answer: </w:t>
      </w:r>
      <w:r w:rsidR="6E61C3E9">
        <w:t>3.3007</w:t>
      </w:r>
      <w:r w:rsidR="08BA267B">
        <w:t xml:space="preserve">, </w:t>
      </w:r>
      <w:r w:rsidR="22846A0A">
        <w:t>2.5</w:t>
      </w:r>
      <w:r w:rsidR="1A571811">
        <w:t>829</w:t>
      </w:r>
    </w:p>
    <w:p w14:paraId="0292E1B8" w14:textId="2D798D65" w:rsidR="03604C89" w:rsidRDefault="4F3EDBF8" w:rsidP="00661047">
      <w:pPr>
        <w:pStyle w:val="ListParagraph"/>
        <w:spacing w:line="259" w:lineRule="auto"/>
      </w:pPr>
      <w:r>
        <w:rPr>
          <w:noProof/>
        </w:rPr>
        <w:drawing>
          <wp:inline distT="0" distB="0" distL="0" distR="0" wp14:anchorId="28060D1B" wp14:editId="6DB98012">
            <wp:extent cx="5834942" cy="984647"/>
            <wp:effectExtent l="133350" t="114300" r="128270" b="139700"/>
            <wp:docPr id="772253276" name="Picture 772253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5834942" cy="98464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3A25077" w14:textId="221E592C" w:rsidR="1FC7040F" w:rsidRDefault="35678DBD" w:rsidP="00311A67">
      <w:pPr>
        <w:pStyle w:val="ListParagraph"/>
        <w:spacing w:line="259" w:lineRule="auto"/>
        <w:ind w:left="1440"/>
      </w:pPr>
      <w:r>
        <w:lastRenderedPageBreak/>
        <w:t xml:space="preserve">OR </w:t>
      </w:r>
      <w:r w:rsidR="27E7EE85">
        <w:rPr>
          <w:noProof/>
        </w:rPr>
        <w:drawing>
          <wp:inline distT="0" distB="0" distL="0" distR="0" wp14:anchorId="41DE894D" wp14:editId="5B7C83A4">
            <wp:extent cx="5093519" cy="2790825"/>
            <wp:effectExtent l="133350" t="133350" r="126365" b="142875"/>
            <wp:docPr id="1896240402" name="Picture 1896240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extLst>
                        <a:ext uri="{28A0092B-C50C-407E-A947-70E740481C1C}">
                          <a14:useLocalDpi xmlns:a14="http://schemas.microsoft.com/office/drawing/2010/main" val="0"/>
                        </a:ext>
                      </a:extLst>
                    </a:blip>
                    <a:srcRect/>
                    <a:stretch>
                      <a:fillRect/>
                    </a:stretch>
                  </pic:blipFill>
                  <pic:spPr>
                    <a:xfrm>
                      <a:off x="0" y="0"/>
                      <a:ext cx="5093519" cy="27908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8B2C8B4" w14:textId="54A2CDF6" w:rsidR="6EF92038" w:rsidRDefault="6EF92038" w:rsidP="0090160D">
      <w:pPr>
        <w:pStyle w:val="ListParagraph"/>
        <w:numPr>
          <w:ilvl w:val="0"/>
          <w:numId w:val="26"/>
        </w:numPr>
      </w:pPr>
      <w:r w:rsidRPr="0D4CC33F">
        <w:rPr>
          <w:b/>
          <w:bCs/>
        </w:rPr>
        <w:t>Answer:</w:t>
      </w:r>
      <w:r w:rsidR="415E51F9" w:rsidRPr="0D4CC33F">
        <w:rPr>
          <w:b/>
          <w:bCs/>
        </w:rPr>
        <w:t xml:space="preserve"> </w:t>
      </w:r>
      <w:r w:rsidR="3A18DB0A" w:rsidRPr="0D4CC33F">
        <w:rPr>
          <w:b/>
          <w:bCs/>
        </w:rPr>
        <w:t xml:space="preserve">VK-S is </w:t>
      </w:r>
      <w:r w:rsidR="415E51F9">
        <w:t>0.4</w:t>
      </w:r>
      <w:r w:rsidR="188644D7">
        <w:t>57</w:t>
      </w:r>
      <w:r w:rsidR="4CAF5302">
        <w:t>0</w:t>
      </w:r>
    </w:p>
    <w:p w14:paraId="2AFCDAAD" w14:textId="038482FE" w:rsidR="415E51F9" w:rsidRDefault="27248783" w:rsidP="00311A67">
      <w:pPr>
        <w:pStyle w:val="ListParagraph"/>
        <w:ind w:left="1440"/>
      </w:pPr>
      <w:r>
        <w:rPr>
          <w:noProof/>
        </w:rPr>
        <w:drawing>
          <wp:inline distT="0" distB="0" distL="0" distR="0" wp14:anchorId="6A9CC6AB" wp14:editId="4496D2C4">
            <wp:extent cx="3364570" cy="4238828"/>
            <wp:effectExtent l="114300" t="101600" r="115570" b="130175"/>
            <wp:docPr id="47288447" name="Picture 47288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extLst>
                        <a:ext uri="{28A0092B-C50C-407E-A947-70E740481C1C}">
                          <a14:useLocalDpi xmlns:a14="http://schemas.microsoft.com/office/drawing/2010/main" val="0"/>
                        </a:ext>
                      </a:extLst>
                    </a:blip>
                    <a:srcRect/>
                    <a:stretch>
                      <a:fillRect/>
                    </a:stretch>
                  </pic:blipFill>
                  <pic:spPr>
                    <a:xfrm>
                      <a:off x="0" y="0"/>
                      <a:ext cx="3365580" cy="424010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8E571F5" w14:textId="12B33DB1" w:rsidR="091CA93C" w:rsidRDefault="4CAF5302" w:rsidP="00311A67">
      <w:pPr>
        <w:pStyle w:val="ListParagraph"/>
        <w:ind w:left="1440"/>
        <w:rPr>
          <w:color w:val="202124"/>
        </w:rPr>
      </w:pPr>
      <w:r w:rsidRPr="0D4CC33F">
        <w:rPr>
          <w:b/>
          <w:bCs/>
        </w:rPr>
        <w:lastRenderedPageBreak/>
        <w:t xml:space="preserve">NOTE: </w:t>
      </w:r>
      <w:r w:rsidR="091CA93C" w:rsidRPr="0D4CC33F">
        <w:rPr>
          <w:b/>
          <w:bCs/>
        </w:rPr>
        <w:t>K-S</w:t>
      </w:r>
      <w:r w:rsidR="091CA93C">
        <w:t xml:space="preserve"> should be a high value (Max =1.0) when the fit is good and a low value (Min = 0.0) when the fit is not good. When the K-S value goes below 0.05, you will be informed that the Lack of fit is significant. </w:t>
      </w:r>
    </w:p>
    <w:p w14:paraId="7AE02360" w14:textId="1CEFBE73" w:rsidR="299FF29B" w:rsidRPr="00661047" w:rsidRDefault="710D4130" w:rsidP="0090160D">
      <w:pPr>
        <w:pStyle w:val="ListParagraph"/>
        <w:numPr>
          <w:ilvl w:val="0"/>
          <w:numId w:val="26"/>
        </w:numPr>
      </w:pPr>
      <w:r w:rsidRPr="00661047">
        <w:t>95</w:t>
      </w:r>
      <w:r w:rsidR="3863D953" w:rsidRPr="00661047">
        <w:t>6</w:t>
      </w:r>
    </w:p>
    <w:p w14:paraId="10974F2C" w14:textId="5A0A69D1" w:rsidR="710D4130" w:rsidRPr="00661047" w:rsidRDefault="6CEC3CBF" w:rsidP="00311A67">
      <w:pPr>
        <w:pStyle w:val="ListParagraph"/>
        <w:ind w:left="1440"/>
      </w:pPr>
      <w:r w:rsidRPr="00661047">
        <w:rPr>
          <w:noProof/>
        </w:rPr>
        <w:drawing>
          <wp:inline distT="0" distB="0" distL="0" distR="0" wp14:anchorId="2A6BF3C5" wp14:editId="3F84DE55">
            <wp:extent cx="4572000" cy="1571625"/>
            <wp:effectExtent l="114300" t="114300" r="95250" b="123825"/>
            <wp:docPr id="1547668759" name="Picture 1547668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extLst>
                        <a:ext uri="{28A0092B-C50C-407E-A947-70E740481C1C}">
                          <a14:useLocalDpi xmlns:a14="http://schemas.microsoft.com/office/drawing/2010/main" val="0"/>
                        </a:ext>
                      </a:extLst>
                    </a:blip>
                    <a:srcRect/>
                    <a:stretch>
                      <a:fillRect/>
                    </a:stretch>
                  </pic:blipFill>
                  <pic:spPr>
                    <a:xfrm>
                      <a:off x="0" y="0"/>
                      <a:ext cx="4572000" cy="15716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50D75A2" w14:textId="32512E94" w:rsidR="1BD36AA4" w:rsidRPr="00661047" w:rsidRDefault="1BD36AA4" w:rsidP="00311A67">
      <w:pPr>
        <w:pStyle w:val="ListParagraph"/>
        <w:numPr>
          <w:ilvl w:val="0"/>
          <w:numId w:val="26"/>
        </w:numPr>
      </w:pPr>
      <w:r w:rsidRPr="00661047">
        <w:t>0</w:t>
      </w:r>
      <w:r w:rsidR="089E0297" w:rsidRPr="00661047">
        <w:t>.1</w:t>
      </w:r>
      <w:r w:rsidR="31303238" w:rsidRPr="00661047">
        <w:t>868</w:t>
      </w:r>
      <w:r w:rsidRPr="00661047">
        <w:t xml:space="preserve"> on validation set</w:t>
      </w:r>
    </w:p>
    <w:p w14:paraId="1490D393" w14:textId="4D7E6460" w:rsidR="1BD36AA4" w:rsidRDefault="70F385CE" w:rsidP="00661047">
      <w:pPr>
        <w:ind w:left="720" w:firstLine="720"/>
      </w:pPr>
      <w:r>
        <w:rPr>
          <w:noProof/>
        </w:rPr>
        <w:drawing>
          <wp:inline distT="0" distB="0" distL="0" distR="0" wp14:anchorId="1551DD0C" wp14:editId="655270BF">
            <wp:extent cx="3648075" cy="4572000"/>
            <wp:effectExtent l="133350" t="114300" r="104775" b="133350"/>
            <wp:docPr id="223491697" name="Picture 223491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extLst>
                        <a:ext uri="{28A0092B-C50C-407E-A947-70E740481C1C}">
                          <a14:useLocalDpi xmlns:a14="http://schemas.microsoft.com/office/drawing/2010/main" val="0"/>
                        </a:ext>
                      </a:extLst>
                    </a:blip>
                    <a:srcRect/>
                    <a:stretch>
                      <a:fillRect/>
                    </a:stretch>
                  </pic:blipFill>
                  <pic:spPr>
                    <a:xfrm>
                      <a:off x="0" y="0"/>
                      <a:ext cx="3648075" cy="4572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AB3B31B" w14:textId="095779C3" w:rsidR="0C056C54" w:rsidRDefault="70F385CE" w:rsidP="00661047">
      <w:pPr>
        <w:ind w:left="1440"/>
      </w:pPr>
      <w:r>
        <w:rPr>
          <w:noProof/>
        </w:rPr>
        <w:lastRenderedPageBreak/>
        <w:drawing>
          <wp:inline distT="0" distB="0" distL="0" distR="0" wp14:anchorId="21C11D64" wp14:editId="49FFC527">
            <wp:extent cx="3829050" cy="4572000"/>
            <wp:effectExtent l="114300" t="114300" r="114300" b="133350"/>
            <wp:docPr id="1520673148" name="Picture 1520673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extLst>
                        <a:ext uri="{28A0092B-C50C-407E-A947-70E740481C1C}">
                          <a14:useLocalDpi xmlns:a14="http://schemas.microsoft.com/office/drawing/2010/main" val="0"/>
                        </a:ext>
                      </a:extLst>
                    </a:blip>
                    <a:srcRect/>
                    <a:stretch>
                      <a:fillRect/>
                    </a:stretch>
                  </pic:blipFill>
                  <pic:spPr>
                    <a:xfrm>
                      <a:off x="0" y="0"/>
                      <a:ext cx="3829050" cy="4572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1FF533E" w14:textId="40C9E089" w:rsidR="2DEE1960" w:rsidRDefault="2DEE1960" w:rsidP="2DEE1960">
      <w:pPr>
        <w:rPr>
          <w:rFonts w:ascii="Calibri" w:eastAsia="Calibri" w:hAnsi="Calibri" w:cs="Calibri"/>
          <w:i/>
          <w:iCs/>
          <w:color w:val="000000" w:themeColor="text1"/>
        </w:rPr>
      </w:pPr>
    </w:p>
    <w:p w14:paraId="60DB2D38" w14:textId="0CFA8829" w:rsidR="63694877" w:rsidRDefault="63694877" w:rsidP="0C056C54">
      <w:pPr>
        <w:rPr>
          <w:rFonts w:ascii="Calibri" w:eastAsia="Calibri" w:hAnsi="Calibri" w:cs="Calibri"/>
        </w:rPr>
      </w:pPr>
      <w:r w:rsidRPr="0D4CC33F">
        <w:rPr>
          <w:rFonts w:ascii="Calibri" w:eastAsia="Calibri" w:hAnsi="Calibri" w:cs="Calibri"/>
          <w:i/>
          <w:iCs/>
          <w:color w:val="000000" w:themeColor="text1"/>
        </w:rPr>
        <w:t>Model 2: Logistic Regression</w:t>
      </w:r>
    </w:p>
    <w:p w14:paraId="56315F38" w14:textId="1CE5879D" w:rsidR="33D2F4B4" w:rsidRDefault="067245FC" w:rsidP="0D4CC33F">
      <w:r>
        <w:rPr>
          <w:noProof/>
        </w:rPr>
        <w:drawing>
          <wp:inline distT="0" distB="0" distL="0" distR="0" wp14:anchorId="731A3179" wp14:editId="1FFAA5DB">
            <wp:extent cx="6315075" cy="2197120"/>
            <wp:effectExtent l="114300" t="114300" r="85725" b="127000"/>
            <wp:docPr id="1013110793" name="Picture 1013110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6315075" cy="21971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33D2F4B4">
        <w:br/>
      </w:r>
    </w:p>
    <w:p w14:paraId="731AAB22" w14:textId="5AB725F9" w:rsidR="307FFF92" w:rsidRDefault="307FFF92" w:rsidP="0C056C54">
      <w:pPr>
        <w:spacing w:line="259" w:lineRule="auto"/>
        <w:rPr>
          <w:rFonts w:ascii="Calibri" w:eastAsia="Calibri" w:hAnsi="Calibri" w:cs="Calibri"/>
          <w:color w:val="000000" w:themeColor="text1"/>
        </w:rPr>
      </w:pPr>
      <w:r w:rsidRPr="0C056C54">
        <w:rPr>
          <w:rFonts w:ascii="Calibri" w:eastAsia="Calibri" w:hAnsi="Calibri" w:cs="Calibri"/>
          <w:color w:val="000000" w:themeColor="text1"/>
        </w:rPr>
        <w:lastRenderedPageBreak/>
        <w:t>Question:</w:t>
      </w:r>
    </w:p>
    <w:p w14:paraId="657535A1" w14:textId="4BE2B11E" w:rsidR="44F2CB6D" w:rsidRDefault="2D8CBE7A" w:rsidP="0090160D">
      <w:pPr>
        <w:pStyle w:val="ListParagraph"/>
        <w:numPr>
          <w:ilvl w:val="0"/>
          <w:numId w:val="24"/>
        </w:numPr>
        <w:rPr>
          <w:rFonts w:ascii="Calibri" w:eastAsia="Calibri" w:hAnsi="Calibri" w:cs="Calibri"/>
          <w:color w:val="000000" w:themeColor="text1"/>
        </w:rPr>
      </w:pPr>
      <w:r w:rsidRPr="0D4CC33F">
        <w:rPr>
          <w:rFonts w:ascii="Calibri" w:eastAsia="Calibri" w:hAnsi="Calibri" w:cs="Calibri"/>
          <w:color w:val="000000" w:themeColor="text1"/>
        </w:rPr>
        <w:t xml:space="preserve">Plaque Prolapse through cells of the stent, Stent Material, Geographic Miss, Stent Cell Design, Multiple Stent, Hours active per week, </w:t>
      </w:r>
      <w:r w:rsidR="04C398F8" w:rsidRPr="0D4CC33F">
        <w:rPr>
          <w:rFonts w:ascii="Calibri" w:eastAsia="Calibri" w:hAnsi="Calibri" w:cs="Calibri"/>
          <w:color w:val="000000" w:themeColor="text1"/>
        </w:rPr>
        <w:t>Age, Device age(days), Ethnicity, Hospital</w:t>
      </w:r>
      <w:r w:rsidR="100B5FB8" w:rsidRPr="0D4CC33F">
        <w:rPr>
          <w:rFonts w:ascii="Calibri" w:eastAsia="Calibri" w:hAnsi="Calibri" w:cs="Calibri"/>
          <w:color w:val="000000" w:themeColor="text1"/>
        </w:rPr>
        <w:t xml:space="preserve"> and</w:t>
      </w:r>
      <w:r w:rsidR="04C398F8" w:rsidRPr="0D4CC33F">
        <w:rPr>
          <w:rFonts w:ascii="Calibri" w:eastAsia="Calibri" w:hAnsi="Calibri" w:cs="Calibri"/>
          <w:color w:val="000000" w:themeColor="text1"/>
        </w:rPr>
        <w:t xml:space="preserve"> Stent Thickness(mm)</w:t>
      </w:r>
      <w:r w:rsidR="494AE26B" w:rsidRPr="0D4CC33F">
        <w:rPr>
          <w:rFonts w:ascii="Calibri" w:eastAsia="Calibri" w:hAnsi="Calibri" w:cs="Calibri"/>
          <w:color w:val="000000" w:themeColor="text1"/>
        </w:rPr>
        <w:t xml:space="preserve">, </w:t>
      </w:r>
      <w:proofErr w:type="spellStart"/>
      <w:r w:rsidR="494AE26B" w:rsidRPr="0D4CC33F">
        <w:rPr>
          <w:rFonts w:ascii="Calibri" w:eastAsia="Calibri" w:hAnsi="Calibri" w:cs="Calibri"/>
          <w:color w:val="000000" w:themeColor="text1"/>
        </w:rPr>
        <w:t>Upsteam</w:t>
      </w:r>
      <w:proofErr w:type="spellEnd"/>
      <w:r w:rsidR="494AE26B" w:rsidRPr="0D4CC33F">
        <w:rPr>
          <w:rFonts w:ascii="Calibri" w:eastAsia="Calibri" w:hAnsi="Calibri" w:cs="Calibri"/>
          <w:color w:val="000000" w:themeColor="text1"/>
        </w:rPr>
        <w:t xml:space="preserve"> and Downstream disease in the Coronary</w:t>
      </w:r>
    </w:p>
    <w:p w14:paraId="20DCE3EC" w14:textId="36FA3302" w:rsidR="0C056C54" w:rsidRDefault="5A4A58FA" w:rsidP="0090160D">
      <w:pPr>
        <w:pStyle w:val="ListParagraph"/>
        <w:numPr>
          <w:ilvl w:val="0"/>
          <w:numId w:val="24"/>
        </w:numPr>
      </w:pPr>
      <w:r>
        <w:t>3</w:t>
      </w:r>
      <w:r w:rsidR="03D7CE8A">
        <w:t>.1869</w:t>
      </w:r>
      <w:r>
        <w:t>, 2</w:t>
      </w:r>
      <w:r w:rsidR="39C1FA32">
        <w:t>.4747</w:t>
      </w:r>
    </w:p>
    <w:p w14:paraId="59D24CA6" w14:textId="639926C3" w:rsidR="4EF45920" w:rsidRDefault="074F50AD" w:rsidP="0D4CC33F">
      <w:pPr>
        <w:ind w:firstLine="720"/>
      </w:pPr>
      <w:r>
        <w:rPr>
          <w:noProof/>
        </w:rPr>
        <w:drawing>
          <wp:inline distT="0" distB="0" distL="0" distR="0" wp14:anchorId="592DA4E3" wp14:editId="129F631C">
            <wp:extent cx="2162175" cy="2066925"/>
            <wp:effectExtent l="114300" t="114300" r="85725" b="123825"/>
            <wp:docPr id="1193289318" name="Picture 1193289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extLst>
                        <a:ext uri="{28A0092B-C50C-407E-A947-70E740481C1C}">
                          <a14:useLocalDpi xmlns:a14="http://schemas.microsoft.com/office/drawing/2010/main" val="0"/>
                        </a:ext>
                      </a:extLst>
                    </a:blip>
                    <a:srcRect/>
                    <a:stretch>
                      <a:fillRect/>
                    </a:stretch>
                  </pic:blipFill>
                  <pic:spPr>
                    <a:xfrm>
                      <a:off x="0" y="0"/>
                      <a:ext cx="2162175" cy="20669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2592C76" w14:textId="79C9696E" w:rsidR="4EF45920" w:rsidRDefault="46384862" w:rsidP="0090160D">
      <w:pPr>
        <w:pStyle w:val="ListParagraph"/>
        <w:numPr>
          <w:ilvl w:val="0"/>
          <w:numId w:val="24"/>
        </w:numPr>
      </w:pPr>
      <w:r>
        <w:t>0.47</w:t>
      </w:r>
      <w:r w:rsidR="69C219B4">
        <w:t>74</w:t>
      </w:r>
    </w:p>
    <w:p w14:paraId="1BB6CD72" w14:textId="5C74EFED" w:rsidR="0C056C54" w:rsidRDefault="098438E3" w:rsidP="00A4788B">
      <w:pPr>
        <w:pStyle w:val="ListParagraph"/>
        <w:ind w:left="1440"/>
      </w:pPr>
      <w:r>
        <w:rPr>
          <w:noProof/>
        </w:rPr>
        <w:lastRenderedPageBreak/>
        <w:drawing>
          <wp:inline distT="0" distB="0" distL="0" distR="0" wp14:anchorId="2ABCEAA1" wp14:editId="2F895C6C">
            <wp:extent cx="3867150" cy="4572000"/>
            <wp:effectExtent l="114300" t="114300" r="114300" b="133350"/>
            <wp:docPr id="1646409170" name="Picture 1646409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extLst>
                        <a:ext uri="{28A0092B-C50C-407E-A947-70E740481C1C}">
                          <a14:useLocalDpi xmlns:a14="http://schemas.microsoft.com/office/drawing/2010/main" val="0"/>
                        </a:ext>
                      </a:extLst>
                    </a:blip>
                    <a:srcRect/>
                    <a:stretch>
                      <a:fillRect/>
                    </a:stretch>
                  </pic:blipFill>
                  <pic:spPr>
                    <a:xfrm>
                      <a:off x="0" y="0"/>
                      <a:ext cx="3867150" cy="4572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BC1A244" w14:textId="7B5AD21C" w:rsidR="0C056C54" w:rsidRDefault="46384862" w:rsidP="0090160D">
      <w:pPr>
        <w:pStyle w:val="ListParagraph"/>
        <w:numPr>
          <w:ilvl w:val="0"/>
          <w:numId w:val="24"/>
        </w:numPr>
      </w:pPr>
      <w:r>
        <w:t>98</w:t>
      </w:r>
      <w:r w:rsidR="1CD88C80">
        <w:t>8</w:t>
      </w:r>
    </w:p>
    <w:p w14:paraId="5EAD7EB9" w14:textId="1980D664" w:rsidR="0C056C54" w:rsidRDefault="46384862" w:rsidP="0090160D">
      <w:pPr>
        <w:pStyle w:val="ListParagraph"/>
        <w:numPr>
          <w:ilvl w:val="0"/>
          <w:numId w:val="24"/>
        </w:numPr>
      </w:pPr>
      <w:r>
        <w:t>0.19</w:t>
      </w:r>
      <w:r w:rsidR="31781115">
        <w:t>81</w:t>
      </w:r>
      <w:r>
        <w:t xml:space="preserve"> </w:t>
      </w:r>
      <w:r w:rsidR="42AD99E5">
        <w:t xml:space="preserve">on </w:t>
      </w:r>
      <w:r>
        <w:t>Validation</w:t>
      </w:r>
      <w:r w:rsidR="5E073C77">
        <w:t xml:space="preserve">. </w:t>
      </w:r>
      <w:r>
        <w:t>0.18</w:t>
      </w:r>
      <w:r w:rsidR="009D66CB">
        <w:t>35</w:t>
      </w:r>
      <w:r>
        <w:t xml:space="preserve"> </w:t>
      </w:r>
      <w:r w:rsidR="436B5BC8">
        <w:t>on</w:t>
      </w:r>
      <w:r>
        <w:t xml:space="preserve"> Training </w:t>
      </w:r>
    </w:p>
    <w:p w14:paraId="6F3B4160" w14:textId="22F1E35B" w:rsidR="2DEE1960" w:rsidRDefault="2DEE1960" w:rsidP="0D4CC33F"/>
    <w:p w14:paraId="7DDF1C12" w14:textId="560D9E92" w:rsidR="2DEE1960" w:rsidRDefault="4454C73D" w:rsidP="0D4CC33F">
      <w:pPr>
        <w:rPr>
          <w:rFonts w:ascii="Calibri" w:eastAsia="Calibri" w:hAnsi="Calibri" w:cs="Calibri"/>
        </w:rPr>
      </w:pPr>
      <w:r w:rsidRPr="0D4CC33F">
        <w:rPr>
          <w:rFonts w:ascii="Calibri" w:eastAsia="Calibri" w:hAnsi="Calibri" w:cs="Calibri"/>
          <w:i/>
          <w:iCs/>
          <w:color w:val="000000" w:themeColor="text1"/>
        </w:rPr>
        <w:t>Model 3: Gradient Boosting</w:t>
      </w:r>
    </w:p>
    <w:p w14:paraId="07EF21DE" w14:textId="3A70AB5F" w:rsidR="2DC9C9F5" w:rsidRDefault="2DC9C9F5" w:rsidP="0D4CC33F">
      <w:pPr>
        <w:rPr>
          <w:rFonts w:eastAsiaTheme="minorEastAsia"/>
          <w:color w:val="000000" w:themeColor="text1"/>
        </w:rPr>
      </w:pPr>
      <w:r w:rsidRPr="0D4CC33F">
        <w:rPr>
          <w:rFonts w:eastAsiaTheme="minorEastAsia"/>
          <w:color w:val="000000" w:themeColor="text1"/>
        </w:rPr>
        <w:t>Question:</w:t>
      </w:r>
    </w:p>
    <w:p w14:paraId="7BD8D59E" w14:textId="6B14FD82" w:rsidR="3F6A3FE9" w:rsidRDefault="3F6A3FE9" w:rsidP="0090160D">
      <w:pPr>
        <w:pStyle w:val="ListParagraph"/>
        <w:numPr>
          <w:ilvl w:val="0"/>
          <w:numId w:val="23"/>
        </w:numPr>
        <w:rPr>
          <w:rFonts w:eastAsiaTheme="minorEastAsia"/>
          <w:color w:val="000000" w:themeColor="text1"/>
        </w:rPr>
      </w:pPr>
      <w:r w:rsidRPr="0D4CC33F">
        <w:rPr>
          <w:rFonts w:eastAsiaTheme="minorEastAsia"/>
          <w:color w:val="000000" w:themeColor="text1"/>
        </w:rPr>
        <w:t>All variables</w:t>
      </w:r>
    </w:p>
    <w:p w14:paraId="1BB13B55" w14:textId="13BF174D" w:rsidR="56A06C79" w:rsidRDefault="56A06C79" w:rsidP="0090160D">
      <w:pPr>
        <w:pStyle w:val="ListParagraph"/>
        <w:numPr>
          <w:ilvl w:val="0"/>
          <w:numId w:val="23"/>
        </w:numPr>
        <w:spacing w:line="259" w:lineRule="auto"/>
        <w:rPr>
          <w:rFonts w:eastAsiaTheme="minorEastAsia"/>
          <w:color w:val="000000" w:themeColor="text1"/>
        </w:rPr>
      </w:pPr>
      <w:r w:rsidRPr="0D4CC33F">
        <w:rPr>
          <w:rFonts w:eastAsiaTheme="minorEastAsia"/>
          <w:color w:val="000000" w:themeColor="text1"/>
        </w:rPr>
        <w:t>3.</w:t>
      </w:r>
      <w:r w:rsidR="6B18700F" w:rsidRPr="0D4CC33F">
        <w:rPr>
          <w:rFonts w:eastAsiaTheme="minorEastAsia"/>
          <w:color w:val="000000" w:themeColor="text1"/>
        </w:rPr>
        <w:t>5417</w:t>
      </w:r>
      <w:r w:rsidRPr="0D4CC33F">
        <w:rPr>
          <w:rFonts w:eastAsiaTheme="minorEastAsia"/>
          <w:color w:val="000000" w:themeColor="text1"/>
        </w:rPr>
        <w:t>, 2.</w:t>
      </w:r>
      <w:r w:rsidR="290A3C6A" w:rsidRPr="0D4CC33F">
        <w:rPr>
          <w:rFonts w:eastAsiaTheme="minorEastAsia"/>
          <w:color w:val="000000" w:themeColor="text1"/>
        </w:rPr>
        <w:t>6672</w:t>
      </w:r>
    </w:p>
    <w:p w14:paraId="38A5DA21" w14:textId="5207DF54" w:rsidR="71337E87" w:rsidRDefault="71337E87" w:rsidP="0090160D">
      <w:pPr>
        <w:pStyle w:val="ListParagraph"/>
        <w:numPr>
          <w:ilvl w:val="0"/>
          <w:numId w:val="23"/>
        </w:numPr>
        <w:rPr>
          <w:rFonts w:eastAsiaTheme="minorEastAsia"/>
          <w:color w:val="000000" w:themeColor="text1"/>
        </w:rPr>
      </w:pPr>
      <w:r w:rsidRPr="0D4CC33F">
        <w:rPr>
          <w:rFonts w:eastAsiaTheme="minorEastAsia"/>
          <w:color w:val="000000" w:themeColor="text1"/>
        </w:rPr>
        <w:t>0.</w:t>
      </w:r>
      <w:r w:rsidR="6AECFEF3" w:rsidRPr="0D4CC33F">
        <w:rPr>
          <w:rFonts w:eastAsiaTheme="minorEastAsia"/>
          <w:color w:val="000000" w:themeColor="text1"/>
        </w:rPr>
        <w:t>5178</w:t>
      </w:r>
    </w:p>
    <w:p w14:paraId="5A5AA9B2" w14:textId="678B0440" w:rsidR="71337E87" w:rsidRDefault="71337E87" w:rsidP="0090160D">
      <w:pPr>
        <w:pStyle w:val="ListParagraph"/>
        <w:numPr>
          <w:ilvl w:val="0"/>
          <w:numId w:val="23"/>
        </w:numPr>
        <w:rPr>
          <w:rFonts w:eastAsiaTheme="minorEastAsia"/>
          <w:color w:val="000000" w:themeColor="text1"/>
        </w:rPr>
      </w:pPr>
      <w:r w:rsidRPr="0D4CC33F">
        <w:rPr>
          <w:rFonts w:eastAsiaTheme="minorEastAsia"/>
          <w:color w:val="000000" w:themeColor="text1"/>
        </w:rPr>
        <w:t>9</w:t>
      </w:r>
      <w:r w:rsidR="20F2DFEF" w:rsidRPr="0D4CC33F">
        <w:rPr>
          <w:rFonts w:eastAsiaTheme="minorEastAsia"/>
          <w:color w:val="000000" w:themeColor="text1"/>
        </w:rPr>
        <w:t>20</w:t>
      </w:r>
    </w:p>
    <w:p w14:paraId="6BB73FD8" w14:textId="5440CECA" w:rsidR="71337E87" w:rsidRDefault="71337E87" w:rsidP="0090160D">
      <w:pPr>
        <w:pStyle w:val="ListParagraph"/>
        <w:numPr>
          <w:ilvl w:val="0"/>
          <w:numId w:val="23"/>
        </w:numPr>
        <w:rPr>
          <w:rFonts w:eastAsiaTheme="minorEastAsia"/>
          <w:color w:val="000000" w:themeColor="text1"/>
        </w:rPr>
      </w:pPr>
      <w:r w:rsidRPr="0D4CC33F">
        <w:rPr>
          <w:rFonts w:eastAsiaTheme="minorEastAsia"/>
          <w:color w:val="000000" w:themeColor="text1"/>
        </w:rPr>
        <w:t>0.18</w:t>
      </w:r>
      <w:r w:rsidR="711B909B" w:rsidRPr="0D4CC33F">
        <w:rPr>
          <w:rFonts w:eastAsiaTheme="minorEastAsia"/>
          <w:color w:val="000000" w:themeColor="text1"/>
        </w:rPr>
        <w:t>49 on validation</w:t>
      </w:r>
      <w:r w:rsidRPr="0D4CC33F">
        <w:rPr>
          <w:rFonts w:eastAsiaTheme="minorEastAsia"/>
          <w:color w:val="000000" w:themeColor="text1"/>
        </w:rPr>
        <w:t>, 0.1</w:t>
      </w:r>
      <w:r w:rsidR="62FCD7F4" w:rsidRPr="0D4CC33F">
        <w:rPr>
          <w:rFonts w:eastAsiaTheme="minorEastAsia"/>
          <w:color w:val="000000" w:themeColor="text1"/>
        </w:rPr>
        <w:t>710 on training</w:t>
      </w:r>
    </w:p>
    <w:p w14:paraId="092C3BC0" w14:textId="2ACDF424" w:rsidR="2DEE1960" w:rsidRDefault="2DEE1960" w:rsidP="2DEE1960">
      <w:pPr>
        <w:rPr>
          <w:rFonts w:eastAsiaTheme="minorEastAsia"/>
          <w:color w:val="000000" w:themeColor="text1"/>
        </w:rPr>
      </w:pPr>
    </w:p>
    <w:p w14:paraId="743365FD" w14:textId="4436A286" w:rsidR="21B66040" w:rsidRDefault="21B66040" w:rsidP="2DEE1960">
      <w:pPr>
        <w:rPr>
          <w:rFonts w:ascii="Calibri" w:eastAsia="Calibri" w:hAnsi="Calibri" w:cs="Calibri"/>
          <w:i/>
          <w:iCs/>
          <w:color w:val="000000" w:themeColor="text1"/>
        </w:rPr>
      </w:pPr>
      <w:r w:rsidRPr="2DEE1960">
        <w:rPr>
          <w:rFonts w:ascii="Calibri" w:eastAsia="Calibri" w:hAnsi="Calibri" w:cs="Calibri"/>
          <w:i/>
          <w:iCs/>
          <w:color w:val="000000" w:themeColor="text1"/>
        </w:rPr>
        <w:t xml:space="preserve">Model </w:t>
      </w:r>
      <w:r w:rsidR="7CD1D546" w:rsidRPr="2DEE1960">
        <w:rPr>
          <w:rFonts w:ascii="Calibri" w:eastAsia="Calibri" w:hAnsi="Calibri" w:cs="Calibri"/>
          <w:i/>
          <w:iCs/>
          <w:color w:val="000000" w:themeColor="text1"/>
        </w:rPr>
        <w:t>4</w:t>
      </w:r>
      <w:r w:rsidRPr="2DEE1960">
        <w:rPr>
          <w:rFonts w:ascii="Calibri" w:eastAsia="Calibri" w:hAnsi="Calibri" w:cs="Calibri"/>
          <w:i/>
          <w:iCs/>
          <w:color w:val="000000" w:themeColor="text1"/>
        </w:rPr>
        <w:t xml:space="preserve">: </w:t>
      </w:r>
      <w:r w:rsidR="097D7256" w:rsidRPr="2DEE1960">
        <w:rPr>
          <w:rFonts w:ascii="Calibri" w:eastAsia="Calibri" w:hAnsi="Calibri" w:cs="Calibri"/>
          <w:i/>
          <w:iCs/>
          <w:color w:val="000000" w:themeColor="text1"/>
        </w:rPr>
        <w:t>Neu</w:t>
      </w:r>
      <w:r w:rsidR="5EE3B7A1" w:rsidRPr="2DEE1960">
        <w:rPr>
          <w:rFonts w:ascii="Calibri" w:eastAsia="Calibri" w:hAnsi="Calibri" w:cs="Calibri"/>
          <w:i/>
          <w:iCs/>
          <w:color w:val="000000" w:themeColor="text1"/>
        </w:rPr>
        <w:t>r</w:t>
      </w:r>
      <w:r w:rsidR="097D7256" w:rsidRPr="2DEE1960">
        <w:rPr>
          <w:rFonts w:ascii="Calibri" w:eastAsia="Calibri" w:hAnsi="Calibri" w:cs="Calibri"/>
          <w:i/>
          <w:iCs/>
          <w:color w:val="000000" w:themeColor="text1"/>
        </w:rPr>
        <w:t>al Network Model</w:t>
      </w:r>
    </w:p>
    <w:p w14:paraId="3031004C" w14:textId="3A583130" w:rsidR="27E765B3" w:rsidRDefault="27E765B3" w:rsidP="2DEE1960">
      <w:pPr>
        <w:rPr>
          <w:rFonts w:eastAsiaTheme="minorEastAsia"/>
          <w:color w:val="000000" w:themeColor="text1"/>
        </w:rPr>
      </w:pPr>
      <w:r w:rsidRPr="2DEE1960">
        <w:rPr>
          <w:rFonts w:eastAsiaTheme="minorEastAsia"/>
          <w:color w:val="000000" w:themeColor="text1"/>
        </w:rPr>
        <w:t>Question:</w:t>
      </w:r>
    </w:p>
    <w:p w14:paraId="67654468" w14:textId="44175E16" w:rsidR="58B36E55" w:rsidRDefault="58B36E55" w:rsidP="0090160D">
      <w:pPr>
        <w:pStyle w:val="ListParagraph"/>
        <w:numPr>
          <w:ilvl w:val="0"/>
          <w:numId w:val="22"/>
        </w:numPr>
        <w:rPr>
          <w:rFonts w:eastAsiaTheme="minorEastAsia"/>
          <w:color w:val="000000" w:themeColor="text1"/>
        </w:rPr>
      </w:pPr>
      <w:r w:rsidRPr="0D4CC33F">
        <w:rPr>
          <w:rFonts w:eastAsiaTheme="minorEastAsia"/>
          <w:color w:val="000000" w:themeColor="text1"/>
        </w:rPr>
        <w:t xml:space="preserve">All </w:t>
      </w:r>
      <w:r w:rsidR="16B84CCF" w:rsidRPr="0D4CC33F">
        <w:rPr>
          <w:rFonts w:eastAsiaTheme="minorEastAsia"/>
          <w:color w:val="000000" w:themeColor="text1"/>
        </w:rPr>
        <w:t>variables</w:t>
      </w:r>
    </w:p>
    <w:p w14:paraId="7F4F2611" w14:textId="51D211A2" w:rsidR="1106172E" w:rsidRDefault="1106172E" w:rsidP="0090160D">
      <w:pPr>
        <w:pStyle w:val="ListParagraph"/>
        <w:numPr>
          <w:ilvl w:val="0"/>
          <w:numId w:val="22"/>
        </w:numPr>
        <w:rPr>
          <w:rFonts w:eastAsiaTheme="minorEastAsia"/>
          <w:color w:val="000000" w:themeColor="text1"/>
        </w:rPr>
      </w:pPr>
      <w:r w:rsidRPr="0D4CC33F">
        <w:rPr>
          <w:rFonts w:eastAsiaTheme="minorEastAsia"/>
          <w:color w:val="000000" w:themeColor="text1"/>
        </w:rPr>
        <w:t>3.</w:t>
      </w:r>
      <w:r w:rsidR="50D1790C" w:rsidRPr="0D4CC33F">
        <w:rPr>
          <w:rFonts w:eastAsiaTheme="minorEastAsia"/>
          <w:color w:val="000000" w:themeColor="text1"/>
        </w:rPr>
        <w:t>1306</w:t>
      </w:r>
      <w:r w:rsidRPr="0D4CC33F">
        <w:rPr>
          <w:rFonts w:eastAsiaTheme="minorEastAsia"/>
          <w:color w:val="000000" w:themeColor="text1"/>
        </w:rPr>
        <w:t>, 2.4</w:t>
      </w:r>
      <w:r w:rsidR="1688FA5E" w:rsidRPr="0D4CC33F">
        <w:rPr>
          <w:rFonts w:eastAsiaTheme="minorEastAsia"/>
          <w:color w:val="000000" w:themeColor="text1"/>
        </w:rPr>
        <w:t>944</w:t>
      </w:r>
    </w:p>
    <w:p w14:paraId="5859FD4C" w14:textId="0F22BD8E" w:rsidR="4DCA184B" w:rsidRDefault="4DCA184B" w:rsidP="0090160D">
      <w:pPr>
        <w:pStyle w:val="ListParagraph"/>
        <w:numPr>
          <w:ilvl w:val="0"/>
          <w:numId w:val="22"/>
        </w:numPr>
        <w:rPr>
          <w:rFonts w:eastAsiaTheme="minorEastAsia"/>
          <w:color w:val="000000" w:themeColor="text1"/>
        </w:rPr>
      </w:pPr>
      <w:r w:rsidRPr="0D4CC33F">
        <w:rPr>
          <w:rFonts w:eastAsiaTheme="minorEastAsia"/>
          <w:color w:val="000000" w:themeColor="text1"/>
        </w:rPr>
        <w:t>0.4</w:t>
      </w:r>
      <w:r w:rsidR="3023EBA5" w:rsidRPr="0D4CC33F">
        <w:rPr>
          <w:rFonts w:eastAsiaTheme="minorEastAsia"/>
          <w:color w:val="000000" w:themeColor="text1"/>
        </w:rPr>
        <w:t>765</w:t>
      </w:r>
    </w:p>
    <w:p w14:paraId="130B2F58" w14:textId="068C07C7" w:rsidR="3023EBA5" w:rsidRDefault="3023EBA5" w:rsidP="0090160D">
      <w:pPr>
        <w:pStyle w:val="ListParagraph"/>
        <w:numPr>
          <w:ilvl w:val="0"/>
          <w:numId w:val="22"/>
        </w:numPr>
        <w:spacing w:line="259" w:lineRule="auto"/>
        <w:rPr>
          <w:rFonts w:eastAsiaTheme="minorEastAsia"/>
          <w:color w:val="000000" w:themeColor="text1"/>
        </w:rPr>
      </w:pPr>
      <w:r w:rsidRPr="0D4CC33F">
        <w:rPr>
          <w:rFonts w:eastAsiaTheme="minorEastAsia"/>
          <w:color w:val="000000" w:themeColor="text1"/>
        </w:rPr>
        <w:lastRenderedPageBreak/>
        <w:t>1031</w:t>
      </w:r>
    </w:p>
    <w:p w14:paraId="634CE671" w14:textId="2C4A1C8C" w:rsidR="4DCA184B" w:rsidRDefault="4DCA184B" w:rsidP="0090160D">
      <w:pPr>
        <w:pStyle w:val="ListParagraph"/>
        <w:numPr>
          <w:ilvl w:val="0"/>
          <w:numId w:val="22"/>
        </w:numPr>
        <w:rPr>
          <w:rFonts w:eastAsiaTheme="minorEastAsia"/>
          <w:color w:val="000000" w:themeColor="text1"/>
        </w:rPr>
      </w:pPr>
      <w:r w:rsidRPr="0D4CC33F">
        <w:rPr>
          <w:rFonts w:eastAsiaTheme="minorEastAsia"/>
          <w:color w:val="000000" w:themeColor="text1"/>
        </w:rPr>
        <w:t>0.</w:t>
      </w:r>
      <w:r w:rsidR="590BDB55" w:rsidRPr="0D4CC33F">
        <w:rPr>
          <w:rFonts w:eastAsiaTheme="minorEastAsia"/>
          <w:color w:val="000000" w:themeColor="text1"/>
        </w:rPr>
        <w:t>2004 on validation</w:t>
      </w:r>
      <w:r w:rsidRPr="0D4CC33F">
        <w:rPr>
          <w:rFonts w:eastAsiaTheme="minorEastAsia"/>
          <w:color w:val="000000" w:themeColor="text1"/>
        </w:rPr>
        <w:t>, 0.1</w:t>
      </w:r>
      <w:r w:rsidR="74AB3518" w:rsidRPr="0D4CC33F">
        <w:rPr>
          <w:rFonts w:eastAsiaTheme="minorEastAsia"/>
          <w:color w:val="000000" w:themeColor="text1"/>
        </w:rPr>
        <w:t>849 on training</w:t>
      </w:r>
    </w:p>
    <w:p w14:paraId="6AF2CDCD" w14:textId="6443EAD7" w:rsidR="2DEE1960" w:rsidRDefault="2DEE1960" w:rsidP="2DEE1960">
      <w:pPr>
        <w:rPr>
          <w:rFonts w:eastAsiaTheme="minorEastAsia"/>
          <w:color w:val="000000" w:themeColor="text1"/>
        </w:rPr>
      </w:pPr>
    </w:p>
    <w:p w14:paraId="260F92F1" w14:textId="70AFBBF2" w:rsidR="097D7256" w:rsidRDefault="097D7256" w:rsidP="0C056C54">
      <w:pPr>
        <w:rPr>
          <w:rFonts w:ascii="Calibri" w:eastAsia="Calibri" w:hAnsi="Calibri" w:cs="Calibri"/>
          <w:i/>
          <w:iCs/>
          <w:color w:val="000000" w:themeColor="text1"/>
        </w:rPr>
      </w:pPr>
      <w:r w:rsidRPr="0C056C54">
        <w:rPr>
          <w:rFonts w:ascii="Calibri" w:eastAsia="Calibri" w:hAnsi="Calibri" w:cs="Calibri"/>
          <w:i/>
          <w:iCs/>
          <w:color w:val="000000" w:themeColor="text1"/>
        </w:rPr>
        <w:t>Model 5: Forrest Model</w:t>
      </w:r>
    </w:p>
    <w:p w14:paraId="2D6D6100" w14:textId="2B04BF5E" w:rsidR="3449FCE7" w:rsidRDefault="3449FCE7" w:rsidP="2DEE1960">
      <w:pPr>
        <w:rPr>
          <w:rFonts w:eastAsiaTheme="minorEastAsia"/>
          <w:color w:val="000000" w:themeColor="text1"/>
        </w:rPr>
      </w:pPr>
      <w:r w:rsidRPr="2DEE1960">
        <w:rPr>
          <w:rFonts w:eastAsiaTheme="minorEastAsia"/>
          <w:color w:val="000000" w:themeColor="text1"/>
        </w:rPr>
        <w:t>Question:</w:t>
      </w:r>
    </w:p>
    <w:p w14:paraId="696B9D51" w14:textId="523D1C3A" w:rsidR="7A28776A" w:rsidRDefault="7A28776A" w:rsidP="0090160D">
      <w:pPr>
        <w:pStyle w:val="ListParagraph"/>
        <w:numPr>
          <w:ilvl w:val="0"/>
          <w:numId w:val="21"/>
        </w:numPr>
        <w:rPr>
          <w:rFonts w:eastAsiaTheme="minorEastAsia"/>
          <w:color w:val="000000" w:themeColor="text1"/>
        </w:rPr>
      </w:pPr>
      <w:r w:rsidRPr="0D4CC33F">
        <w:rPr>
          <w:rFonts w:eastAsiaTheme="minorEastAsia"/>
          <w:color w:val="000000" w:themeColor="text1"/>
        </w:rPr>
        <w:t xml:space="preserve">All </w:t>
      </w:r>
      <w:r w:rsidR="08AB57FF" w:rsidRPr="0D4CC33F">
        <w:rPr>
          <w:rFonts w:eastAsiaTheme="minorEastAsia"/>
          <w:color w:val="000000" w:themeColor="text1"/>
        </w:rPr>
        <w:t>variables</w:t>
      </w:r>
    </w:p>
    <w:p w14:paraId="7E163803" w14:textId="0D2435DA" w:rsidR="7A28776A" w:rsidRDefault="7A28776A" w:rsidP="0090160D">
      <w:pPr>
        <w:pStyle w:val="ListParagraph"/>
        <w:numPr>
          <w:ilvl w:val="0"/>
          <w:numId w:val="21"/>
        </w:numPr>
        <w:rPr>
          <w:rFonts w:eastAsiaTheme="minorEastAsia"/>
          <w:color w:val="000000" w:themeColor="text1"/>
        </w:rPr>
      </w:pPr>
      <w:r w:rsidRPr="0D4CC33F">
        <w:rPr>
          <w:rFonts w:eastAsiaTheme="minorEastAsia"/>
          <w:color w:val="000000" w:themeColor="text1"/>
        </w:rPr>
        <w:t>3.</w:t>
      </w:r>
      <w:r w:rsidR="039C2C42" w:rsidRPr="0D4CC33F">
        <w:rPr>
          <w:rFonts w:eastAsiaTheme="minorEastAsia"/>
          <w:color w:val="000000" w:themeColor="text1"/>
        </w:rPr>
        <w:t>2</w:t>
      </w:r>
      <w:r w:rsidRPr="0D4CC33F">
        <w:rPr>
          <w:rFonts w:eastAsiaTheme="minorEastAsia"/>
          <w:color w:val="000000" w:themeColor="text1"/>
        </w:rPr>
        <w:t>4</w:t>
      </w:r>
      <w:r w:rsidR="12840C0C" w:rsidRPr="0D4CC33F">
        <w:rPr>
          <w:rFonts w:eastAsiaTheme="minorEastAsia"/>
          <w:color w:val="000000" w:themeColor="text1"/>
        </w:rPr>
        <w:t>69</w:t>
      </w:r>
      <w:r w:rsidRPr="0D4CC33F">
        <w:rPr>
          <w:rFonts w:eastAsiaTheme="minorEastAsia"/>
          <w:color w:val="000000" w:themeColor="text1"/>
        </w:rPr>
        <w:t>, 2.</w:t>
      </w:r>
      <w:r w:rsidR="41D248C9" w:rsidRPr="0D4CC33F">
        <w:rPr>
          <w:rFonts w:eastAsiaTheme="minorEastAsia"/>
          <w:color w:val="000000" w:themeColor="text1"/>
        </w:rPr>
        <w:t>4299</w:t>
      </w:r>
    </w:p>
    <w:p w14:paraId="6129C9F9" w14:textId="054DF016" w:rsidR="7A28776A" w:rsidRDefault="7A28776A" w:rsidP="0090160D">
      <w:pPr>
        <w:pStyle w:val="ListParagraph"/>
        <w:numPr>
          <w:ilvl w:val="0"/>
          <w:numId w:val="21"/>
        </w:numPr>
        <w:rPr>
          <w:rFonts w:eastAsiaTheme="minorEastAsia"/>
          <w:color w:val="000000" w:themeColor="text1"/>
        </w:rPr>
      </w:pPr>
      <w:r w:rsidRPr="0D4CC33F">
        <w:rPr>
          <w:rFonts w:eastAsiaTheme="minorEastAsia"/>
          <w:color w:val="000000" w:themeColor="text1"/>
        </w:rPr>
        <w:t>0.</w:t>
      </w:r>
      <w:r w:rsidR="4AFEE67F" w:rsidRPr="0D4CC33F">
        <w:rPr>
          <w:rFonts w:eastAsiaTheme="minorEastAsia"/>
          <w:color w:val="000000" w:themeColor="text1"/>
        </w:rPr>
        <w:t>4658</w:t>
      </w:r>
    </w:p>
    <w:p w14:paraId="3B361C7F" w14:textId="74CD5709" w:rsidR="7A28776A" w:rsidRDefault="7A28776A" w:rsidP="0090160D">
      <w:pPr>
        <w:pStyle w:val="ListParagraph"/>
        <w:numPr>
          <w:ilvl w:val="0"/>
          <w:numId w:val="21"/>
        </w:numPr>
        <w:rPr>
          <w:rFonts w:eastAsiaTheme="minorEastAsia"/>
          <w:color w:val="000000" w:themeColor="text1"/>
        </w:rPr>
      </w:pPr>
      <w:r w:rsidRPr="0D4CC33F">
        <w:rPr>
          <w:rFonts w:eastAsiaTheme="minorEastAsia"/>
          <w:color w:val="000000" w:themeColor="text1"/>
        </w:rPr>
        <w:t>1</w:t>
      </w:r>
      <w:r w:rsidR="0DAE4107" w:rsidRPr="0D4CC33F">
        <w:rPr>
          <w:rFonts w:eastAsiaTheme="minorEastAsia"/>
          <w:color w:val="000000" w:themeColor="text1"/>
        </w:rPr>
        <w:t>281</w:t>
      </w:r>
    </w:p>
    <w:p w14:paraId="43D7FA34" w14:textId="0164AA86" w:rsidR="7A28776A" w:rsidRDefault="7A28776A" w:rsidP="0090160D">
      <w:pPr>
        <w:pStyle w:val="ListParagraph"/>
        <w:numPr>
          <w:ilvl w:val="0"/>
          <w:numId w:val="21"/>
        </w:numPr>
        <w:rPr>
          <w:rFonts w:eastAsiaTheme="minorEastAsia"/>
          <w:color w:val="000000" w:themeColor="text1"/>
        </w:rPr>
      </w:pPr>
      <w:r w:rsidRPr="0D4CC33F">
        <w:rPr>
          <w:rFonts w:eastAsiaTheme="minorEastAsia"/>
          <w:color w:val="000000" w:themeColor="text1"/>
        </w:rPr>
        <w:t>0.2</w:t>
      </w:r>
      <w:r w:rsidR="4EBC71F1" w:rsidRPr="0D4CC33F">
        <w:rPr>
          <w:rFonts w:eastAsiaTheme="minorEastAsia"/>
          <w:color w:val="000000" w:themeColor="text1"/>
        </w:rPr>
        <w:t>129</w:t>
      </w:r>
      <w:r w:rsidR="00DE69EA">
        <w:rPr>
          <w:rFonts w:eastAsiaTheme="minorEastAsia"/>
          <w:color w:val="000000" w:themeColor="text1"/>
        </w:rPr>
        <w:t xml:space="preserve"> </w:t>
      </w:r>
      <w:r w:rsidR="4EBC71F1" w:rsidRPr="0D4CC33F">
        <w:rPr>
          <w:rFonts w:eastAsiaTheme="minorEastAsia"/>
          <w:color w:val="000000" w:themeColor="text1"/>
        </w:rPr>
        <w:t>on validation</w:t>
      </w:r>
      <w:r w:rsidRPr="0D4CC33F">
        <w:rPr>
          <w:rFonts w:eastAsiaTheme="minorEastAsia"/>
          <w:color w:val="000000" w:themeColor="text1"/>
        </w:rPr>
        <w:t>, 0</w:t>
      </w:r>
      <w:r w:rsidR="2D6DB608" w:rsidRPr="0D4CC33F">
        <w:rPr>
          <w:rFonts w:eastAsiaTheme="minorEastAsia"/>
          <w:color w:val="000000" w:themeColor="text1"/>
        </w:rPr>
        <w:t xml:space="preserve">.1956 on </w:t>
      </w:r>
      <w:r w:rsidR="00DE69EA" w:rsidRPr="0D4CC33F">
        <w:rPr>
          <w:rFonts w:eastAsiaTheme="minorEastAsia"/>
          <w:color w:val="000000" w:themeColor="text1"/>
        </w:rPr>
        <w:t>training</w:t>
      </w:r>
    </w:p>
    <w:p w14:paraId="44148E77" w14:textId="6F0BA99A" w:rsidR="0C056C54" w:rsidRDefault="0C056C54" w:rsidP="0C056C54">
      <w:pPr>
        <w:rPr>
          <w:rFonts w:ascii="Calibri" w:eastAsia="Calibri" w:hAnsi="Calibri" w:cs="Calibri"/>
          <w:i/>
          <w:iCs/>
          <w:color w:val="000000" w:themeColor="text1"/>
        </w:rPr>
      </w:pPr>
    </w:p>
    <w:p w14:paraId="520B099C" w14:textId="11642648" w:rsidR="21B66040" w:rsidRDefault="21B66040" w:rsidP="0C056C54">
      <w:pPr>
        <w:rPr>
          <w:rFonts w:ascii="Calibri" w:eastAsia="Calibri" w:hAnsi="Calibri" w:cs="Calibri"/>
        </w:rPr>
      </w:pPr>
      <w:r w:rsidRPr="2DEE1960">
        <w:rPr>
          <w:rFonts w:ascii="Calibri" w:eastAsia="Calibri" w:hAnsi="Calibri" w:cs="Calibri"/>
          <w:i/>
          <w:iCs/>
          <w:color w:val="000000" w:themeColor="text1"/>
        </w:rPr>
        <w:t>Model Comparison</w:t>
      </w:r>
    </w:p>
    <w:p w14:paraId="3AEB9F91" w14:textId="787E9BC1" w:rsidR="0C056C54" w:rsidRDefault="7F6C1633" w:rsidP="0C056C54">
      <w:r>
        <w:rPr>
          <w:noProof/>
        </w:rPr>
        <w:drawing>
          <wp:inline distT="0" distB="0" distL="0" distR="0" wp14:anchorId="10267FFF" wp14:editId="191129EC">
            <wp:extent cx="5794548" cy="3295650"/>
            <wp:effectExtent l="114300" t="114300" r="130175" b="133350"/>
            <wp:docPr id="427804561" name="Picture 427804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804561"/>
                    <pic:cNvPicPr/>
                  </pic:nvPicPr>
                  <pic:blipFill>
                    <a:blip r:embed="rId73">
                      <a:extLst>
                        <a:ext uri="{28A0092B-C50C-407E-A947-70E740481C1C}">
                          <a14:useLocalDpi xmlns:a14="http://schemas.microsoft.com/office/drawing/2010/main" val="0"/>
                        </a:ext>
                      </a:extLst>
                    </a:blip>
                    <a:srcRect/>
                    <a:stretch>
                      <a:fillRect/>
                    </a:stretch>
                  </pic:blipFill>
                  <pic:spPr>
                    <a:xfrm>
                      <a:off x="0" y="0"/>
                      <a:ext cx="5794548" cy="32956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DDCAD1A" w14:textId="62434A8D" w:rsidR="0C056C54" w:rsidRDefault="0C056C54" w:rsidP="0C056C54"/>
    <w:p w14:paraId="30708673" w14:textId="647BA7B6" w:rsidR="0C056C54" w:rsidRDefault="7F6C1633" w:rsidP="0D4CC33F">
      <w:r>
        <w:rPr>
          <w:noProof/>
        </w:rPr>
        <w:lastRenderedPageBreak/>
        <w:drawing>
          <wp:inline distT="0" distB="0" distL="0" distR="0" wp14:anchorId="297E16F3" wp14:editId="292588B7">
            <wp:extent cx="6685471" cy="2952750"/>
            <wp:effectExtent l="114300" t="114300" r="96520" b="133350"/>
            <wp:docPr id="1617384122" name="Picture 1617384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cstate="print">
                      <a:extLst>
                        <a:ext uri="{28A0092B-C50C-407E-A947-70E740481C1C}">
                          <a14:useLocalDpi xmlns:a14="http://schemas.microsoft.com/office/drawing/2010/main" val="0"/>
                        </a:ext>
                      </a:extLst>
                    </a:blip>
                    <a:srcRect/>
                    <a:stretch>
                      <a:fillRect/>
                    </a:stretch>
                  </pic:blipFill>
                  <pic:spPr>
                    <a:xfrm>
                      <a:off x="0" y="0"/>
                      <a:ext cx="6685471" cy="29527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A49AD92" w14:textId="591424BE" w:rsidR="0C056C54" w:rsidRDefault="0C056C54" w:rsidP="0C056C54"/>
    <w:p w14:paraId="7752AF4F" w14:textId="347A8AE3" w:rsidR="0C056C54" w:rsidRDefault="7F6C1633" w:rsidP="0C056C54">
      <w:r>
        <w:rPr>
          <w:noProof/>
        </w:rPr>
        <w:lastRenderedPageBreak/>
        <w:drawing>
          <wp:inline distT="0" distB="0" distL="0" distR="0" wp14:anchorId="2FEFFDAF" wp14:editId="6F9A3DC2">
            <wp:extent cx="5745893" cy="4429125"/>
            <wp:effectExtent l="133350" t="114300" r="121920" b="123825"/>
            <wp:docPr id="661841823" name="Picture 661841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841823"/>
                    <pic:cNvPicPr/>
                  </pic:nvPicPr>
                  <pic:blipFill>
                    <a:blip r:embed="rId75">
                      <a:extLst>
                        <a:ext uri="{28A0092B-C50C-407E-A947-70E740481C1C}">
                          <a14:useLocalDpi xmlns:a14="http://schemas.microsoft.com/office/drawing/2010/main" val="0"/>
                        </a:ext>
                      </a:extLst>
                    </a:blip>
                    <a:srcRect/>
                    <a:stretch>
                      <a:fillRect/>
                    </a:stretch>
                  </pic:blipFill>
                  <pic:spPr>
                    <a:xfrm>
                      <a:off x="0" y="0"/>
                      <a:ext cx="5745893" cy="44291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3555C65" w14:textId="65C6B40C" w:rsidR="0C056C54" w:rsidRDefault="2752544F" w:rsidP="0C056C54">
      <w:r>
        <w:t>Questions:</w:t>
      </w:r>
    </w:p>
    <w:p w14:paraId="74724CA5" w14:textId="5AA605E7" w:rsidR="0C056C54" w:rsidRDefault="4D83438E" w:rsidP="0090160D">
      <w:pPr>
        <w:pStyle w:val="ListParagraph"/>
        <w:numPr>
          <w:ilvl w:val="0"/>
          <w:numId w:val="20"/>
        </w:numPr>
      </w:pPr>
      <w:r>
        <w:t>Gradient Boosting</w:t>
      </w:r>
    </w:p>
    <w:p w14:paraId="56FF8746" w14:textId="5D3A692F" w:rsidR="0C056C54" w:rsidRDefault="2017A371" w:rsidP="0090160D">
      <w:pPr>
        <w:pStyle w:val="ListParagraph"/>
        <w:numPr>
          <w:ilvl w:val="0"/>
          <w:numId w:val="20"/>
        </w:numPr>
      </w:pPr>
      <w:r>
        <w:t>Forrest (</w:t>
      </w:r>
      <w:r w:rsidR="12DBADFF">
        <w:t>VFPR: 0.109)</w:t>
      </w:r>
    </w:p>
    <w:p w14:paraId="07E9DC04" w14:textId="256DE8A2" w:rsidR="7B6170D4" w:rsidRDefault="7B6170D4" w:rsidP="0090160D">
      <w:pPr>
        <w:pStyle w:val="ListParagraph"/>
        <w:numPr>
          <w:ilvl w:val="0"/>
          <w:numId w:val="20"/>
        </w:numPr>
      </w:pPr>
      <w:r>
        <w:t>Gradient Boosting (VK-S:0.</w:t>
      </w:r>
      <w:r w:rsidR="0EA201B7">
        <w:t>5174</w:t>
      </w:r>
      <w:r>
        <w:t>)</w:t>
      </w:r>
    </w:p>
    <w:p w14:paraId="77803FEC" w14:textId="3A72E8D5" w:rsidR="19D9B84F" w:rsidRDefault="19D9B84F" w:rsidP="19D9B84F"/>
    <w:p w14:paraId="0738CD45" w14:textId="5300D53A" w:rsidR="0C056C54" w:rsidRDefault="61322431" w:rsidP="4EE5CD04">
      <w:pPr>
        <w:pStyle w:val="Heading2"/>
        <w:rPr>
          <w:rFonts w:ascii="Calibri Light" w:eastAsia="Calibri Light" w:hAnsi="Calibri Light" w:cs="Calibri Light"/>
        </w:rPr>
      </w:pPr>
      <w:bookmarkStart w:id="75" w:name="_Toc169616660"/>
      <w:r w:rsidRPr="4280B203">
        <w:rPr>
          <w:rFonts w:ascii="Calibri Light" w:eastAsia="Calibri Light" w:hAnsi="Calibri Light" w:cs="Calibri Light"/>
        </w:rPr>
        <w:t>Advanced Level - Part 3: Solutions</w:t>
      </w:r>
      <w:bookmarkEnd w:id="75"/>
    </w:p>
    <w:p w14:paraId="7C8A0701" w14:textId="52B44857" w:rsidR="21B66040" w:rsidRDefault="21B66040" w:rsidP="0C056C54">
      <w:pPr>
        <w:rPr>
          <w:rFonts w:ascii="Calibri" w:eastAsia="Calibri" w:hAnsi="Calibri" w:cs="Calibri"/>
        </w:rPr>
      </w:pPr>
      <w:r w:rsidRPr="4EE5CD04">
        <w:rPr>
          <w:rFonts w:ascii="Calibri" w:eastAsia="Calibri" w:hAnsi="Calibri" w:cs="Calibri"/>
          <w:i/>
          <w:iCs/>
          <w:color w:val="000000" w:themeColor="text1"/>
        </w:rPr>
        <w:t>Model 1: Decision Tree Model</w:t>
      </w:r>
    </w:p>
    <w:p w14:paraId="02FB0849" w14:textId="38245AFA" w:rsidR="1C51C122" w:rsidRDefault="1C51C122" w:rsidP="4EE5CD04">
      <w:pPr>
        <w:rPr>
          <w:rFonts w:ascii="Calibri" w:eastAsia="Calibri" w:hAnsi="Calibri" w:cs="Calibri"/>
          <w:i/>
          <w:iCs/>
          <w:color w:val="000000" w:themeColor="text1"/>
        </w:rPr>
      </w:pPr>
      <w:r w:rsidRPr="4EE5CD04">
        <w:rPr>
          <w:rFonts w:ascii="Calibri" w:eastAsia="Calibri" w:hAnsi="Calibri" w:cs="Calibri"/>
          <w:i/>
          <w:iCs/>
          <w:color w:val="000000" w:themeColor="text1"/>
        </w:rPr>
        <w:t>Questions:</w:t>
      </w:r>
    </w:p>
    <w:p w14:paraId="79A63BB0" w14:textId="05E2A707" w:rsidR="4EE5CD04" w:rsidRDefault="430F6C26" w:rsidP="0090160D">
      <w:pPr>
        <w:pStyle w:val="ListParagraph"/>
        <w:numPr>
          <w:ilvl w:val="0"/>
          <w:numId w:val="19"/>
        </w:numPr>
      </w:pPr>
      <w:r w:rsidRPr="065B82B3">
        <w:rPr>
          <w:color w:val="000000" w:themeColor="text1"/>
        </w:rPr>
        <w:t xml:space="preserve">Plaque Prolapse through cells of the stent, </w:t>
      </w:r>
      <w:r w:rsidRPr="065B82B3">
        <w:rPr>
          <w:i/>
          <w:iCs/>
          <w:color w:val="000000" w:themeColor="text1"/>
        </w:rPr>
        <w:t xml:space="preserve">Stent Material, Geographic Miss, Stent Cell Design, </w:t>
      </w:r>
      <w:r w:rsidR="645A164F" w:rsidRPr="065B82B3">
        <w:rPr>
          <w:i/>
          <w:iCs/>
          <w:color w:val="000000" w:themeColor="text1"/>
        </w:rPr>
        <w:t>Multiple Stent, Age, Hospital</w:t>
      </w:r>
    </w:p>
    <w:p w14:paraId="4DAD210F" w14:textId="0BD80B5E" w:rsidR="4DBEDAF4" w:rsidRDefault="4DBEDAF4" w:rsidP="0090160D">
      <w:pPr>
        <w:pStyle w:val="ListParagraph"/>
        <w:numPr>
          <w:ilvl w:val="0"/>
          <w:numId w:val="19"/>
        </w:numPr>
        <w:rPr>
          <w:i/>
          <w:iCs/>
          <w:color w:val="000000" w:themeColor="text1"/>
        </w:rPr>
      </w:pPr>
      <w:r w:rsidRPr="065B82B3">
        <w:rPr>
          <w:color w:val="000000" w:themeColor="text1"/>
        </w:rPr>
        <w:t>Plaque Prolapse through cells of the stent. “&lt; 1 or missing” and “&gt;=1”</w:t>
      </w:r>
    </w:p>
    <w:p w14:paraId="672EA3F3" w14:textId="4539891E" w:rsidR="2D114D8D" w:rsidRDefault="2D114D8D" w:rsidP="0090160D">
      <w:pPr>
        <w:pStyle w:val="ListParagraph"/>
        <w:numPr>
          <w:ilvl w:val="0"/>
          <w:numId w:val="19"/>
        </w:numPr>
        <w:rPr>
          <w:i/>
          <w:iCs/>
          <w:color w:val="000000" w:themeColor="text1"/>
        </w:rPr>
      </w:pPr>
      <w:r w:rsidRPr="065B82B3">
        <w:rPr>
          <w:color w:val="000000" w:themeColor="text1"/>
        </w:rPr>
        <w:t>17</w:t>
      </w:r>
    </w:p>
    <w:p w14:paraId="55C0781C" w14:textId="11418D56" w:rsidR="2D114D8D" w:rsidRDefault="2D114D8D" w:rsidP="0090160D">
      <w:pPr>
        <w:pStyle w:val="ListParagraph"/>
        <w:numPr>
          <w:ilvl w:val="0"/>
          <w:numId w:val="19"/>
        </w:numPr>
        <w:rPr>
          <w:i/>
          <w:iCs/>
          <w:color w:val="000000" w:themeColor="text1"/>
        </w:rPr>
      </w:pPr>
      <w:r w:rsidRPr="065B82B3">
        <w:rPr>
          <w:color w:val="000000" w:themeColor="text1"/>
        </w:rPr>
        <w:t>2.9469, 2.5243</w:t>
      </w:r>
    </w:p>
    <w:p w14:paraId="2FE8CEA8" w14:textId="757C6B77" w:rsidR="1E07688E" w:rsidRDefault="1E07688E" w:rsidP="0090160D">
      <w:pPr>
        <w:pStyle w:val="ListParagraph"/>
        <w:numPr>
          <w:ilvl w:val="0"/>
          <w:numId w:val="19"/>
        </w:numPr>
        <w:rPr>
          <w:i/>
          <w:iCs/>
          <w:color w:val="000000" w:themeColor="text1"/>
        </w:rPr>
      </w:pPr>
      <w:r w:rsidRPr="065B82B3">
        <w:rPr>
          <w:color w:val="000000" w:themeColor="text1"/>
        </w:rPr>
        <w:t>VK-S is 0.4409</w:t>
      </w:r>
    </w:p>
    <w:p w14:paraId="3B1A3CA7" w14:textId="2FF3D409" w:rsidR="1E07688E" w:rsidRDefault="1E07688E" w:rsidP="0090160D">
      <w:pPr>
        <w:pStyle w:val="ListParagraph"/>
        <w:numPr>
          <w:ilvl w:val="0"/>
          <w:numId w:val="19"/>
        </w:numPr>
        <w:rPr>
          <w:i/>
          <w:iCs/>
          <w:color w:val="000000" w:themeColor="text1"/>
        </w:rPr>
      </w:pPr>
      <w:r w:rsidRPr="065B82B3">
        <w:rPr>
          <w:color w:val="000000" w:themeColor="text1"/>
        </w:rPr>
        <w:t>1012</w:t>
      </w:r>
    </w:p>
    <w:p w14:paraId="76099AF7" w14:textId="70AD0871" w:rsidR="1E07688E" w:rsidRDefault="1E07688E" w:rsidP="0090160D">
      <w:pPr>
        <w:pStyle w:val="ListParagraph"/>
        <w:numPr>
          <w:ilvl w:val="0"/>
          <w:numId w:val="19"/>
        </w:numPr>
        <w:rPr>
          <w:i/>
          <w:iCs/>
          <w:color w:val="000000" w:themeColor="text1"/>
        </w:rPr>
      </w:pPr>
      <w:r w:rsidRPr="065B82B3">
        <w:rPr>
          <w:color w:val="000000" w:themeColor="text1"/>
        </w:rPr>
        <w:t>0.1946 on validation. 0.1871 on training</w:t>
      </w:r>
    </w:p>
    <w:p w14:paraId="75BB73BE" w14:textId="3E042729" w:rsidR="1E07688E" w:rsidRDefault="1E07688E" w:rsidP="065B82B3">
      <w:pPr>
        <w:rPr>
          <w:i/>
          <w:iCs/>
          <w:color w:val="000000" w:themeColor="text1"/>
        </w:rPr>
      </w:pPr>
      <w:r w:rsidRPr="065B82B3">
        <w:rPr>
          <w:color w:val="000000" w:themeColor="text1"/>
        </w:rPr>
        <w:lastRenderedPageBreak/>
        <w:t xml:space="preserve"> </w:t>
      </w:r>
    </w:p>
    <w:p w14:paraId="7ED39337" w14:textId="0CFA8829" w:rsidR="21B66040" w:rsidRDefault="1E8B9AB0" w:rsidP="065B82B3">
      <w:pPr>
        <w:rPr>
          <w:rFonts w:ascii="Calibri" w:eastAsia="Calibri" w:hAnsi="Calibri" w:cs="Calibri"/>
          <w:i/>
          <w:iCs/>
          <w:color w:val="000000" w:themeColor="text1"/>
        </w:rPr>
      </w:pPr>
      <w:r w:rsidRPr="065B82B3">
        <w:rPr>
          <w:rFonts w:ascii="Calibri" w:eastAsia="Calibri" w:hAnsi="Calibri" w:cs="Calibri"/>
          <w:i/>
          <w:iCs/>
          <w:color w:val="000000" w:themeColor="text1"/>
        </w:rPr>
        <w:t>Model 2: Logistic Regression</w:t>
      </w:r>
    </w:p>
    <w:p w14:paraId="599385FB" w14:textId="1DB95194" w:rsidR="5DAF0ECB" w:rsidRDefault="5DAF0ECB" w:rsidP="065B82B3">
      <w:pPr>
        <w:rPr>
          <w:rFonts w:ascii="Calibri" w:eastAsia="Calibri" w:hAnsi="Calibri" w:cs="Calibri"/>
          <w:i/>
          <w:iCs/>
          <w:color w:val="000000" w:themeColor="text1"/>
        </w:rPr>
      </w:pPr>
      <w:r w:rsidRPr="065B82B3">
        <w:rPr>
          <w:rFonts w:ascii="Calibri" w:eastAsia="Calibri" w:hAnsi="Calibri" w:cs="Calibri"/>
          <w:i/>
          <w:iCs/>
          <w:color w:val="000000" w:themeColor="text1"/>
        </w:rPr>
        <w:t>Questions:</w:t>
      </w:r>
    </w:p>
    <w:p w14:paraId="20D91A9F" w14:textId="23C2036E" w:rsidR="5DAF0ECB" w:rsidRDefault="5DAF0ECB" w:rsidP="0090160D">
      <w:pPr>
        <w:pStyle w:val="ListParagraph"/>
        <w:numPr>
          <w:ilvl w:val="0"/>
          <w:numId w:val="18"/>
        </w:numPr>
      </w:pPr>
      <w:r w:rsidRPr="065B82B3">
        <w:rPr>
          <w:color w:val="000000" w:themeColor="text1"/>
        </w:rPr>
        <w:t xml:space="preserve">Plaque Prolapse through cells of the stent, </w:t>
      </w:r>
      <w:r w:rsidRPr="065B82B3">
        <w:rPr>
          <w:i/>
          <w:iCs/>
          <w:color w:val="000000" w:themeColor="text1"/>
        </w:rPr>
        <w:t xml:space="preserve">Stent Material, Geographic Miss, Stent Cell Design, Multiple Stent, Hospital, Hours active per week, Stent Thickness (mm), </w:t>
      </w:r>
      <w:r w:rsidR="7E5588FE" w:rsidRPr="065B82B3">
        <w:rPr>
          <w:i/>
          <w:iCs/>
          <w:color w:val="000000" w:themeColor="text1"/>
        </w:rPr>
        <w:t>Ethnicity</w:t>
      </w:r>
      <w:r w:rsidR="076B2F1A" w:rsidRPr="065B82B3">
        <w:rPr>
          <w:i/>
          <w:iCs/>
          <w:color w:val="000000" w:themeColor="text1"/>
        </w:rPr>
        <w:t xml:space="preserve">, </w:t>
      </w:r>
      <w:proofErr w:type="spellStart"/>
      <w:r w:rsidR="076B2F1A" w:rsidRPr="065B82B3">
        <w:rPr>
          <w:rFonts w:ascii="Calibri" w:eastAsia="Calibri" w:hAnsi="Calibri" w:cs="Calibri"/>
          <w:i/>
          <w:iCs/>
          <w:color w:val="000000" w:themeColor="text1"/>
        </w:rPr>
        <w:t>Upsteam</w:t>
      </w:r>
      <w:proofErr w:type="spellEnd"/>
      <w:r w:rsidR="076B2F1A" w:rsidRPr="065B82B3">
        <w:rPr>
          <w:rFonts w:ascii="Calibri" w:eastAsia="Calibri" w:hAnsi="Calibri" w:cs="Calibri"/>
          <w:i/>
          <w:iCs/>
          <w:color w:val="000000" w:themeColor="text1"/>
        </w:rPr>
        <w:t xml:space="preserve"> and Downstream disease in the Coronary.</w:t>
      </w:r>
    </w:p>
    <w:p w14:paraId="684F2553" w14:textId="5741BE57" w:rsidR="256286E4" w:rsidRDefault="256286E4" w:rsidP="0090160D">
      <w:pPr>
        <w:pStyle w:val="ListParagraph"/>
        <w:numPr>
          <w:ilvl w:val="0"/>
          <w:numId w:val="18"/>
        </w:numPr>
      </w:pPr>
      <w:r w:rsidRPr="065B82B3">
        <w:t>3.3662, 3.6952</w:t>
      </w:r>
    </w:p>
    <w:p w14:paraId="7B2035BC" w14:textId="4F07A12E" w:rsidR="523AB980" w:rsidRDefault="523AB980" w:rsidP="0090160D">
      <w:pPr>
        <w:pStyle w:val="ListParagraph"/>
        <w:numPr>
          <w:ilvl w:val="0"/>
          <w:numId w:val="18"/>
        </w:numPr>
      </w:pPr>
      <w:r w:rsidRPr="065B82B3">
        <w:t>VK-S is 0.4937</w:t>
      </w:r>
    </w:p>
    <w:p w14:paraId="28B2F4D6" w14:textId="226B32A8" w:rsidR="78C405AC" w:rsidRDefault="78C405AC" w:rsidP="0090160D">
      <w:pPr>
        <w:pStyle w:val="ListParagraph"/>
        <w:numPr>
          <w:ilvl w:val="0"/>
          <w:numId w:val="18"/>
        </w:numPr>
      </w:pPr>
      <w:r w:rsidRPr="065B82B3">
        <w:t>976</w:t>
      </w:r>
    </w:p>
    <w:p w14:paraId="586EAD86" w14:textId="50C597C8" w:rsidR="6A86863D" w:rsidRDefault="6A86863D" w:rsidP="0090160D">
      <w:pPr>
        <w:pStyle w:val="ListParagraph"/>
        <w:numPr>
          <w:ilvl w:val="0"/>
          <w:numId w:val="18"/>
        </w:numPr>
        <w:rPr>
          <w:rFonts w:ascii="Calibri" w:eastAsia="Calibri" w:hAnsi="Calibri" w:cs="Calibri"/>
          <w:color w:val="000000" w:themeColor="text1"/>
        </w:rPr>
      </w:pPr>
      <w:r w:rsidRPr="065B82B3">
        <w:rPr>
          <w:rFonts w:ascii="Calibri" w:eastAsia="Calibri" w:hAnsi="Calibri" w:cs="Calibri"/>
          <w:color w:val="000000" w:themeColor="text1"/>
        </w:rPr>
        <w:t>0.1904 on validation. 0.1861 on training</w:t>
      </w:r>
    </w:p>
    <w:p w14:paraId="510C3F4E" w14:textId="7BD7846C" w:rsidR="065B82B3" w:rsidRDefault="065B82B3" w:rsidP="065B82B3">
      <w:pPr>
        <w:rPr>
          <w:rFonts w:ascii="Calibri" w:eastAsia="Calibri" w:hAnsi="Calibri" w:cs="Calibri"/>
          <w:color w:val="000000" w:themeColor="text1"/>
        </w:rPr>
      </w:pPr>
    </w:p>
    <w:p w14:paraId="24EE0196" w14:textId="5858656A" w:rsidR="21B66040" w:rsidRDefault="1E8B9AB0" w:rsidP="065B82B3">
      <w:pPr>
        <w:rPr>
          <w:rFonts w:ascii="Calibri" w:eastAsia="Calibri" w:hAnsi="Calibri" w:cs="Calibri"/>
          <w:i/>
          <w:iCs/>
          <w:color w:val="000000" w:themeColor="text1"/>
        </w:rPr>
      </w:pPr>
      <w:r w:rsidRPr="065B82B3">
        <w:rPr>
          <w:rFonts w:ascii="Calibri" w:eastAsia="Calibri" w:hAnsi="Calibri" w:cs="Calibri"/>
          <w:i/>
          <w:iCs/>
          <w:color w:val="000000" w:themeColor="text1"/>
        </w:rPr>
        <w:t>Model 3: Gradient Boosting</w:t>
      </w:r>
    </w:p>
    <w:p w14:paraId="0F464622" w14:textId="3E309860" w:rsidR="66F52D6A" w:rsidRDefault="66F52D6A" w:rsidP="065B82B3">
      <w:pPr>
        <w:rPr>
          <w:rFonts w:ascii="Calibri" w:eastAsia="Calibri" w:hAnsi="Calibri" w:cs="Calibri"/>
          <w:i/>
          <w:iCs/>
          <w:color w:val="000000" w:themeColor="text1"/>
        </w:rPr>
      </w:pPr>
      <w:r w:rsidRPr="065B82B3">
        <w:rPr>
          <w:rFonts w:ascii="Calibri" w:eastAsia="Calibri" w:hAnsi="Calibri" w:cs="Calibri"/>
          <w:i/>
          <w:iCs/>
          <w:color w:val="000000" w:themeColor="text1"/>
        </w:rPr>
        <w:t>Questions:</w:t>
      </w:r>
    </w:p>
    <w:p w14:paraId="354E0A83" w14:textId="4EAE7373" w:rsidR="72533E9A" w:rsidRDefault="72533E9A" w:rsidP="0090160D">
      <w:pPr>
        <w:pStyle w:val="ListParagraph"/>
        <w:numPr>
          <w:ilvl w:val="0"/>
          <w:numId w:val="16"/>
        </w:numPr>
      </w:pPr>
      <w:r w:rsidRPr="065B82B3">
        <w:rPr>
          <w:rFonts w:ascii="Calibri" w:eastAsia="Calibri" w:hAnsi="Calibri" w:cs="Calibri"/>
          <w:color w:val="000000" w:themeColor="text1"/>
        </w:rPr>
        <w:t>All variables</w:t>
      </w:r>
    </w:p>
    <w:p w14:paraId="30A02512" w14:textId="25AFAE8C" w:rsidR="138098CE" w:rsidRDefault="138098CE" w:rsidP="0090160D">
      <w:pPr>
        <w:pStyle w:val="ListParagraph"/>
        <w:numPr>
          <w:ilvl w:val="0"/>
          <w:numId w:val="16"/>
        </w:numPr>
      </w:pPr>
      <w:r w:rsidRPr="065B82B3">
        <w:t>3.4496, 2.6387</w:t>
      </w:r>
    </w:p>
    <w:p w14:paraId="13A7A7C1" w14:textId="36226A5C" w:rsidR="138098CE" w:rsidRDefault="138098CE" w:rsidP="0090160D">
      <w:pPr>
        <w:pStyle w:val="ListParagraph"/>
        <w:numPr>
          <w:ilvl w:val="0"/>
          <w:numId w:val="16"/>
        </w:numPr>
      </w:pPr>
      <w:r w:rsidRPr="065B82B3">
        <w:t>0.5109</w:t>
      </w:r>
    </w:p>
    <w:p w14:paraId="37AD0A4B" w14:textId="6C7EAF99" w:rsidR="4A481DEC" w:rsidRDefault="4A481DEC" w:rsidP="0090160D">
      <w:pPr>
        <w:pStyle w:val="ListParagraph"/>
        <w:numPr>
          <w:ilvl w:val="0"/>
          <w:numId w:val="16"/>
        </w:numPr>
      </w:pPr>
      <w:r w:rsidRPr="065B82B3">
        <w:t>926</w:t>
      </w:r>
    </w:p>
    <w:p w14:paraId="538F547B" w14:textId="7BFC0B41" w:rsidR="4A481DEC" w:rsidRDefault="4A481DEC" w:rsidP="0090160D">
      <w:pPr>
        <w:pStyle w:val="ListParagraph"/>
        <w:numPr>
          <w:ilvl w:val="0"/>
          <w:numId w:val="16"/>
        </w:numPr>
      </w:pPr>
      <w:r w:rsidRPr="065B82B3">
        <w:t>0.1836 on validation. 0.1714 on training.</w:t>
      </w:r>
    </w:p>
    <w:p w14:paraId="4AEAF7F2" w14:textId="35244D2D" w:rsidR="065B82B3" w:rsidRDefault="065B82B3" w:rsidP="065B82B3"/>
    <w:p w14:paraId="24A89670" w14:textId="62542DCD" w:rsidR="21B66040" w:rsidRDefault="1E8B9AB0" w:rsidP="065B82B3">
      <w:pPr>
        <w:rPr>
          <w:rFonts w:ascii="Calibri" w:eastAsia="Calibri" w:hAnsi="Calibri" w:cs="Calibri"/>
          <w:i/>
          <w:iCs/>
          <w:color w:val="000000" w:themeColor="text1"/>
        </w:rPr>
      </w:pPr>
      <w:r w:rsidRPr="065B82B3">
        <w:rPr>
          <w:rFonts w:ascii="Calibri" w:eastAsia="Calibri" w:hAnsi="Calibri" w:cs="Calibri"/>
          <w:i/>
          <w:iCs/>
          <w:color w:val="000000" w:themeColor="text1"/>
        </w:rPr>
        <w:t xml:space="preserve">Model 4: </w:t>
      </w:r>
      <w:r w:rsidR="74043E3A" w:rsidRPr="065B82B3">
        <w:rPr>
          <w:rFonts w:ascii="Calibri" w:eastAsia="Calibri" w:hAnsi="Calibri" w:cs="Calibri"/>
          <w:i/>
          <w:iCs/>
          <w:color w:val="000000" w:themeColor="text1"/>
        </w:rPr>
        <w:t>Neural</w:t>
      </w:r>
      <w:r w:rsidRPr="065B82B3">
        <w:rPr>
          <w:rFonts w:ascii="Calibri" w:eastAsia="Calibri" w:hAnsi="Calibri" w:cs="Calibri"/>
          <w:i/>
          <w:iCs/>
          <w:color w:val="000000" w:themeColor="text1"/>
        </w:rPr>
        <w:t xml:space="preserve"> Network Model</w:t>
      </w:r>
    </w:p>
    <w:p w14:paraId="2DD71B57" w14:textId="403D61DD" w:rsidR="55F2C096" w:rsidRDefault="55F2C096" w:rsidP="065B82B3">
      <w:pPr>
        <w:rPr>
          <w:rFonts w:ascii="Calibri" w:eastAsia="Calibri" w:hAnsi="Calibri" w:cs="Calibri"/>
          <w:i/>
          <w:iCs/>
          <w:color w:val="000000" w:themeColor="text1"/>
        </w:rPr>
      </w:pPr>
      <w:r w:rsidRPr="065B82B3">
        <w:rPr>
          <w:rFonts w:ascii="Calibri" w:eastAsia="Calibri" w:hAnsi="Calibri" w:cs="Calibri"/>
          <w:i/>
          <w:iCs/>
          <w:color w:val="000000" w:themeColor="text1"/>
        </w:rPr>
        <w:t>Questions:</w:t>
      </w:r>
    </w:p>
    <w:p w14:paraId="3B711733" w14:textId="591973B1" w:rsidR="2C54C839" w:rsidRDefault="2C54C839" w:rsidP="0090160D">
      <w:pPr>
        <w:pStyle w:val="ListParagraph"/>
        <w:numPr>
          <w:ilvl w:val="0"/>
          <w:numId w:val="15"/>
        </w:numPr>
      </w:pPr>
      <w:r w:rsidRPr="065B82B3">
        <w:rPr>
          <w:rFonts w:ascii="Calibri" w:eastAsia="Calibri" w:hAnsi="Calibri" w:cs="Calibri"/>
          <w:color w:val="000000" w:themeColor="text1"/>
        </w:rPr>
        <w:t>All variables</w:t>
      </w:r>
    </w:p>
    <w:p w14:paraId="404A0E36" w14:textId="0C12AC11" w:rsidR="502E8445" w:rsidRDefault="502E8445" w:rsidP="0090160D">
      <w:pPr>
        <w:pStyle w:val="ListParagraph"/>
        <w:numPr>
          <w:ilvl w:val="0"/>
          <w:numId w:val="15"/>
        </w:numPr>
        <w:rPr>
          <w:rFonts w:ascii="Calibri" w:eastAsia="Calibri" w:hAnsi="Calibri" w:cs="Calibri"/>
          <w:i/>
          <w:iCs/>
          <w:color w:val="000000" w:themeColor="text1"/>
        </w:rPr>
      </w:pPr>
      <w:r w:rsidRPr="065B82B3">
        <w:rPr>
          <w:rFonts w:ascii="Calibri" w:eastAsia="Calibri" w:hAnsi="Calibri" w:cs="Calibri"/>
          <w:i/>
          <w:iCs/>
          <w:color w:val="000000" w:themeColor="text1"/>
        </w:rPr>
        <w:t>3.3201, 2.5867</w:t>
      </w:r>
    </w:p>
    <w:p w14:paraId="75AAD667" w14:textId="3FC3415C" w:rsidR="502E8445" w:rsidRDefault="502E8445" w:rsidP="0090160D">
      <w:pPr>
        <w:pStyle w:val="ListParagraph"/>
        <w:numPr>
          <w:ilvl w:val="0"/>
          <w:numId w:val="15"/>
        </w:numPr>
        <w:rPr>
          <w:rFonts w:ascii="Calibri" w:eastAsia="Calibri" w:hAnsi="Calibri" w:cs="Calibri"/>
          <w:i/>
          <w:iCs/>
          <w:color w:val="000000" w:themeColor="text1"/>
        </w:rPr>
      </w:pPr>
      <w:r w:rsidRPr="065B82B3">
        <w:rPr>
          <w:rFonts w:ascii="Calibri" w:eastAsia="Calibri" w:hAnsi="Calibri" w:cs="Calibri"/>
          <w:i/>
          <w:iCs/>
          <w:color w:val="000000" w:themeColor="text1"/>
        </w:rPr>
        <w:t>0.4994</w:t>
      </w:r>
    </w:p>
    <w:p w14:paraId="11D9AF0B" w14:textId="27B9D19E" w:rsidR="502E8445" w:rsidRDefault="502E8445" w:rsidP="0090160D">
      <w:pPr>
        <w:pStyle w:val="ListParagraph"/>
        <w:numPr>
          <w:ilvl w:val="0"/>
          <w:numId w:val="15"/>
        </w:numPr>
        <w:rPr>
          <w:rFonts w:ascii="Calibri" w:eastAsia="Calibri" w:hAnsi="Calibri" w:cs="Calibri"/>
          <w:i/>
          <w:iCs/>
          <w:color w:val="000000" w:themeColor="text1"/>
        </w:rPr>
      </w:pPr>
      <w:r w:rsidRPr="065B82B3">
        <w:rPr>
          <w:rFonts w:ascii="Calibri" w:eastAsia="Calibri" w:hAnsi="Calibri" w:cs="Calibri"/>
          <w:i/>
          <w:iCs/>
          <w:color w:val="000000" w:themeColor="text1"/>
        </w:rPr>
        <w:t>1011</w:t>
      </w:r>
    </w:p>
    <w:p w14:paraId="0CF29C15" w14:textId="4208266A" w:rsidR="502E8445" w:rsidRDefault="502E8445" w:rsidP="0090160D">
      <w:pPr>
        <w:pStyle w:val="ListParagraph"/>
        <w:numPr>
          <w:ilvl w:val="0"/>
          <w:numId w:val="15"/>
        </w:numPr>
        <w:rPr>
          <w:rFonts w:ascii="Calibri" w:eastAsia="Calibri" w:hAnsi="Calibri" w:cs="Calibri"/>
          <w:i/>
          <w:iCs/>
          <w:color w:val="000000" w:themeColor="text1"/>
        </w:rPr>
      </w:pPr>
      <w:r w:rsidRPr="065B82B3">
        <w:rPr>
          <w:rFonts w:ascii="Calibri" w:eastAsia="Calibri" w:hAnsi="Calibri" w:cs="Calibri"/>
          <w:i/>
          <w:iCs/>
          <w:color w:val="000000" w:themeColor="text1"/>
        </w:rPr>
        <w:t>0.1908 on validation. 0.1896 on training</w:t>
      </w:r>
    </w:p>
    <w:p w14:paraId="00AF9C28" w14:textId="7E93E360" w:rsidR="065B82B3" w:rsidRDefault="065B82B3" w:rsidP="065B82B3">
      <w:pPr>
        <w:rPr>
          <w:rFonts w:ascii="Calibri" w:eastAsia="Calibri" w:hAnsi="Calibri" w:cs="Calibri"/>
          <w:i/>
          <w:iCs/>
          <w:color w:val="000000" w:themeColor="text1"/>
        </w:rPr>
      </w:pPr>
    </w:p>
    <w:p w14:paraId="3DA2742E" w14:textId="70AFBBF2" w:rsidR="21B66040" w:rsidRDefault="1E8B9AB0" w:rsidP="065B82B3">
      <w:pPr>
        <w:rPr>
          <w:rFonts w:ascii="Calibri" w:eastAsia="Calibri" w:hAnsi="Calibri" w:cs="Calibri"/>
          <w:i/>
          <w:iCs/>
          <w:color w:val="000000" w:themeColor="text1"/>
        </w:rPr>
      </w:pPr>
      <w:r w:rsidRPr="065B82B3">
        <w:rPr>
          <w:rFonts w:ascii="Calibri" w:eastAsia="Calibri" w:hAnsi="Calibri" w:cs="Calibri"/>
          <w:i/>
          <w:iCs/>
          <w:color w:val="000000" w:themeColor="text1"/>
        </w:rPr>
        <w:t>Model 5: Forrest Model</w:t>
      </w:r>
    </w:p>
    <w:p w14:paraId="167E1138" w14:textId="6E681745" w:rsidR="4E79828E" w:rsidRDefault="4E79828E" w:rsidP="065B82B3">
      <w:pPr>
        <w:rPr>
          <w:rFonts w:ascii="Calibri" w:eastAsia="Calibri" w:hAnsi="Calibri" w:cs="Calibri"/>
          <w:i/>
          <w:iCs/>
          <w:color w:val="000000" w:themeColor="text1"/>
        </w:rPr>
      </w:pPr>
      <w:r w:rsidRPr="065B82B3">
        <w:rPr>
          <w:rFonts w:ascii="Calibri" w:eastAsia="Calibri" w:hAnsi="Calibri" w:cs="Calibri"/>
          <w:i/>
          <w:iCs/>
          <w:color w:val="000000" w:themeColor="text1"/>
        </w:rPr>
        <w:t>Question:</w:t>
      </w:r>
    </w:p>
    <w:p w14:paraId="081781FF" w14:textId="294CBE9E" w:rsidR="6AD1999C" w:rsidRDefault="6AD1999C" w:rsidP="0090160D">
      <w:pPr>
        <w:pStyle w:val="ListParagraph"/>
        <w:numPr>
          <w:ilvl w:val="0"/>
          <w:numId w:val="13"/>
        </w:numPr>
      </w:pPr>
      <w:r w:rsidRPr="065B82B3">
        <w:rPr>
          <w:rFonts w:ascii="Calibri" w:eastAsia="Calibri" w:hAnsi="Calibri" w:cs="Calibri"/>
          <w:color w:val="000000" w:themeColor="text1"/>
        </w:rPr>
        <w:t>All variables</w:t>
      </w:r>
    </w:p>
    <w:p w14:paraId="72D717C2" w14:textId="79535A66" w:rsidR="6AD1999C" w:rsidRDefault="6AD1999C" w:rsidP="0090160D">
      <w:pPr>
        <w:pStyle w:val="ListParagraph"/>
        <w:numPr>
          <w:ilvl w:val="0"/>
          <w:numId w:val="13"/>
        </w:numPr>
        <w:rPr>
          <w:rFonts w:ascii="Calibri" w:eastAsia="Calibri" w:hAnsi="Calibri" w:cs="Calibri"/>
          <w:i/>
          <w:iCs/>
          <w:color w:val="000000" w:themeColor="text1"/>
        </w:rPr>
      </w:pPr>
      <w:r w:rsidRPr="065B82B3">
        <w:rPr>
          <w:rFonts w:ascii="Calibri" w:eastAsia="Calibri" w:hAnsi="Calibri" w:cs="Calibri"/>
          <w:i/>
          <w:iCs/>
          <w:color w:val="000000" w:themeColor="text1"/>
        </w:rPr>
        <w:t>3.3151, 3.6615</w:t>
      </w:r>
    </w:p>
    <w:p w14:paraId="4B976623" w14:textId="77EBE977" w:rsidR="6AD1999C" w:rsidRDefault="6AD1999C" w:rsidP="0090160D">
      <w:pPr>
        <w:pStyle w:val="ListParagraph"/>
        <w:numPr>
          <w:ilvl w:val="0"/>
          <w:numId w:val="13"/>
        </w:numPr>
        <w:rPr>
          <w:rFonts w:ascii="Calibri" w:eastAsia="Calibri" w:hAnsi="Calibri" w:cs="Calibri"/>
          <w:i/>
          <w:iCs/>
          <w:color w:val="000000" w:themeColor="text1"/>
        </w:rPr>
      </w:pPr>
      <w:r w:rsidRPr="065B82B3">
        <w:rPr>
          <w:rFonts w:ascii="Calibri" w:eastAsia="Calibri" w:hAnsi="Calibri" w:cs="Calibri"/>
          <w:i/>
          <w:iCs/>
          <w:color w:val="000000" w:themeColor="text1"/>
        </w:rPr>
        <w:t>0.4869</w:t>
      </w:r>
    </w:p>
    <w:p w14:paraId="76C80FBC" w14:textId="5F48A0EB" w:rsidR="6AD1999C" w:rsidRDefault="6AD1999C" w:rsidP="0090160D">
      <w:pPr>
        <w:pStyle w:val="ListParagraph"/>
        <w:numPr>
          <w:ilvl w:val="0"/>
          <w:numId w:val="13"/>
        </w:numPr>
        <w:rPr>
          <w:rFonts w:ascii="Calibri" w:eastAsia="Calibri" w:hAnsi="Calibri" w:cs="Calibri"/>
          <w:i/>
          <w:iCs/>
          <w:color w:val="000000" w:themeColor="text1"/>
        </w:rPr>
      </w:pPr>
      <w:r w:rsidRPr="065B82B3">
        <w:rPr>
          <w:rFonts w:ascii="Calibri" w:eastAsia="Calibri" w:hAnsi="Calibri" w:cs="Calibri"/>
          <w:i/>
          <w:iCs/>
          <w:color w:val="000000" w:themeColor="text1"/>
        </w:rPr>
        <w:t>1269</w:t>
      </w:r>
    </w:p>
    <w:p w14:paraId="02B00DED" w14:textId="64231624" w:rsidR="6AD1999C" w:rsidRDefault="6AD1999C" w:rsidP="0090160D">
      <w:pPr>
        <w:pStyle w:val="ListParagraph"/>
        <w:numPr>
          <w:ilvl w:val="0"/>
          <w:numId w:val="13"/>
        </w:numPr>
        <w:rPr>
          <w:rFonts w:ascii="Calibri" w:eastAsia="Calibri" w:hAnsi="Calibri" w:cs="Calibri"/>
          <w:i/>
          <w:iCs/>
          <w:color w:val="000000" w:themeColor="text1"/>
        </w:rPr>
      </w:pPr>
      <w:r w:rsidRPr="065B82B3">
        <w:rPr>
          <w:rFonts w:ascii="Calibri" w:eastAsia="Calibri" w:hAnsi="Calibri" w:cs="Calibri"/>
          <w:i/>
          <w:iCs/>
          <w:color w:val="000000" w:themeColor="text1"/>
        </w:rPr>
        <w:t>0.2077 on validation. 0.1962 on training.</w:t>
      </w:r>
    </w:p>
    <w:p w14:paraId="7DA3E485" w14:textId="5BDCF3C4" w:rsidR="065B82B3" w:rsidRDefault="065B82B3" w:rsidP="065B82B3">
      <w:pPr>
        <w:rPr>
          <w:rFonts w:ascii="Calibri" w:eastAsia="Calibri" w:hAnsi="Calibri" w:cs="Calibri"/>
          <w:i/>
          <w:iCs/>
          <w:color w:val="000000" w:themeColor="text1"/>
        </w:rPr>
      </w:pPr>
    </w:p>
    <w:p w14:paraId="6237F6DC" w14:textId="11642648" w:rsidR="21B66040" w:rsidRDefault="1E8B9AB0" w:rsidP="065B82B3">
      <w:pPr>
        <w:rPr>
          <w:rFonts w:ascii="Calibri" w:eastAsia="Calibri" w:hAnsi="Calibri" w:cs="Calibri"/>
          <w:i/>
          <w:iCs/>
          <w:color w:val="000000" w:themeColor="text1"/>
        </w:rPr>
      </w:pPr>
      <w:r w:rsidRPr="065B82B3">
        <w:rPr>
          <w:rFonts w:ascii="Calibri" w:eastAsia="Calibri" w:hAnsi="Calibri" w:cs="Calibri"/>
          <w:i/>
          <w:iCs/>
          <w:color w:val="000000" w:themeColor="text1"/>
        </w:rPr>
        <w:t>Model Comparison</w:t>
      </w:r>
    </w:p>
    <w:p w14:paraId="633A9425" w14:textId="6F814A40" w:rsidR="00515BF2" w:rsidRPr="00255B29" w:rsidRDefault="00515BF2" w:rsidP="065B82B3">
      <w:pPr>
        <w:rPr>
          <w:rFonts w:ascii="Calibri" w:eastAsia="Calibri" w:hAnsi="Calibri" w:cs="Calibri"/>
          <w:i/>
          <w:iCs/>
          <w:color w:val="000000" w:themeColor="text1"/>
        </w:rPr>
      </w:pPr>
    </w:p>
    <w:p w14:paraId="16778337" w14:textId="2AAB5E93" w:rsidR="00515BF2" w:rsidRPr="00255B29" w:rsidRDefault="0A683223" w:rsidP="065B82B3">
      <w:pPr>
        <w:rPr>
          <w:rFonts w:ascii="Calibri" w:eastAsia="Calibri" w:hAnsi="Calibri" w:cs="Calibri"/>
          <w:i/>
          <w:iCs/>
          <w:color w:val="000000" w:themeColor="text1"/>
        </w:rPr>
      </w:pPr>
      <w:r w:rsidRPr="065B82B3">
        <w:rPr>
          <w:rFonts w:ascii="Calibri" w:eastAsia="Calibri" w:hAnsi="Calibri" w:cs="Calibri"/>
          <w:i/>
          <w:iCs/>
          <w:color w:val="000000" w:themeColor="text1"/>
        </w:rPr>
        <w:t>Questions:</w:t>
      </w:r>
    </w:p>
    <w:p w14:paraId="3568C0B0" w14:textId="6A0A8836" w:rsidR="00515BF2" w:rsidRPr="00255B29" w:rsidRDefault="0A683223" w:rsidP="0090160D">
      <w:pPr>
        <w:pStyle w:val="ListParagraph"/>
        <w:numPr>
          <w:ilvl w:val="0"/>
          <w:numId w:val="12"/>
        </w:numPr>
        <w:rPr>
          <w:rFonts w:ascii="Calibri" w:eastAsia="Calibri" w:hAnsi="Calibri" w:cs="Calibri"/>
          <w:i/>
          <w:iCs/>
          <w:color w:val="000000" w:themeColor="text1"/>
        </w:rPr>
      </w:pPr>
      <w:r w:rsidRPr="065B82B3">
        <w:rPr>
          <w:rFonts w:ascii="Calibri" w:eastAsia="Calibri" w:hAnsi="Calibri" w:cs="Calibri"/>
          <w:i/>
          <w:iCs/>
          <w:color w:val="000000" w:themeColor="text1"/>
        </w:rPr>
        <w:t>Gradient Boosting</w:t>
      </w:r>
    </w:p>
    <w:p w14:paraId="0E31AFD8" w14:textId="4625694B" w:rsidR="00515BF2" w:rsidRPr="00255B29" w:rsidRDefault="5C715F14" w:rsidP="0090160D">
      <w:pPr>
        <w:pStyle w:val="ListParagraph"/>
        <w:numPr>
          <w:ilvl w:val="0"/>
          <w:numId w:val="12"/>
        </w:numPr>
        <w:rPr>
          <w:rFonts w:ascii="Calibri" w:eastAsia="Calibri" w:hAnsi="Calibri" w:cs="Calibri"/>
          <w:i/>
          <w:iCs/>
          <w:color w:val="000000" w:themeColor="text1"/>
        </w:rPr>
      </w:pPr>
      <w:r w:rsidRPr="065B82B3">
        <w:rPr>
          <w:rFonts w:ascii="Calibri" w:eastAsia="Calibri" w:hAnsi="Calibri" w:cs="Calibri"/>
          <w:i/>
          <w:iCs/>
          <w:color w:val="000000" w:themeColor="text1"/>
        </w:rPr>
        <w:t>Forrest</w:t>
      </w:r>
    </w:p>
    <w:p w14:paraId="2B03B2AE" w14:textId="569C86F6" w:rsidR="00515BF2" w:rsidRPr="00255B29" w:rsidRDefault="5C715F14" w:rsidP="0090160D">
      <w:pPr>
        <w:pStyle w:val="ListParagraph"/>
        <w:numPr>
          <w:ilvl w:val="0"/>
          <w:numId w:val="12"/>
        </w:numPr>
        <w:rPr>
          <w:rFonts w:ascii="Calibri" w:eastAsia="Calibri" w:hAnsi="Calibri" w:cs="Calibri"/>
          <w:i/>
          <w:iCs/>
          <w:color w:val="000000" w:themeColor="text1"/>
        </w:rPr>
      </w:pPr>
      <w:r w:rsidRPr="065B82B3">
        <w:rPr>
          <w:rFonts w:ascii="Calibri" w:eastAsia="Calibri" w:hAnsi="Calibri" w:cs="Calibri"/>
          <w:i/>
          <w:iCs/>
          <w:color w:val="000000" w:themeColor="text1"/>
        </w:rPr>
        <w:t>Gradient Boosting</w:t>
      </w:r>
    </w:p>
    <w:p w14:paraId="110ED717" w14:textId="2BE52582" w:rsidR="0089779C" w:rsidRPr="00255B29" w:rsidRDefault="0089779C" w:rsidP="00255B29">
      <w:pPr>
        <w:spacing w:after="160" w:line="259" w:lineRule="auto"/>
        <w:rPr>
          <w:rFonts w:eastAsia="Calibri" w:cstheme="minorHAnsi"/>
        </w:rPr>
      </w:pPr>
      <w:r w:rsidRPr="065B82B3">
        <w:rPr>
          <w:rFonts w:eastAsia="Calibri"/>
        </w:rPr>
        <w:br w:type="page"/>
      </w:r>
    </w:p>
    <w:p w14:paraId="5D4F1B6A" w14:textId="77777777" w:rsidR="00BB2D65" w:rsidRPr="00E06529" w:rsidRDefault="00BB2D65" w:rsidP="00E06529">
      <w:pPr>
        <w:rPr>
          <w:color w:val="FF0000"/>
        </w:rPr>
      </w:pPr>
    </w:p>
    <w:p w14:paraId="1438C954" w14:textId="6DABBC1A" w:rsidR="009F791A" w:rsidRDefault="05938A3D" w:rsidP="009F791A">
      <w:pPr>
        <w:pStyle w:val="Heading1"/>
        <w:jc w:val="left"/>
      </w:pPr>
      <w:bookmarkStart w:id="76" w:name="_Toc103077163"/>
      <w:bookmarkStart w:id="77" w:name="_Toc169616661"/>
      <w:r>
        <w:lastRenderedPageBreak/>
        <w:t>Authors and Contributors</w:t>
      </w:r>
      <w:bookmarkEnd w:id="76"/>
      <w:bookmarkEnd w:id="77"/>
    </w:p>
    <w:tbl>
      <w:tblPr>
        <w:tblStyle w:val="ProjectScopeTable"/>
        <w:tblW w:w="935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830"/>
        <w:gridCol w:w="2063"/>
        <w:gridCol w:w="2111"/>
        <w:gridCol w:w="2351"/>
      </w:tblGrid>
      <w:tr w:rsidR="009F791A" w:rsidRPr="002B1BBB" w14:paraId="15753BF0" w14:textId="77777777" w:rsidTr="19D9B84F">
        <w:trPr>
          <w:cnfStyle w:val="100000000000" w:firstRow="1" w:lastRow="0" w:firstColumn="0" w:lastColumn="0" w:oddVBand="0" w:evenVBand="0" w:oddHBand="0" w:evenHBand="0" w:firstRowFirstColumn="0" w:firstRowLastColumn="0" w:lastRowFirstColumn="0" w:lastRowLastColumn="0"/>
          <w:trHeight w:val="555"/>
        </w:trPr>
        <w:tc>
          <w:tcPr>
            <w:tcW w:w="2830" w:type="dxa"/>
          </w:tcPr>
          <w:p w14:paraId="61905210" w14:textId="77777777" w:rsidR="009F791A" w:rsidRPr="002B1BBB" w:rsidRDefault="009F791A" w:rsidP="00125224">
            <w:pPr>
              <w:rPr>
                <w:sz w:val="22"/>
                <w:szCs w:val="22"/>
              </w:rPr>
            </w:pPr>
            <w:r w:rsidRPr="002B1BBB">
              <w:rPr>
                <w:sz w:val="22"/>
                <w:szCs w:val="22"/>
              </w:rPr>
              <w:t>Title &amp; name</w:t>
            </w:r>
          </w:p>
        </w:tc>
        <w:tc>
          <w:tcPr>
            <w:tcW w:w="2063" w:type="dxa"/>
          </w:tcPr>
          <w:p w14:paraId="78A912A4" w14:textId="77777777" w:rsidR="009F791A" w:rsidRPr="002B1BBB" w:rsidRDefault="009F791A" w:rsidP="00125224">
            <w:pPr>
              <w:rPr>
                <w:sz w:val="22"/>
                <w:szCs w:val="22"/>
              </w:rPr>
            </w:pPr>
            <w:r w:rsidRPr="002B1BBB">
              <w:rPr>
                <w:sz w:val="22"/>
                <w:szCs w:val="22"/>
              </w:rPr>
              <w:t>University</w:t>
            </w:r>
          </w:p>
        </w:tc>
        <w:tc>
          <w:tcPr>
            <w:tcW w:w="2111" w:type="dxa"/>
          </w:tcPr>
          <w:p w14:paraId="093D0DD3" w14:textId="77777777" w:rsidR="009F791A" w:rsidRPr="002B1BBB" w:rsidRDefault="009F791A" w:rsidP="00125224">
            <w:pPr>
              <w:rPr>
                <w:sz w:val="22"/>
                <w:szCs w:val="22"/>
              </w:rPr>
            </w:pPr>
            <w:r w:rsidRPr="002B1BBB">
              <w:rPr>
                <w:sz w:val="22"/>
                <w:szCs w:val="22"/>
              </w:rPr>
              <w:t>Subject(s)</w:t>
            </w:r>
          </w:p>
        </w:tc>
        <w:tc>
          <w:tcPr>
            <w:tcW w:w="2351" w:type="dxa"/>
          </w:tcPr>
          <w:p w14:paraId="06480F07" w14:textId="77777777" w:rsidR="009F791A" w:rsidRPr="002B1BBB" w:rsidRDefault="009F791A" w:rsidP="00125224">
            <w:pPr>
              <w:rPr>
                <w:sz w:val="22"/>
                <w:szCs w:val="22"/>
              </w:rPr>
            </w:pPr>
            <w:r w:rsidRPr="002B1BBB">
              <w:rPr>
                <w:sz w:val="22"/>
                <w:szCs w:val="22"/>
              </w:rPr>
              <w:t>Contact details</w:t>
            </w:r>
          </w:p>
        </w:tc>
      </w:tr>
      <w:tr w:rsidR="009F791A" w:rsidRPr="002B1BBB" w14:paraId="6642F67F" w14:textId="77777777" w:rsidTr="19D9B84F">
        <w:trPr>
          <w:trHeight w:val="547"/>
        </w:trPr>
        <w:tc>
          <w:tcPr>
            <w:tcW w:w="2830" w:type="dxa"/>
          </w:tcPr>
          <w:p w14:paraId="4D892919" w14:textId="1A6E0699" w:rsidR="009F791A" w:rsidRPr="002B1BBB" w:rsidRDefault="3E5FF1B5" w:rsidP="0C056C54">
            <w:pPr>
              <w:rPr>
                <w:rFonts w:ascii="Calibri" w:eastAsia="Calibri" w:hAnsi="Calibri" w:cs="Calibri"/>
                <w:sz w:val="22"/>
                <w:szCs w:val="22"/>
              </w:rPr>
            </w:pPr>
            <w:r w:rsidRPr="0C056C54">
              <w:rPr>
                <w:rFonts w:ascii="Calibri" w:eastAsia="Calibri" w:hAnsi="Calibri" w:cs="Calibri"/>
                <w:sz w:val="22"/>
                <w:szCs w:val="22"/>
              </w:rPr>
              <w:t xml:space="preserve">Haidar </w:t>
            </w:r>
            <w:proofErr w:type="spellStart"/>
            <w:r w:rsidRPr="0C056C54">
              <w:rPr>
                <w:rFonts w:ascii="Calibri" w:eastAsia="Calibri" w:hAnsi="Calibri" w:cs="Calibri"/>
                <w:sz w:val="22"/>
                <w:szCs w:val="22"/>
              </w:rPr>
              <w:t>Altaie</w:t>
            </w:r>
            <w:proofErr w:type="spellEnd"/>
          </w:p>
        </w:tc>
        <w:tc>
          <w:tcPr>
            <w:tcW w:w="2063" w:type="dxa"/>
          </w:tcPr>
          <w:p w14:paraId="21FA85CA" w14:textId="38B09333" w:rsidR="009F791A" w:rsidRPr="002B1BBB" w:rsidRDefault="3E5FF1B5" w:rsidP="0C056C54">
            <w:pPr>
              <w:rPr>
                <w:rFonts w:ascii="Calibri" w:eastAsia="Calibri" w:hAnsi="Calibri" w:cs="Calibri"/>
                <w:sz w:val="22"/>
                <w:szCs w:val="22"/>
              </w:rPr>
            </w:pPr>
            <w:r w:rsidRPr="0C056C54">
              <w:rPr>
                <w:rFonts w:ascii="Calibri" w:eastAsia="Calibri" w:hAnsi="Calibri" w:cs="Calibri"/>
                <w:sz w:val="22"/>
                <w:szCs w:val="22"/>
              </w:rPr>
              <w:t>University of Kent</w:t>
            </w:r>
          </w:p>
        </w:tc>
        <w:tc>
          <w:tcPr>
            <w:tcW w:w="2111" w:type="dxa"/>
          </w:tcPr>
          <w:p w14:paraId="22EB6AD4" w14:textId="2292E334" w:rsidR="009F791A" w:rsidRPr="002B1BBB" w:rsidRDefault="3E5FF1B5" w:rsidP="0C056C54">
            <w:pPr>
              <w:rPr>
                <w:rFonts w:ascii="Calibri" w:eastAsia="Calibri" w:hAnsi="Calibri" w:cs="Calibri"/>
                <w:sz w:val="22"/>
                <w:szCs w:val="22"/>
              </w:rPr>
            </w:pPr>
            <w:r w:rsidRPr="0C056C54">
              <w:rPr>
                <w:rFonts w:ascii="Calibri" w:eastAsia="Calibri" w:hAnsi="Calibri" w:cs="Calibri"/>
                <w:sz w:val="22"/>
                <w:szCs w:val="22"/>
              </w:rPr>
              <w:t>Statistics</w:t>
            </w:r>
          </w:p>
        </w:tc>
        <w:tc>
          <w:tcPr>
            <w:tcW w:w="2351" w:type="dxa"/>
          </w:tcPr>
          <w:p w14:paraId="3C6E15B1" w14:textId="471B9DB8" w:rsidR="009F791A" w:rsidRPr="002B1BBB" w:rsidRDefault="3E5FF1B5" w:rsidP="0C056C54">
            <w:pPr>
              <w:rPr>
                <w:rFonts w:ascii="Calibri" w:eastAsia="Calibri" w:hAnsi="Calibri" w:cs="Calibri"/>
                <w:sz w:val="22"/>
                <w:szCs w:val="22"/>
              </w:rPr>
            </w:pPr>
            <w:r w:rsidRPr="0C056C54">
              <w:rPr>
                <w:rFonts w:ascii="Calibri" w:eastAsia="Calibri" w:hAnsi="Calibri" w:cs="Calibri"/>
                <w:sz w:val="22"/>
                <w:szCs w:val="22"/>
              </w:rPr>
              <w:t>Via www.sas.com/uk</w:t>
            </w:r>
          </w:p>
        </w:tc>
      </w:tr>
      <w:tr w:rsidR="009F791A" w:rsidRPr="002B1BBB" w14:paraId="7B1549A9" w14:textId="77777777" w:rsidTr="19D9B84F">
        <w:trPr>
          <w:trHeight w:val="547"/>
        </w:trPr>
        <w:tc>
          <w:tcPr>
            <w:tcW w:w="9355" w:type="dxa"/>
            <w:gridSpan w:val="4"/>
            <w:shd w:val="clear" w:color="auto" w:fill="D9E2F3" w:themeFill="accent1" w:themeFillTint="33"/>
          </w:tcPr>
          <w:p w14:paraId="31F7661E" w14:textId="77777777" w:rsidR="009F791A" w:rsidRPr="008F366F" w:rsidRDefault="009F791A" w:rsidP="00125224">
            <w:pPr>
              <w:tabs>
                <w:tab w:val="left" w:pos="1427"/>
              </w:tabs>
              <w:rPr>
                <w:b/>
                <w:bCs/>
                <w:sz w:val="22"/>
                <w:szCs w:val="22"/>
              </w:rPr>
            </w:pPr>
            <w:r w:rsidRPr="008F366F">
              <w:rPr>
                <w:b/>
                <w:bCs/>
                <w:sz w:val="22"/>
                <w:szCs w:val="22"/>
              </w:rPr>
              <w:t>Biography</w:t>
            </w:r>
          </w:p>
        </w:tc>
      </w:tr>
      <w:tr w:rsidR="009F791A" w:rsidRPr="002B1BBB" w14:paraId="13D6530F" w14:textId="77777777" w:rsidTr="19D9B84F">
        <w:trPr>
          <w:trHeight w:val="547"/>
        </w:trPr>
        <w:tc>
          <w:tcPr>
            <w:tcW w:w="9355" w:type="dxa"/>
            <w:gridSpan w:val="4"/>
          </w:tcPr>
          <w:p w14:paraId="49DBE468" w14:textId="77777777" w:rsidR="009F791A" w:rsidRDefault="009F791A" w:rsidP="009F791A">
            <w:pPr>
              <w:spacing w:line="276" w:lineRule="auto"/>
              <w:rPr>
                <w:sz w:val="22"/>
                <w:szCs w:val="22"/>
              </w:rPr>
            </w:pPr>
          </w:p>
        </w:tc>
      </w:tr>
      <w:tr w:rsidR="009F791A" w:rsidRPr="002B1BBB" w14:paraId="64463D30" w14:textId="77777777" w:rsidTr="19D9B84F">
        <w:trPr>
          <w:trHeight w:val="547"/>
        </w:trPr>
        <w:tc>
          <w:tcPr>
            <w:tcW w:w="9355" w:type="dxa"/>
            <w:gridSpan w:val="4"/>
            <w:shd w:val="clear" w:color="auto" w:fill="D9E2F3" w:themeFill="accent1" w:themeFillTint="33"/>
          </w:tcPr>
          <w:p w14:paraId="203D21CB" w14:textId="77777777" w:rsidR="009F791A" w:rsidRPr="008F366F" w:rsidRDefault="009F791A" w:rsidP="00125224">
            <w:pPr>
              <w:tabs>
                <w:tab w:val="left" w:pos="1427"/>
              </w:tabs>
              <w:rPr>
                <w:b/>
                <w:bCs/>
                <w:sz w:val="22"/>
                <w:szCs w:val="22"/>
              </w:rPr>
            </w:pPr>
            <w:r>
              <w:rPr>
                <w:b/>
                <w:bCs/>
                <w:sz w:val="22"/>
                <w:szCs w:val="22"/>
              </w:rPr>
              <w:t>Additional Contributions</w:t>
            </w:r>
          </w:p>
        </w:tc>
      </w:tr>
      <w:tr w:rsidR="009F791A" w:rsidRPr="002B1BBB" w14:paraId="0843CA86" w14:textId="77777777" w:rsidTr="19D9B84F">
        <w:trPr>
          <w:trHeight w:val="547"/>
        </w:trPr>
        <w:tc>
          <w:tcPr>
            <w:tcW w:w="9355" w:type="dxa"/>
            <w:gridSpan w:val="4"/>
          </w:tcPr>
          <w:p w14:paraId="71E75BC0" w14:textId="70455024" w:rsidR="2F1175E2" w:rsidRDefault="2F1175E2" w:rsidP="19D9B84F">
            <w:pPr>
              <w:rPr>
                <w:sz w:val="22"/>
                <w:szCs w:val="22"/>
              </w:rPr>
            </w:pPr>
            <w:r w:rsidRPr="19D9B84F">
              <w:rPr>
                <w:sz w:val="22"/>
                <w:szCs w:val="22"/>
              </w:rPr>
              <w:t>Jeff Thompson</w:t>
            </w:r>
          </w:p>
          <w:p w14:paraId="737DA8A1" w14:textId="77777777" w:rsidR="009F791A" w:rsidRDefault="6B6508D3" w:rsidP="00125224">
            <w:pPr>
              <w:rPr>
                <w:sz w:val="22"/>
                <w:szCs w:val="22"/>
              </w:rPr>
            </w:pPr>
            <w:proofErr w:type="spellStart"/>
            <w:r w:rsidRPr="0D4CC33F">
              <w:rPr>
                <w:sz w:val="22"/>
                <w:szCs w:val="22"/>
              </w:rPr>
              <w:t>Kuteluke</w:t>
            </w:r>
            <w:proofErr w:type="spellEnd"/>
            <w:r w:rsidRPr="0D4CC33F">
              <w:rPr>
                <w:sz w:val="22"/>
                <w:szCs w:val="22"/>
              </w:rPr>
              <w:t xml:space="preserve"> </w:t>
            </w:r>
            <w:proofErr w:type="spellStart"/>
            <w:r w:rsidRPr="0D4CC33F">
              <w:rPr>
                <w:sz w:val="22"/>
                <w:szCs w:val="22"/>
              </w:rPr>
              <w:t>Ainiwaer</w:t>
            </w:r>
            <w:proofErr w:type="spellEnd"/>
          </w:p>
          <w:p w14:paraId="75A64F79" w14:textId="1119ED0C" w:rsidR="00501AB9" w:rsidRDefault="00501AB9" w:rsidP="00125224">
            <w:pPr>
              <w:rPr>
                <w:sz w:val="22"/>
                <w:szCs w:val="22"/>
              </w:rPr>
            </w:pPr>
            <w:r>
              <w:rPr>
                <w:sz w:val="22"/>
                <w:szCs w:val="22"/>
              </w:rPr>
              <w:t>Rachel McLawhon</w:t>
            </w:r>
          </w:p>
        </w:tc>
      </w:tr>
    </w:tbl>
    <w:p w14:paraId="1A00E4E2" w14:textId="2BBD2A02" w:rsidR="00414B4E" w:rsidRPr="00414B4E" w:rsidRDefault="00414B4E" w:rsidP="00414B4E"/>
    <w:sectPr w:rsidR="00414B4E" w:rsidRPr="00414B4E" w:rsidSect="002B1094">
      <w:headerReference w:type="default" r:id="rId76"/>
      <w:type w:val="continuous"/>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5314F5" w14:textId="77777777" w:rsidR="009D00E8" w:rsidRDefault="009D00E8" w:rsidP="00556EC1">
      <w:r>
        <w:separator/>
      </w:r>
    </w:p>
  </w:endnote>
  <w:endnote w:type="continuationSeparator" w:id="0">
    <w:p w14:paraId="3EA6396D" w14:textId="77777777" w:rsidR="009D00E8" w:rsidRDefault="009D00E8" w:rsidP="00556EC1">
      <w:r>
        <w:continuationSeparator/>
      </w:r>
    </w:p>
  </w:endnote>
  <w:endnote w:type="continuationNotice" w:id="1">
    <w:p w14:paraId="3A8B5FE0" w14:textId="77777777" w:rsidR="009D00E8" w:rsidRDefault="009D00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6B14E" w14:textId="77777777" w:rsidR="008B43E2" w:rsidRDefault="008B43E2" w:rsidP="00E26EE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36FEB5B0" w14:textId="77777777" w:rsidR="008B43E2" w:rsidRDefault="008B43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CABC7" w14:textId="24A67D9D" w:rsidR="008B43E2" w:rsidRPr="003308BC" w:rsidRDefault="008B43E2" w:rsidP="00853908">
    <w:pPr>
      <w:pStyle w:val="Footer"/>
      <w:jc w:val="right"/>
    </w:pPr>
    <w:r>
      <w:rPr>
        <w:noProof/>
      </w:rPr>
      <w:drawing>
        <wp:inline distT="0" distB="0" distL="0" distR="0" wp14:anchorId="2C4A67F5" wp14:editId="585418F6">
          <wp:extent cx="794385" cy="417195"/>
          <wp:effectExtent l="0" t="0" r="5715"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94385" cy="417195"/>
                  </a:xfrm>
                  <a:prstGeom prst="rect">
                    <a:avLst/>
                  </a:prstGeom>
                </pic:spPr>
              </pic:pic>
            </a:graphicData>
          </a:graphic>
        </wp:inline>
      </w:drawing>
    </w:r>
    <w:r>
      <w:rPr>
        <w:noProof/>
      </w:rPr>
      <mc:AlternateContent>
        <mc:Choice Requires="wps">
          <w:drawing>
            <wp:anchor distT="0" distB="0" distL="114300" distR="114300" simplePos="0" relativeHeight="251658240" behindDoc="0" locked="0" layoutInCell="1" allowOverlap="1" wp14:anchorId="055E103B" wp14:editId="4A065640">
              <wp:simplePos x="0" y="0"/>
              <wp:positionH relativeFrom="margin">
                <wp:posOffset>5749278</wp:posOffset>
              </wp:positionH>
              <wp:positionV relativeFrom="paragraph">
                <wp:posOffset>9525</wp:posOffset>
              </wp:positionV>
              <wp:extent cx="0" cy="461645"/>
              <wp:effectExtent l="0" t="0" r="38100" b="33655"/>
              <wp:wrapNone/>
              <wp:docPr id="3" name="Straight Connector 3"/>
              <wp:cNvGraphicFramePr/>
              <a:graphic xmlns:a="http://schemas.openxmlformats.org/drawingml/2006/main">
                <a:graphicData uri="http://schemas.microsoft.com/office/word/2010/wordprocessingShape">
                  <wps:wsp>
                    <wps:cNvCnPr/>
                    <wps:spPr>
                      <a:xfrm>
                        <a:off x="0" y="0"/>
                        <a:ext cx="0" cy="4616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v:line id="Straight Connector 3" style="position:absolute;z-index:251658240;visibility:visible;mso-wrap-style:square;mso-wrap-distance-left:9pt;mso-wrap-distance-top:0;mso-wrap-distance-right:9pt;mso-wrap-distance-bottom:0;mso-position-horizontal:absolute;mso-position-horizontal-relative:margin;mso-position-vertical:absolute;mso-position-vertical-relative:text" o:spid="_x0000_s1026" strokecolor="black [3200]" strokeweight=".5pt" from="452.7pt,.75pt" to="452.7pt,37.1pt" w14:anchorId="65A121A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">
              <v:stroke joinstyle="miter"/>
              <w10:wrap anchorx="margin"/>
            </v:line>
          </w:pict>
        </mc:Fallback>
      </mc:AlternateContent>
    </w:r>
    <w:r>
      <w:t xml:space="preserve">     </w:t>
    </w:r>
    <w:r>
      <w:fldChar w:fldCharType="begin"/>
    </w:r>
    <w:r>
      <w:instrText xml:space="preserve"> PAGE   \* MERGEFORMAT </w:instrText>
    </w:r>
    <w:r>
      <w:fldChar w:fldCharType="separate"/>
    </w:r>
    <w:r>
      <w:t>1</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B23CB6D" w14:paraId="15B2CC0D" w14:textId="77777777" w:rsidTr="1B23CB6D">
      <w:tc>
        <w:tcPr>
          <w:tcW w:w="3120" w:type="dxa"/>
        </w:tcPr>
        <w:p w14:paraId="24814DF8" w14:textId="62D368A7" w:rsidR="1B23CB6D" w:rsidRDefault="1B23CB6D" w:rsidP="1B23CB6D">
          <w:pPr>
            <w:pStyle w:val="Header"/>
            <w:ind w:left="-115"/>
          </w:pPr>
        </w:p>
      </w:tc>
      <w:tc>
        <w:tcPr>
          <w:tcW w:w="3120" w:type="dxa"/>
        </w:tcPr>
        <w:p w14:paraId="0BF7A63B" w14:textId="19AAA7CD" w:rsidR="1B23CB6D" w:rsidRDefault="1B23CB6D" w:rsidP="1B23CB6D">
          <w:pPr>
            <w:pStyle w:val="Header"/>
            <w:jc w:val="center"/>
          </w:pPr>
        </w:p>
      </w:tc>
      <w:tc>
        <w:tcPr>
          <w:tcW w:w="3120" w:type="dxa"/>
        </w:tcPr>
        <w:p w14:paraId="08289342" w14:textId="2BF7EA25" w:rsidR="1B23CB6D" w:rsidRDefault="1B23CB6D" w:rsidP="1B23CB6D">
          <w:pPr>
            <w:pStyle w:val="Header"/>
            <w:ind w:right="-115"/>
            <w:jc w:val="right"/>
          </w:pPr>
        </w:p>
      </w:tc>
    </w:tr>
  </w:tbl>
  <w:p w14:paraId="661C1243" w14:textId="3B82EA64" w:rsidR="1B23CB6D" w:rsidRDefault="1B23CB6D" w:rsidP="1B23CB6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B23CB6D" w14:paraId="22A4ACF8" w14:textId="77777777" w:rsidTr="1B23CB6D">
      <w:tc>
        <w:tcPr>
          <w:tcW w:w="3120" w:type="dxa"/>
        </w:tcPr>
        <w:p w14:paraId="7BFCB891" w14:textId="7CA2A74B" w:rsidR="1B23CB6D" w:rsidRDefault="1B23CB6D" w:rsidP="1B23CB6D">
          <w:pPr>
            <w:pStyle w:val="Header"/>
            <w:ind w:left="-115"/>
          </w:pPr>
        </w:p>
      </w:tc>
      <w:tc>
        <w:tcPr>
          <w:tcW w:w="3120" w:type="dxa"/>
        </w:tcPr>
        <w:p w14:paraId="1B0863DC" w14:textId="6EEC29F8" w:rsidR="1B23CB6D" w:rsidRDefault="1B23CB6D" w:rsidP="1B23CB6D">
          <w:pPr>
            <w:pStyle w:val="Header"/>
            <w:jc w:val="center"/>
          </w:pPr>
        </w:p>
      </w:tc>
      <w:tc>
        <w:tcPr>
          <w:tcW w:w="3120" w:type="dxa"/>
        </w:tcPr>
        <w:p w14:paraId="2757DDB0" w14:textId="0DA3A46A" w:rsidR="1B23CB6D" w:rsidRDefault="1B23CB6D" w:rsidP="1B23CB6D">
          <w:pPr>
            <w:pStyle w:val="Header"/>
            <w:ind w:right="-115"/>
            <w:jc w:val="right"/>
          </w:pPr>
        </w:p>
      </w:tc>
    </w:tr>
  </w:tbl>
  <w:p w14:paraId="41FD934E" w14:textId="2EA6FF0C" w:rsidR="1B23CB6D" w:rsidRDefault="1B23CB6D" w:rsidP="1B23CB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5BCB5" w14:textId="77777777" w:rsidR="009D00E8" w:rsidRDefault="009D00E8" w:rsidP="00556EC1">
      <w:bookmarkStart w:id="0" w:name="_Hlk75427895"/>
      <w:bookmarkEnd w:id="0"/>
      <w:r>
        <w:separator/>
      </w:r>
    </w:p>
  </w:footnote>
  <w:footnote w:type="continuationSeparator" w:id="0">
    <w:p w14:paraId="1D087877" w14:textId="77777777" w:rsidR="009D00E8" w:rsidRDefault="009D00E8" w:rsidP="00556EC1">
      <w:r>
        <w:continuationSeparator/>
      </w:r>
    </w:p>
  </w:footnote>
  <w:footnote w:type="continuationNotice" w:id="1">
    <w:p w14:paraId="14373433" w14:textId="77777777" w:rsidR="009D00E8" w:rsidRDefault="009D00E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7AA69" w14:textId="0C5414ED" w:rsidR="008B43E2" w:rsidRDefault="008B43E2" w:rsidP="00556EC1">
    <w:pPr>
      <w:pStyle w:val="Header"/>
      <w:jc w:val="both"/>
    </w:pPr>
  </w:p>
  <w:p w14:paraId="34FF1C98" w14:textId="11B5A942" w:rsidR="008B43E2" w:rsidRPr="007B1E22" w:rsidRDefault="00ED4249" w:rsidP="007B1E22">
    <w:pPr>
      <w:pStyle w:val="Header"/>
      <w:jc w:val="right"/>
      <w:rPr>
        <w:b/>
        <w:bCs/>
      </w:rPr>
    </w:pPr>
    <w:r>
      <w:rPr>
        <w:b/>
        <w:bCs/>
      </w:rPr>
      <w:t>Machine Learning in Healthcare</w:t>
    </w:r>
  </w:p>
  <w:p w14:paraId="5149D76C" w14:textId="57A07E85" w:rsidR="008B43E2" w:rsidRDefault="008B43E2" w:rsidP="007B1E22">
    <w:pPr>
      <w:pStyle w:val="Header"/>
      <w:jc w:val="right"/>
    </w:pPr>
    <w:r>
      <w:t xml:space="preserve">SAS </w:t>
    </w:r>
    <w:r w:rsidR="0035601F">
      <w:t>Case Study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B23CB6D" w14:paraId="51874377" w14:textId="77777777" w:rsidTr="1B23CB6D">
      <w:tc>
        <w:tcPr>
          <w:tcW w:w="3120" w:type="dxa"/>
        </w:tcPr>
        <w:p w14:paraId="663BD4E8" w14:textId="4D116BF5" w:rsidR="1B23CB6D" w:rsidRDefault="1B23CB6D" w:rsidP="1B23CB6D">
          <w:pPr>
            <w:pStyle w:val="Header"/>
            <w:ind w:left="-115"/>
          </w:pPr>
        </w:p>
      </w:tc>
      <w:tc>
        <w:tcPr>
          <w:tcW w:w="3120" w:type="dxa"/>
        </w:tcPr>
        <w:p w14:paraId="0A17FC50" w14:textId="68CE1704" w:rsidR="1B23CB6D" w:rsidRDefault="1B23CB6D" w:rsidP="1B23CB6D">
          <w:pPr>
            <w:pStyle w:val="Header"/>
            <w:jc w:val="center"/>
          </w:pPr>
        </w:p>
      </w:tc>
      <w:tc>
        <w:tcPr>
          <w:tcW w:w="3120" w:type="dxa"/>
        </w:tcPr>
        <w:p w14:paraId="7B27990F" w14:textId="03480DD9" w:rsidR="1B23CB6D" w:rsidRDefault="1B23CB6D" w:rsidP="1B23CB6D">
          <w:pPr>
            <w:pStyle w:val="Header"/>
            <w:ind w:right="-115"/>
            <w:jc w:val="right"/>
          </w:pPr>
        </w:p>
      </w:tc>
    </w:tr>
  </w:tbl>
  <w:p w14:paraId="2DD46AC8" w14:textId="19843922" w:rsidR="1B23CB6D" w:rsidRDefault="002B1094" w:rsidP="000F3761">
    <w:pPr>
      <w:pStyle w:val="Subtitle"/>
    </w:pPr>
    <w:r>
      <w:rPr>
        <w:rStyle w:val="normaltextrun"/>
        <w:rFonts w:ascii="Calibri" w:hAnsi="Calibri" w:cs="Calibri"/>
        <w:color w:val="FF0000"/>
        <w:shd w:val="clear" w:color="auto" w:fill="FFFFFF"/>
      </w:rPr>
      <w:t>This asset was developed using an older version of SAS Viya for Learners (3.5). If you are using the current version (4), you may notice slight differences in the user experience (e.g., instructions, screenshots).  </w:t>
    </w:r>
    <w:r>
      <w:rPr>
        <w:rStyle w:val="normaltextrun"/>
        <w:rFonts w:ascii="Calibri" w:hAnsi="Calibri" w:cs="Calibri"/>
        <w:color w:val="5A5A5A"/>
        <w:shd w:val="clear" w:color="auto" w:fill="FFFFFF"/>
      </w:rPr>
      <w:t> </w:t>
    </w:r>
    <w:r>
      <w:rPr>
        <w:rStyle w:val="normaltextrun"/>
        <w:rFonts w:ascii="Calibri" w:hAnsi="Calibri" w:cs="Calibri"/>
        <w:color w:val="FF0000"/>
        <w:shd w:val="clear" w:color="auto" w:fill="FFFFFF"/>
      </w:rPr>
      <w:t>  </w:t>
    </w:r>
    <w:r>
      <w:rPr>
        <w:rStyle w:val="eop"/>
        <w:rFonts w:ascii="Calibri" w:hAnsi="Calibri" w:cs="Calibri"/>
        <w:color w:val="FF0000"/>
        <w:shd w:val="clear" w:color="auto" w:fill="FFFFFF"/>
      </w:rPr>
      <w:t>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E5080" w14:textId="77777777" w:rsidR="004F7175" w:rsidRDefault="004F7175" w:rsidP="00556EC1">
    <w:pPr>
      <w:pStyle w:val="Header"/>
      <w:jc w:val="both"/>
    </w:pPr>
  </w:p>
  <w:p w14:paraId="5A971AFB" w14:textId="29B82EFE" w:rsidR="004F7175" w:rsidRDefault="004F7175" w:rsidP="007B1E22">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B23CB6D" w14:paraId="6A47755C" w14:textId="77777777" w:rsidTr="1B23CB6D">
      <w:tc>
        <w:tcPr>
          <w:tcW w:w="3120" w:type="dxa"/>
        </w:tcPr>
        <w:p w14:paraId="30D6394B" w14:textId="45E0493F" w:rsidR="1B23CB6D" w:rsidRDefault="1B23CB6D" w:rsidP="1B23CB6D">
          <w:pPr>
            <w:pStyle w:val="Header"/>
            <w:ind w:left="-115"/>
          </w:pPr>
        </w:p>
      </w:tc>
      <w:tc>
        <w:tcPr>
          <w:tcW w:w="3120" w:type="dxa"/>
        </w:tcPr>
        <w:p w14:paraId="4A6BA94C" w14:textId="4C99715F" w:rsidR="1B23CB6D" w:rsidRDefault="1B23CB6D" w:rsidP="1B23CB6D">
          <w:pPr>
            <w:pStyle w:val="Header"/>
            <w:jc w:val="center"/>
          </w:pPr>
        </w:p>
      </w:tc>
      <w:tc>
        <w:tcPr>
          <w:tcW w:w="3120" w:type="dxa"/>
        </w:tcPr>
        <w:p w14:paraId="5BCCD8E3" w14:textId="0A64276F" w:rsidR="1B23CB6D" w:rsidRDefault="1B23CB6D" w:rsidP="1B23CB6D">
          <w:pPr>
            <w:pStyle w:val="Header"/>
            <w:ind w:right="-115"/>
            <w:jc w:val="right"/>
          </w:pPr>
        </w:p>
      </w:tc>
    </w:tr>
  </w:tbl>
  <w:p w14:paraId="6B920281" w14:textId="48EA3005" w:rsidR="1B23CB6D" w:rsidRDefault="1B23CB6D" w:rsidP="1B23CB6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E1515" w14:textId="77777777" w:rsidR="002B1094" w:rsidRDefault="002B1094" w:rsidP="00556EC1">
    <w:pPr>
      <w:pStyle w:val="Header"/>
      <w:jc w:val="both"/>
    </w:pPr>
  </w:p>
  <w:p w14:paraId="060B92FC" w14:textId="77777777" w:rsidR="002B1094" w:rsidRPr="007B1E22" w:rsidRDefault="002B1094" w:rsidP="007B1E22">
    <w:pPr>
      <w:pStyle w:val="Header"/>
      <w:jc w:val="right"/>
      <w:rPr>
        <w:b/>
        <w:bCs/>
      </w:rPr>
    </w:pPr>
    <w:r>
      <w:rPr>
        <w:b/>
        <w:bCs/>
      </w:rPr>
      <w:t>Machine Learning in Healthcare</w:t>
    </w:r>
  </w:p>
  <w:p w14:paraId="0512848C" w14:textId="77777777" w:rsidR="002B1094" w:rsidRDefault="002B1094" w:rsidP="007B1E22">
    <w:pPr>
      <w:pStyle w:val="Header"/>
      <w:jc w:val="right"/>
    </w:pPr>
    <w:r>
      <w:t>SAS Case Study</w:t>
    </w:r>
  </w:p>
  <w:p w14:paraId="5AF3F66D" w14:textId="77777777" w:rsidR="004F7175" w:rsidRDefault="004F7175" w:rsidP="007B1E22">
    <w:pPr>
      <w:pStyle w:val="Header"/>
      <w:jc w:val="right"/>
    </w:pPr>
  </w:p>
</w:hdr>
</file>

<file path=word/intelligence2.xml><?xml version="1.0" encoding="utf-8"?>
<int2:intelligence xmlns:int2="http://schemas.microsoft.com/office/intelligence/2020/intelligence" xmlns:oel="http://schemas.microsoft.com/office/2019/extlst">
  <int2:observations>
    <int2:textHash int2:hashCode="7X/a7yWk4aEg66" int2:id="7KlMXRYc">
      <int2:state int2:value="Rejected" int2:type="LegacyProofing"/>
    </int2:textHash>
    <int2:textHash int2:hashCode="p+JDV07GjCTDhc" int2:id="8ekZObbp">
      <int2:state int2:value="Rejected" int2:type="LegacyProofing"/>
    </int2:textHash>
    <int2:textHash int2:hashCode="Pu3EbZgwU6Ga+T" int2:id="922cDK5H">
      <int2:state int2:value="Rejected" int2:type="LegacyProofing"/>
    </int2:textHash>
    <int2:textHash int2:hashCode="T2posBNFznfolQ" int2:id="BDtYARkY">
      <int2:state int2:value="Rejected" int2:type="LegacyProofing"/>
    </int2:textHash>
    <int2:textHash int2:hashCode="BxCme7fr3W3obd" int2:id="FvDmugvJ">
      <int2:state int2:value="Rejected" int2:type="LegacyProofing"/>
    </int2:textHash>
    <int2:textHash int2:hashCode="eznfpJ71kYwmrD" int2:id="HFDzQ1n6">
      <int2:state int2:value="Rejected" int2:type="LegacyProofing"/>
    </int2:textHash>
    <int2:textHash int2:hashCode="yCFqgdIrPL0zOw" int2:id="JhPaWVNL">
      <int2:state int2:value="Rejected" int2:type="LegacyProofing"/>
    </int2:textHash>
    <int2:textHash int2:hashCode="ST73bsi74hmXwM" int2:id="KIg8kEZY">
      <int2:state int2:value="Rejected" int2:type="LegacyProofing"/>
    </int2:textHash>
    <int2:textHash int2:hashCode="jfpRC7Ka0xqyE5" int2:id="KPRBxos3">
      <int2:state int2:value="Rejected" int2:type="LegacyProofing"/>
    </int2:textHash>
    <int2:textHash int2:hashCode="KNw3GL3txWUYbI" int2:id="NsyDcvDX">
      <int2:state int2:value="Rejected" int2:type="LegacyProofing"/>
    </int2:textHash>
    <int2:textHash int2:hashCode="lQkSowPqEtgGPG" int2:id="Qrp5QVjT">
      <int2:state int2:value="Rejected" int2:type="LegacyProofing"/>
    </int2:textHash>
    <int2:textHash int2:hashCode="did4NTx0zhGnnp" int2:id="SmAQ9vnk">
      <int2:state int2:value="Rejected" int2:type="LegacyProofing"/>
    </int2:textHash>
    <int2:textHash int2:hashCode="cGYJ+SKvJ8dF41" int2:id="WtrjV6Pm">
      <int2:state int2:value="Rejected" int2:type="LegacyProofing"/>
    </int2:textHash>
    <int2:textHash int2:hashCode="lnUUpjZNqZHCX4" int2:id="YOo8TAsB">
      <int2:state int2:value="Rejected" int2:type="LegacyProofing"/>
    </int2:textHash>
    <int2:textHash int2:hashCode="0cVh6Gvv3gD851" int2:id="aIR8SG3J">
      <int2:state int2:value="Rejected" int2:type="LegacyProofing"/>
    </int2:textHash>
    <int2:textHash int2:hashCode="O5f/mSbCPjCYF9" int2:id="bQIZcYVx">
      <int2:state int2:value="Rejected" int2:type="LegacyProofing"/>
    </int2:textHash>
    <int2:textHash int2:hashCode="pjd0yyUrJ5wMmE" int2:id="cO7ln9Sy">
      <int2:state int2:value="Rejected" int2:type="LegacyProofing"/>
    </int2:textHash>
    <int2:textHash int2:hashCode="W1K1ObA0/uU3Ir" int2:id="cWrXOmZI">
      <int2:state int2:value="Rejected" int2:type="LegacyProofing"/>
    </int2:textHash>
    <int2:textHash int2:hashCode="ktUZ4yzkOpeR89" int2:id="eLkPW6fx">
      <int2:state int2:value="Rejected" int2:type="LegacyProofing"/>
    </int2:textHash>
    <int2:textHash int2:hashCode="raVJd+KyIYUya6" int2:id="h3iSBOda">
      <int2:state int2:value="Rejected" int2:type="LegacyProofing"/>
    </int2:textHash>
    <int2:textHash int2:hashCode="EBjFnio3R8su4H" int2:id="jeTXBjW8">
      <int2:state int2:value="Rejected" int2:type="LegacyProofing"/>
    </int2:textHash>
    <int2:textHash int2:hashCode="WMG5EGuNs7FGL/" int2:id="qQQlOYDR">
      <int2:state int2:value="Rejected" int2:type="LegacyProofing"/>
    </int2:textHash>
    <int2:textHash int2:hashCode="kJjRiv5iOUa8G1" int2:id="qpZLTB8Z">
      <int2:state int2:value="Rejected" int2:type="LegacyProofing"/>
    </int2:textHash>
    <int2:textHash int2:hashCode="mKh18ZlDHqOIom" int2:id="wy8KdqcI">
      <int2:state int2:value="Rejected" int2:type="LegacyProofing"/>
    </int2:textHash>
    <int2:bookmark int2:bookmarkName="_Int_qqGdqsly" int2:invalidationBookmarkName="" int2:hashCode="wqawPxkN+ytKqR" int2:id="Up9rzifm">
      <int2:state int2:value="Rejected" int2:type="LegacyProofing"/>
    </int2:bookmark>
  </int2:observations>
  <int2:intelligenceSettings>
    <int2:extLst>
      <oel:ext uri="74B372B9-2EFF-4315-9A3F-32BA87CA82B1">
        <int2:goals int2:version="1" int2:formality="0"/>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B066F"/>
    <w:multiLevelType w:val="hybridMultilevel"/>
    <w:tmpl w:val="FFFFFFFF"/>
    <w:lvl w:ilvl="0" w:tplc="C74C480E">
      <w:start w:val="1"/>
      <w:numFmt w:val="decimal"/>
      <w:lvlText w:val="%1."/>
      <w:lvlJc w:val="left"/>
      <w:pPr>
        <w:ind w:left="720" w:hanging="360"/>
      </w:pPr>
    </w:lvl>
    <w:lvl w:ilvl="1" w:tplc="D8E2D638">
      <w:start w:val="1"/>
      <w:numFmt w:val="lowerLetter"/>
      <w:lvlText w:val="%2."/>
      <w:lvlJc w:val="left"/>
      <w:pPr>
        <w:ind w:left="1440" w:hanging="360"/>
      </w:pPr>
    </w:lvl>
    <w:lvl w:ilvl="2" w:tplc="B8704034">
      <w:start w:val="1"/>
      <w:numFmt w:val="lowerRoman"/>
      <w:lvlText w:val="%3."/>
      <w:lvlJc w:val="right"/>
      <w:pPr>
        <w:ind w:left="2160" w:hanging="180"/>
      </w:pPr>
    </w:lvl>
    <w:lvl w:ilvl="3" w:tplc="628ACB34">
      <w:start w:val="1"/>
      <w:numFmt w:val="decimal"/>
      <w:lvlText w:val="%4."/>
      <w:lvlJc w:val="left"/>
      <w:pPr>
        <w:ind w:left="2880" w:hanging="360"/>
      </w:pPr>
    </w:lvl>
    <w:lvl w:ilvl="4" w:tplc="13089BE0">
      <w:start w:val="1"/>
      <w:numFmt w:val="lowerLetter"/>
      <w:lvlText w:val="%5."/>
      <w:lvlJc w:val="left"/>
      <w:pPr>
        <w:ind w:left="3600" w:hanging="360"/>
      </w:pPr>
    </w:lvl>
    <w:lvl w:ilvl="5" w:tplc="4A68EB90">
      <w:start w:val="1"/>
      <w:numFmt w:val="lowerRoman"/>
      <w:lvlText w:val="%6."/>
      <w:lvlJc w:val="right"/>
      <w:pPr>
        <w:ind w:left="4320" w:hanging="180"/>
      </w:pPr>
    </w:lvl>
    <w:lvl w:ilvl="6" w:tplc="A8B6E55A">
      <w:start w:val="1"/>
      <w:numFmt w:val="decimal"/>
      <w:lvlText w:val="%7."/>
      <w:lvlJc w:val="left"/>
      <w:pPr>
        <w:ind w:left="5040" w:hanging="360"/>
      </w:pPr>
    </w:lvl>
    <w:lvl w:ilvl="7" w:tplc="2B886C28">
      <w:start w:val="1"/>
      <w:numFmt w:val="lowerLetter"/>
      <w:lvlText w:val="%8."/>
      <w:lvlJc w:val="left"/>
      <w:pPr>
        <w:ind w:left="5760" w:hanging="360"/>
      </w:pPr>
    </w:lvl>
    <w:lvl w:ilvl="8" w:tplc="B8F057DE">
      <w:start w:val="1"/>
      <w:numFmt w:val="lowerRoman"/>
      <w:lvlText w:val="%9."/>
      <w:lvlJc w:val="right"/>
      <w:pPr>
        <w:ind w:left="6480" w:hanging="180"/>
      </w:pPr>
    </w:lvl>
  </w:abstractNum>
  <w:abstractNum w:abstractNumId="1" w15:restartNumberingAfterBreak="0">
    <w:nsid w:val="03A1F87F"/>
    <w:multiLevelType w:val="hybridMultilevel"/>
    <w:tmpl w:val="FFFFFFFF"/>
    <w:lvl w:ilvl="0" w:tplc="78E0C1BC">
      <w:start w:val="1"/>
      <w:numFmt w:val="decimal"/>
      <w:lvlText w:val="%1."/>
      <w:lvlJc w:val="left"/>
      <w:pPr>
        <w:ind w:left="720" w:hanging="360"/>
      </w:pPr>
    </w:lvl>
    <w:lvl w:ilvl="1" w:tplc="C22EE2DC">
      <w:start w:val="1"/>
      <w:numFmt w:val="lowerLetter"/>
      <w:lvlText w:val="%2."/>
      <w:lvlJc w:val="left"/>
      <w:pPr>
        <w:ind w:left="1440" w:hanging="360"/>
      </w:pPr>
    </w:lvl>
    <w:lvl w:ilvl="2" w:tplc="B546BE54">
      <w:start w:val="1"/>
      <w:numFmt w:val="lowerRoman"/>
      <w:lvlText w:val="%3."/>
      <w:lvlJc w:val="right"/>
      <w:pPr>
        <w:ind w:left="2160" w:hanging="180"/>
      </w:pPr>
    </w:lvl>
    <w:lvl w:ilvl="3" w:tplc="0CE88090">
      <w:start w:val="1"/>
      <w:numFmt w:val="decimal"/>
      <w:lvlText w:val="%4."/>
      <w:lvlJc w:val="left"/>
      <w:pPr>
        <w:ind w:left="2880" w:hanging="360"/>
      </w:pPr>
    </w:lvl>
    <w:lvl w:ilvl="4" w:tplc="7B5A90D6">
      <w:start w:val="1"/>
      <w:numFmt w:val="lowerLetter"/>
      <w:lvlText w:val="%5."/>
      <w:lvlJc w:val="left"/>
      <w:pPr>
        <w:ind w:left="3600" w:hanging="360"/>
      </w:pPr>
    </w:lvl>
    <w:lvl w:ilvl="5" w:tplc="FB2EC930">
      <w:start w:val="1"/>
      <w:numFmt w:val="lowerRoman"/>
      <w:lvlText w:val="%6."/>
      <w:lvlJc w:val="right"/>
      <w:pPr>
        <w:ind w:left="4320" w:hanging="180"/>
      </w:pPr>
    </w:lvl>
    <w:lvl w:ilvl="6" w:tplc="AD22637A">
      <w:start w:val="1"/>
      <w:numFmt w:val="decimal"/>
      <w:lvlText w:val="%7."/>
      <w:lvlJc w:val="left"/>
      <w:pPr>
        <w:ind w:left="5040" w:hanging="360"/>
      </w:pPr>
    </w:lvl>
    <w:lvl w:ilvl="7" w:tplc="9A7E700C">
      <w:start w:val="1"/>
      <w:numFmt w:val="lowerLetter"/>
      <w:lvlText w:val="%8."/>
      <w:lvlJc w:val="left"/>
      <w:pPr>
        <w:ind w:left="5760" w:hanging="360"/>
      </w:pPr>
    </w:lvl>
    <w:lvl w:ilvl="8" w:tplc="FC9C9614">
      <w:start w:val="1"/>
      <w:numFmt w:val="lowerRoman"/>
      <w:lvlText w:val="%9."/>
      <w:lvlJc w:val="right"/>
      <w:pPr>
        <w:ind w:left="6480" w:hanging="180"/>
      </w:pPr>
    </w:lvl>
  </w:abstractNum>
  <w:abstractNum w:abstractNumId="2" w15:restartNumberingAfterBreak="0">
    <w:nsid w:val="04AC60F8"/>
    <w:multiLevelType w:val="hybridMultilevel"/>
    <w:tmpl w:val="FFFFFFFF"/>
    <w:lvl w:ilvl="0" w:tplc="EAD6B414">
      <w:start w:val="1"/>
      <w:numFmt w:val="decimal"/>
      <w:lvlText w:val="%1."/>
      <w:lvlJc w:val="left"/>
      <w:pPr>
        <w:ind w:left="720" w:hanging="360"/>
      </w:pPr>
    </w:lvl>
    <w:lvl w:ilvl="1" w:tplc="FAB0D868">
      <w:start w:val="1"/>
      <w:numFmt w:val="lowerLetter"/>
      <w:lvlText w:val="%2."/>
      <w:lvlJc w:val="left"/>
      <w:pPr>
        <w:ind w:left="1440" w:hanging="360"/>
      </w:pPr>
    </w:lvl>
    <w:lvl w:ilvl="2" w:tplc="AC5240D0">
      <w:start w:val="1"/>
      <w:numFmt w:val="lowerRoman"/>
      <w:lvlText w:val="%3."/>
      <w:lvlJc w:val="right"/>
      <w:pPr>
        <w:ind w:left="2160" w:hanging="180"/>
      </w:pPr>
    </w:lvl>
    <w:lvl w:ilvl="3" w:tplc="C4BE36FA">
      <w:start w:val="1"/>
      <w:numFmt w:val="decimal"/>
      <w:lvlText w:val="%4."/>
      <w:lvlJc w:val="left"/>
      <w:pPr>
        <w:ind w:left="2880" w:hanging="360"/>
      </w:pPr>
    </w:lvl>
    <w:lvl w:ilvl="4" w:tplc="7B7253C6">
      <w:start w:val="1"/>
      <w:numFmt w:val="lowerLetter"/>
      <w:lvlText w:val="%5."/>
      <w:lvlJc w:val="left"/>
      <w:pPr>
        <w:ind w:left="3600" w:hanging="360"/>
      </w:pPr>
    </w:lvl>
    <w:lvl w:ilvl="5" w:tplc="482A051E">
      <w:start w:val="1"/>
      <w:numFmt w:val="lowerRoman"/>
      <w:lvlText w:val="%6."/>
      <w:lvlJc w:val="right"/>
      <w:pPr>
        <w:ind w:left="4320" w:hanging="180"/>
      </w:pPr>
    </w:lvl>
    <w:lvl w:ilvl="6" w:tplc="CB7615EA">
      <w:start w:val="1"/>
      <w:numFmt w:val="decimal"/>
      <w:lvlText w:val="%7."/>
      <w:lvlJc w:val="left"/>
      <w:pPr>
        <w:ind w:left="5040" w:hanging="360"/>
      </w:pPr>
    </w:lvl>
    <w:lvl w:ilvl="7" w:tplc="EFCADF56">
      <w:start w:val="1"/>
      <w:numFmt w:val="lowerLetter"/>
      <w:lvlText w:val="%8."/>
      <w:lvlJc w:val="left"/>
      <w:pPr>
        <w:ind w:left="5760" w:hanging="360"/>
      </w:pPr>
    </w:lvl>
    <w:lvl w:ilvl="8" w:tplc="654A5790">
      <w:start w:val="1"/>
      <w:numFmt w:val="lowerRoman"/>
      <w:lvlText w:val="%9."/>
      <w:lvlJc w:val="right"/>
      <w:pPr>
        <w:ind w:left="6480" w:hanging="180"/>
      </w:pPr>
    </w:lvl>
  </w:abstractNum>
  <w:abstractNum w:abstractNumId="3" w15:restartNumberingAfterBreak="0">
    <w:nsid w:val="0538760E"/>
    <w:multiLevelType w:val="hybridMultilevel"/>
    <w:tmpl w:val="FFFFFFFF"/>
    <w:lvl w:ilvl="0" w:tplc="EB3030D6">
      <w:start w:val="1"/>
      <w:numFmt w:val="decimal"/>
      <w:lvlText w:val="%1."/>
      <w:lvlJc w:val="left"/>
      <w:pPr>
        <w:ind w:left="720" w:hanging="360"/>
      </w:pPr>
    </w:lvl>
    <w:lvl w:ilvl="1" w:tplc="CDDAA526">
      <w:start w:val="1"/>
      <w:numFmt w:val="lowerLetter"/>
      <w:lvlText w:val="%2."/>
      <w:lvlJc w:val="left"/>
      <w:pPr>
        <w:ind w:left="1440" w:hanging="360"/>
      </w:pPr>
    </w:lvl>
    <w:lvl w:ilvl="2" w:tplc="29785CD8">
      <w:start w:val="1"/>
      <w:numFmt w:val="lowerRoman"/>
      <w:lvlText w:val="%3."/>
      <w:lvlJc w:val="right"/>
      <w:pPr>
        <w:ind w:left="2160" w:hanging="180"/>
      </w:pPr>
    </w:lvl>
    <w:lvl w:ilvl="3" w:tplc="2C620B28">
      <w:start w:val="1"/>
      <w:numFmt w:val="decimal"/>
      <w:lvlText w:val="%4."/>
      <w:lvlJc w:val="left"/>
      <w:pPr>
        <w:ind w:left="2880" w:hanging="360"/>
      </w:pPr>
    </w:lvl>
    <w:lvl w:ilvl="4" w:tplc="375C35D0">
      <w:start w:val="1"/>
      <w:numFmt w:val="lowerLetter"/>
      <w:lvlText w:val="%5."/>
      <w:lvlJc w:val="left"/>
      <w:pPr>
        <w:ind w:left="3600" w:hanging="360"/>
      </w:pPr>
    </w:lvl>
    <w:lvl w:ilvl="5" w:tplc="C76E6344">
      <w:start w:val="1"/>
      <w:numFmt w:val="lowerRoman"/>
      <w:lvlText w:val="%6."/>
      <w:lvlJc w:val="right"/>
      <w:pPr>
        <w:ind w:left="4320" w:hanging="180"/>
      </w:pPr>
    </w:lvl>
    <w:lvl w:ilvl="6" w:tplc="ACCCA358">
      <w:start w:val="1"/>
      <w:numFmt w:val="decimal"/>
      <w:lvlText w:val="%7."/>
      <w:lvlJc w:val="left"/>
      <w:pPr>
        <w:ind w:left="5040" w:hanging="360"/>
      </w:pPr>
    </w:lvl>
    <w:lvl w:ilvl="7" w:tplc="E4BA4444">
      <w:start w:val="1"/>
      <w:numFmt w:val="lowerLetter"/>
      <w:lvlText w:val="%8."/>
      <w:lvlJc w:val="left"/>
      <w:pPr>
        <w:ind w:left="5760" w:hanging="360"/>
      </w:pPr>
    </w:lvl>
    <w:lvl w:ilvl="8" w:tplc="40D8FA30">
      <w:start w:val="1"/>
      <w:numFmt w:val="lowerRoman"/>
      <w:lvlText w:val="%9."/>
      <w:lvlJc w:val="right"/>
      <w:pPr>
        <w:ind w:left="6480" w:hanging="180"/>
      </w:pPr>
    </w:lvl>
  </w:abstractNum>
  <w:abstractNum w:abstractNumId="4" w15:restartNumberingAfterBreak="0">
    <w:nsid w:val="062A2D29"/>
    <w:multiLevelType w:val="hybridMultilevel"/>
    <w:tmpl w:val="63C4D5D8"/>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AD5050"/>
    <w:multiLevelType w:val="hybridMultilevel"/>
    <w:tmpl w:val="FFFFFFFF"/>
    <w:lvl w:ilvl="0" w:tplc="9B48B284">
      <w:start w:val="1"/>
      <w:numFmt w:val="decimal"/>
      <w:lvlText w:val="%1."/>
      <w:lvlJc w:val="left"/>
      <w:pPr>
        <w:ind w:left="1440" w:hanging="360"/>
      </w:pPr>
    </w:lvl>
    <w:lvl w:ilvl="1" w:tplc="087CF05E">
      <w:start w:val="1"/>
      <w:numFmt w:val="lowerLetter"/>
      <w:lvlText w:val="%2."/>
      <w:lvlJc w:val="left"/>
      <w:pPr>
        <w:ind w:left="1440" w:hanging="360"/>
      </w:pPr>
    </w:lvl>
    <w:lvl w:ilvl="2" w:tplc="F14689DE">
      <w:start w:val="1"/>
      <w:numFmt w:val="lowerRoman"/>
      <w:lvlText w:val="%3."/>
      <w:lvlJc w:val="right"/>
      <w:pPr>
        <w:ind w:left="2160" w:hanging="180"/>
      </w:pPr>
    </w:lvl>
    <w:lvl w:ilvl="3" w:tplc="A1E8C318">
      <w:start w:val="1"/>
      <w:numFmt w:val="decimal"/>
      <w:lvlText w:val="%4."/>
      <w:lvlJc w:val="left"/>
      <w:pPr>
        <w:ind w:left="2880" w:hanging="360"/>
      </w:pPr>
    </w:lvl>
    <w:lvl w:ilvl="4" w:tplc="193C9736">
      <w:start w:val="1"/>
      <w:numFmt w:val="lowerLetter"/>
      <w:lvlText w:val="%5."/>
      <w:lvlJc w:val="left"/>
      <w:pPr>
        <w:ind w:left="3600" w:hanging="360"/>
      </w:pPr>
    </w:lvl>
    <w:lvl w:ilvl="5" w:tplc="99AA96F0">
      <w:start w:val="1"/>
      <w:numFmt w:val="lowerRoman"/>
      <w:lvlText w:val="%6."/>
      <w:lvlJc w:val="right"/>
      <w:pPr>
        <w:ind w:left="4320" w:hanging="180"/>
      </w:pPr>
    </w:lvl>
    <w:lvl w:ilvl="6" w:tplc="225C9340">
      <w:start w:val="1"/>
      <w:numFmt w:val="decimal"/>
      <w:lvlText w:val="%7."/>
      <w:lvlJc w:val="left"/>
      <w:pPr>
        <w:ind w:left="5040" w:hanging="360"/>
      </w:pPr>
    </w:lvl>
    <w:lvl w:ilvl="7" w:tplc="67B87D0C">
      <w:start w:val="1"/>
      <w:numFmt w:val="lowerLetter"/>
      <w:lvlText w:val="%8."/>
      <w:lvlJc w:val="left"/>
      <w:pPr>
        <w:ind w:left="5760" w:hanging="360"/>
      </w:pPr>
    </w:lvl>
    <w:lvl w:ilvl="8" w:tplc="959629F8">
      <w:start w:val="1"/>
      <w:numFmt w:val="lowerRoman"/>
      <w:lvlText w:val="%9."/>
      <w:lvlJc w:val="right"/>
      <w:pPr>
        <w:ind w:left="6480" w:hanging="180"/>
      </w:pPr>
    </w:lvl>
  </w:abstractNum>
  <w:abstractNum w:abstractNumId="6" w15:restartNumberingAfterBreak="0">
    <w:nsid w:val="134795FC"/>
    <w:multiLevelType w:val="hybridMultilevel"/>
    <w:tmpl w:val="FFFFFFFF"/>
    <w:lvl w:ilvl="0" w:tplc="FFFFFFFF">
      <w:start w:val="1"/>
      <w:numFmt w:val="decimal"/>
      <w:lvlText w:val="%1."/>
      <w:lvlJc w:val="left"/>
      <w:pPr>
        <w:ind w:left="720" w:hanging="360"/>
      </w:pPr>
    </w:lvl>
    <w:lvl w:ilvl="1" w:tplc="63701872">
      <w:start w:val="1"/>
      <w:numFmt w:val="lowerLetter"/>
      <w:lvlText w:val="%2."/>
      <w:lvlJc w:val="left"/>
      <w:pPr>
        <w:ind w:left="1440" w:hanging="360"/>
      </w:pPr>
    </w:lvl>
    <w:lvl w:ilvl="2" w:tplc="3A009494">
      <w:start w:val="1"/>
      <w:numFmt w:val="lowerRoman"/>
      <w:lvlText w:val="%3."/>
      <w:lvlJc w:val="right"/>
      <w:pPr>
        <w:ind w:left="2160" w:hanging="180"/>
      </w:pPr>
    </w:lvl>
    <w:lvl w:ilvl="3" w:tplc="78804216">
      <w:start w:val="1"/>
      <w:numFmt w:val="decimal"/>
      <w:lvlText w:val="%4."/>
      <w:lvlJc w:val="left"/>
      <w:pPr>
        <w:ind w:left="2880" w:hanging="360"/>
      </w:pPr>
    </w:lvl>
    <w:lvl w:ilvl="4" w:tplc="CCCC5126">
      <w:start w:val="1"/>
      <w:numFmt w:val="lowerLetter"/>
      <w:lvlText w:val="%5."/>
      <w:lvlJc w:val="left"/>
      <w:pPr>
        <w:ind w:left="3600" w:hanging="360"/>
      </w:pPr>
    </w:lvl>
    <w:lvl w:ilvl="5" w:tplc="721AD646">
      <w:start w:val="1"/>
      <w:numFmt w:val="lowerRoman"/>
      <w:lvlText w:val="%6."/>
      <w:lvlJc w:val="right"/>
      <w:pPr>
        <w:ind w:left="4320" w:hanging="180"/>
      </w:pPr>
    </w:lvl>
    <w:lvl w:ilvl="6" w:tplc="D19A7990">
      <w:start w:val="1"/>
      <w:numFmt w:val="decimal"/>
      <w:lvlText w:val="%7."/>
      <w:lvlJc w:val="left"/>
      <w:pPr>
        <w:ind w:left="5040" w:hanging="360"/>
      </w:pPr>
    </w:lvl>
    <w:lvl w:ilvl="7" w:tplc="FCF62DB6">
      <w:start w:val="1"/>
      <w:numFmt w:val="lowerLetter"/>
      <w:lvlText w:val="%8."/>
      <w:lvlJc w:val="left"/>
      <w:pPr>
        <w:ind w:left="5760" w:hanging="360"/>
      </w:pPr>
    </w:lvl>
    <w:lvl w:ilvl="8" w:tplc="F3AA5554">
      <w:start w:val="1"/>
      <w:numFmt w:val="lowerRoman"/>
      <w:lvlText w:val="%9."/>
      <w:lvlJc w:val="right"/>
      <w:pPr>
        <w:ind w:left="6480" w:hanging="180"/>
      </w:pPr>
    </w:lvl>
  </w:abstractNum>
  <w:abstractNum w:abstractNumId="7" w15:restartNumberingAfterBreak="0">
    <w:nsid w:val="157796B5"/>
    <w:multiLevelType w:val="hybridMultilevel"/>
    <w:tmpl w:val="FFFFFFFF"/>
    <w:lvl w:ilvl="0" w:tplc="7F707062">
      <w:start w:val="1"/>
      <w:numFmt w:val="decimal"/>
      <w:lvlText w:val="%1."/>
      <w:lvlJc w:val="left"/>
      <w:pPr>
        <w:ind w:left="720" w:hanging="360"/>
      </w:pPr>
    </w:lvl>
    <w:lvl w:ilvl="1" w:tplc="C9DEC6D2">
      <w:start w:val="1"/>
      <w:numFmt w:val="lowerLetter"/>
      <w:lvlText w:val="%2."/>
      <w:lvlJc w:val="left"/>
      <w:pPr>
        <w:ind w:left="1440" w:hanging="360"/>
      </w:pPr>
    </w:lvl>
    <w:lvl w:ilvl="2" w:tplc="F60477C2">
      <w:start w:val="1"/>
      <w:numFmt w:val="lowerRoman"/>
      <w:lvlText w:val="%3."/>
      <w:lvlJc w:val="right"/>
      <w:pPr>
        <w:ind w:left="2160" w:hanging="180"/>
      </w:pPr>
    </w:lvl>
    <w:lvl w:ilvl="3" w:tplc="B94C3A34">
      <w:start w:val="1"/>
      <w:numFmt w:val="decimal"/>
      <w:lvlText w:val="%4."/>
      <w:lvlJc w:val="left"/>
      <w:pPr>
        <w:ind w:left="2880" w:hanging="360"/>
      </w:pPr>
    </w:lvl>
    <w:lvl w:ilvl="4" w:tplc="263E8EB2">
      <w:start w:val="1"/>
      <w:numFmt w:val="lowerLetter"/>
      <w:lvlText w:val="%5."/>
      <w:lvlJc w:val="left"/>
      <w:pPr>
        <w:ind w:left="3600" w:hanging="360"/>
      </w:pPr>
    </w:lvl>
    <w:lvl w:ilvl="5" w:tplc="CAC6A456">
      <w:start w:val="1"/>
      <w:numFmt w:val="lowerRoman"/>
      <w:lvlText w:val="%6."/>
      <w:lvlJc w:val="right"/>
      <w:pPr>
        <w:ind w:left="4320" w:hanging="180"/>
      </w:pPr>
    </w:lvl>
    <w:lvl w:ilvl="6" w:tplc="0760403A">
      <w:start w:val="1"/>
      <w:numFmt w:val="decimal"/>
      <w:lvlText w:val="%7."/>
      <w:lvlJc w:val="left"/>
      <w:pPr>
        <w:ind w:left="5040" w:hanging="360"/>
      </w:pPr>
    </w:lvl>
    <w:lvl w:ilvl="7" w:tplc="68F03360">
      <w:start w:val="1"/>
      <w:numFmt w:val="lowerLetter"/>
      <w:lvlText w:val="%8."/>
      <w:lvlJc w:val="left"/>
      <w:pPr>
        <w:ind w:left="5760" w:hanging="360"/>
      </w:pPr>
    </w:lvl>
    <w:lvl w:ilvl="8" w:tplc="5C66095E">
      <w:start w:val="1"/>
      <w:numFmt w:val="lowerRoman"/>
      <w:lvlText w:val="%9."/>
      <w:lvlJc w:val="right"/>
      <w:pPr>
        <w:ind w:left="6480" w:hanging="180"/>
      </w:pPr>
    </w:lvl>
  </w:abstractNum>
  <w:abstractNum w:abstractNumId="8" w15:restartNumberingAfterBreak="0">
    <w:nsid w:val="15B01FD1"/>
    <w:multiLevelType w:val="hybridMultilevel"/>
    <w:tmpl w:val="FFFFFFFF"/>
    <w:lvl w:ilvl="0" w:tplc="E3942C7A">
      <w:start w:val="1"/>
      <w:numFmt w:val="decimal"/>
      <w:lvlText w:val="%1."/>
      <w:lvlJc w:val="left"/>
      <w:pPr>
        <w:ind w:left="720" w:hanging="360"/>
      </w:pPr>
    </w:lvl>
    <w:lvl w:ilvl="1" w:tplc="9200B02C">
      <w:start w:val="1"/>
      <w:numFmt w:val="lowerLetter"/>
      <w:lvlText w:val="%2."/>
      <w:lvlJc w:val="left"/>
      <w:pPr>
        <w:ind w:left="1440" w:hanging="360"/>
      </w:pPr>
    </w:lvl>
    <w:lvl w:ilvl="2" w:tplc="0DB43894">
      <w:start w:val="1"/>
      <w:numFmt w:val="lowerRoman"/>
      <w:lvlText w:val="%3."/>
      <w:lvlJc w:val="right"/>
      <w:pPr>
        <w:ind w:left="2160" w:hanging="180"/>
      </w:pPr>
    </w:lvl>
    <w:lvl w:ilvl="3" w:tplc="0436CFB6">
      <w:start w:val="1"/>
      <w:numFmt w:val="decimal"/>
      <w:lvlText w:val="%4."/>
      <w:lvlJc w:val="left"/>
      <w:pPr>
        <w:ind w:left="2880" w:hanging="360"/>
      </w:pPr>
    </w:lvl>
    <w:lvl w:ilvl="4" w:tplc="022E03EA">
      <w:start w:val="1"/>
      <w:numFmt w:val="lowerLetter"/>
      <w:lvlText w:val="%5."/>
      <w:lvlJc w:val="left"/>
      <w:pPr>
        <w:ind w:left="3600" w:hanging="360"/>
      </w:pPr>
    </w:lvl>
    <w:lvl w:ilvl="5" w:tplc="88360D2C">
      <w:start w:val="1"/>
      <w:numFmt w:val="lowerRoman"/>
      <w:lvlText w:val="%6."/>
      <w:lvlJc w:val="right"/>
      <w:pPr>
        <w:ind w:left="4320" w:hanging="180"/>
      </w:pPr>
    </w:lvl>
    <w:lvl w:ilvl="6" w:tplc="A7D0842A">
      <w:start w:val="1"/>
      <w:numFmt w:val="decimal"/>
      <w:lvlText w:val="%7."/>
      <w:lvlJc w:val="left"/>
      <w:pPr>
        <w:ind w:left="5040" w:hanging="360"/>
      </w:pPr>
    </w:lvl>
    <w:lvl w:ilvl="7" w:tplc="E6E803D4">
      <w:start w:val="1"/>
      <w:numFmt w:val="lowerLetter"/>
      <w:lvlText w:val="%8."/>
      <w:lvlJc w:val="left"/>
      <w:pPr>
        <w:ind w:left="5760" w:hanging="360"/>
      </w:pPr>
    </w:lvl>
    <w:lvl w:ilvl="8" w:tplc="49583B2A">
      <w:start w:val="1"/>
      <w:numFmt w:val="lowerRoman"/>
      <w:lvlText w:val="%9."/>
      <w:lvlJc w:val="right"/>
      <w:pPr>
        <w:ind w:left="6480" w:hanging="180"/>
      </w:pPr>
    </w:lvl>
  </w:abstractNum>
  <w:abstractNum w:abstractNumId="9" w15:restartNumberingAfterBreak="0">
    <w:nsid w:val="1644989C"/>
    <w:multiLevelType w:val="hybridMultilevel"/>
    <w:tmpl w:val="FFFFFFFF"/>
    <w:lvl w:ilvl="0" w:tplc="90DCBE7A">
      <w:start w:val="1"/>
      <w:numFmt w:val="decimal"/>
      <w:lvlText w:val="%1."/>
      <w:lvlJc w:val="left"/>
      <w:pPr>
        <w:ind w:left="720" w:hanging="360"/>
      </w:pPr>
    </w:lvl>
    <w:lvl w:ilvl="1" w:tplc="07687030">
      <w:start w:val="1"/>
      <w:numFmt w:val="lowerLetter"/>
      <w:lvlText w:val="%2."/>
      <w:lvlJc w:val="left"/>
      <w:pPr>
        <w:ind w:left="1440" w:hanging="360"/>
      </w:pPr>
    </w:lvl>
    <w:lvl w:ilvl="2" w:tplc="77E627AA">
      <w:start w:val="1"/>
      <w:numFmt w:val="lowerRoman"/>
      <w:lvlText w:val="%3."/>
      <w:lvlJc w:val="right"/>
      <w:pPr>
        <w:ind w:left="2160" w:hanging="180"/>
      </w:pPr>
    </w:lvl>
    <w:lvl w:ilvl="3" w:tplc="15DE55EA">
      <w:start w:val="1"/>
      <w:numFmt w:val="decimal"/>
      <w:lvlText w:val="%4."/>
      <w:lvlJc w:val="left"/>
      <w:pPr>
        <w:ind w:left="2880" w:hanging="360"/>
      </w:pPr>
    </w:lvl>
    <w:lvl w:ilvl="4" w:tplc="570A958A">
      <w:start w:val="1"/>
      <w:numFmt w:val="lowerLetter"/>
      <w:lvlText w:val="%5."/>
      <w:lvlJc w:val="left"/>
      <w:pPr>
        <w:ind w:left="3600" w:hanging="360"/>
      </w:pPr>
    </w:lvl>
    <w:lvl w:ilvl="5" w:tplc="79288C8A">
      <w:start w:val="1"/>
      <w:numFmt w:val="lowerRoman"/>
      <w:lvlText w:val="%6."/>
      <w:lvlJc w:val="right"/>
      <w:pPr>
        <w:ind w:left="4320" w:hanging="180"/>
      </w:pPr>
    </w:lvl>
    <w:lvl w:ilvl="6" w:tplc="257211B2">
      <w:start w:val="1"/>
      <w:numFmt w:val="decimal"/>
      <w:lvlText w:val="%7."/>
      <w:lvlJc w:val="left"/>
      <w:pPr>
        <w:ind w:left="5040" w:hanging="360"/>
      </w:pPr>
    </w:lvl>
    <w:lvl w:ilvl="7" w:tplc="308CEBA2">
      <w:start w:val="1"/>
      <w:numFmt w:val="lowerLetter"/>
      <w:lvlText w:val="%8."/>
      <w:lvlJc w:val="left"/>
      <w:pPr>
        <w:ind w:left="5760" w:hanging="360"/>
      </w:pPr>
    </w:lvl>
    <w:lvl w:ilvl="8" w:tplc="47DE6BE0">
      <w:start w:val="1"/>
      <w:numFmt w:val="lowerRoman"/>
      <w:lvlText w:val="%9."/>
      <w:lvlJc w:val="right"/>
      <w:pPr>
        <w:ind w:left="6480" w:hanging="180"/>
      </w:pPr>
    </w:lvl>
  </w:abstractNum>
  <w:abstractNum w:abstractNumId="10" w15:restartNumberingAfterBreak="0">
    <w:nsid w:val="19E2DEFD"/>
    <w:multiLevelType w:val="hybridMultilevel"/>
    <w:tmpl w:val="FFFFFFFF"/>
    <w:lvl w:ilvl="0" w:tplc="E71CC06A">
      <w:start w:val="1"/>
      <w:numFmt w:val="decimal"/>
      <w:lvlText w:val="%1."/>
      <w:lvlJc w:val="left"/>
      <w:pPr>
        <w:ind w:left="720" w:hanging="360"/>
      </w:pPr>
    </w:lvl>
    <w:lvl w:ilvl="1" w:tplc="191E0DAC">
      <w:start w:val="1"/>
      <w:numFmt w:val="lowerLetter"/>
      <w:lvlText w:val="%2."/>
      <w:lvlJc w:val="left"/>
      <w:pPr>
        <w:ind w:left="1440" w:hanging="360"/>
      </w:pPr>
    </w:lvl>
    <w:lvl w:ilvl="2" w:tplc="DF8E04D0">
      <w:start w:val="1"/>
      <w:numFmt w:val="lowerRoman"/>
      <w:lvlText w:val="%3."/>
      <w:lvlJc w:val="right"/>
      <w:pPr>
        <w:ind w:left="2160" w:hanging="180"/>
      </w:pPr>
    </w:lvl>
    <w:lvl w:ilvl="3" w:tplc="F008017C">
      <w:start w:val="1"/>
      <w:numFmt w:val="decimal"/>
      <w:lvlText w:val="%4."/>
      <w:lvlJc w:val="left"/>
      <w:pPr>
        <w:ind w:left="2880" w:hanging="360"/>
      </w:pPr>
    </w:lvl>
    <w:lvl w:ilvl="4" w:tplc="50AEB3E6">
      <w:start w:val="1"/>
      <w:numFmt w:val="lowerLetter"/>
      <w:lvlText w:val="%5."/>
      <w:lvlJc w:val="left"/>
      <w:pPr>
        <w:ind w:left="3600" w:hanging="360"/>
      </w:pPr>
    </w:lvl>
    <w:lvl w:ilvl="5" w:tplc="F6BAF0C4">
      <w:start w:val="1"/>
      <w:numFmt w:val="lowerRoman"/>
      <w:lvlText w:val="%6."/>
      <w:lvlJc w:val="right"/>
      <w:pPr>
        <w:ind w:left="4320" w:hanging="180"/>
      </w:pPr>
    </w:lvl>
    <w:lvl w:ilvl="6" w:tplc="54B036E2">
      <w:start w:val="1"/>
      <w:numFmt w:val="decimal"/>
      <w:lvlText w:val="%7."/>
      <w:lvlJc w:val="left"/>
      <w:pPr>
        <w:ind w:left="5040" w:hanging="360"/>
      </w:pPr>
    </w:lvl>
    <w:lvl w:ilvl="7" w:tplc="C714080A">
      <w:start w:val="1"/>
      <w:numFmt w:val="lowerLetter"/>
      <w:lvlText w:val="%8."/>
      <w:lvlJc w:val="left"/>
      <w:pPr>
        <w:ind w:left="5760" w:hanging="360"/>
      </w:pPr>
    </w:lvl>
    <w:lvl w:ilvl="8" w:tplc="B6C40CAE">
      <w:start w:val="1"/>
      <w:numFmt w:val="lowerRoman"/>
      <w:lvlText w:val="%9."/>
      <w:lvlJc w:val="right"/>
      <w:pPr>
        <w:ind w:left="6480" w:hanging="180"/>
      </w:pPr>
    </w:lvl>
  </w:abstractNum>
  <w:abstractNum w:abstractNumId="11" w15:restartNumberingAfterBreak="0">
    <w:nsid w:val="2051F048"/>
    <w:multiLevelType w:val="hybridMultilevel"/>
    <w:tmpl w:val="FFFFFFFF"/>
    <w:lvl w:ilvl="0" w:tplc="460CA6CE">
      <w:start w:val="1"/>
      <w:numFmt w:val="lowerLetter"/>
      <w:lvlText w:val="%1."/>
      <w:lvlJc w:val="left"/>
      <w:pPr>
        <w:ind w:left="720" w:hanging="360"/>
      </w:pPr>
    </w:lvl>
    <w:lvl w:ilvl="1" w:tplc="C326190E">
      <w:start w:val="1"/>
      <w:numFmt w:val="lowerLetter"/>
      <w:lvlText w:val="%2."/>
      <w:lvlJc w:val="left"/>
      <w:pPr>
        <w:ind w:left="1440" w:hanging="360"/>
      </w:pPr>
    </w:lvl>
    <w:lvl w:ilvl="2" w:tplc="7D50FEF0">
      <w:start w:val="1"/>
      <w:numFmt w:val="lowerRoman"/>
      <w:lvlText w:val="%3."/>
      <w:lvlJc w:val="right"/>
      <w:pPr>
        <w:ind w:left="2160" w:hanging="180"/>
      </w:pPr>
    </w:lvl>
    <w:lvl w:ilvl="3" w:tplc="F6D84A62">
      <w:start w:val="1"/>
      <w:numFmt w:val="decimal"/>
      <w:lvlText w:val="%4."/>
      <w:lvlJc w:val="left"/>
      <w:pPr>
        <w:ind w:left="2880" w:hanging="360"/>
      </w:pPr>
    </w:lvl>
    <w:lvl w:ilvl="4" w:tplc="EC506A12">
      <w:start w:val="1"/>
      <w:numFmt w:val="lowerLetter"/>
      <w:lvlText w:val="%5."/>
      <w:lvlJc w:val="left"/>
      <w:pPr>
        <w:ind w:left="3600" w:hanging="360"/>
      </w:pPr>
    </w:lvl>
    <w:lvl w:ilvl="5" w:tplc="D0F842E8">
      <w:start w:val="1"/>
      <w:numFmt w:val="lowerRoman"/>
      <w:lvlText w:val="%6."/>
      <w:lvlJc w:val="right"/>
      <w:pPr>
        <w:ind w:left="4320" w:hanging="180"/>
      </w:pPr>
    </w:lvl>
    <w:lvl w:ilvl="6" w:tplc="277074BA">
      <w:start w:val="1"/>
      <w:numFmt w:val="decimal"/>
      <w:lvlText w:val="%7."/>
      <w:lvlJc w:val="left"/>
      <w:pPr>
        <w:ind w:left="5040" w:hanging="360"/>
      </w:pPr>
    </w:lvl>
    <w:lvl w:ilvl="7" w:tplc="9D38F042">
      <w:start w:val="1"/>
      <w:numFmt w:val="lowerLetter"/>
      <w:lvlText w:val="%8."/>
      <w:lvlJc w:val="left"/>
      <w:pPr>
        <w:ind w:left="5760" w:hanging="360"/>
      </w:pPr>
    </w:lvl>
    <w:lvl w:ilvl="8" w:tplc="D0841296">
      <w:start w:val="1"/>
      <w:numFmt w:val="lowerRoman"/>
      <w:lvlText w:val="%9."/>
      <w:lvlJc w:val="right"/>
      <w:pPr>
        <w:ind w:left="6480" w:hanging="180"/>
      </w:pPr>
    </w:lvl>
  </w:abstractNum>
  <w:abstractNum w:abstractNumId="12" w15:restartNumberingAfterBreak="0">
    <w:nsid w:val="23A24078"/>
    <w:multiLevelType w:val="hybridMultilevel"/>
    <w:tmpl w:val="FFFFFFFF"/>
    <w:lvl w:ilvl="0" w:tplc="36E0884C">
      <w:start w:val="1"/>
      <w:numFmt w:val="bullet"/>
      <w:lvlText w:val=""/>
      <w:lvlJc w:val="left"/>
      <w:pPr>
        <w:ind w:left="720" w:hanging="360"/>
      </w:pPr>
      <w:rPr>
        <w:rFonts w:ascii="Symbol" w:hAnsi="Symbol" w:hint="default"/>
      </w:rPr>
    </w:lvl>
    <w:lvl w:ilvl="1" w:tplc="350A35CC">
      <w:start w:val="1"/>
      <w:numFmt w:val="bullet"/>
      <w:lvlText w:val="o"/>
      <w:lvlJc w:val="left"/>
      <w:pPr>
        <w:ind w:left="1440" w:hanging="360"/>
      </w:pPr>
      <w:rPr>
        <w:rFonts w:ascii="Courier New" w:hAnsi="Courier New" w:hint="default"/>
      </w:rPr>
    </w:lvl>
    <w:lvl w:ilvl="2" w:tplc="3B745D6C">
      <w:start w:val="1"/>
      <w:numFmt w:val="bullet"/>
      <w:lvlText w:val=""/>
      <w:lvlJc w:val="left"/>
      <w:pPr>
        <w:ind w:left="2160" w:hanging="360"/>
      </w:pPr>
      <w:rPr>
        <w:rFonts w:ascii="Wingdings" w:hAnsi="Wingdings" w:hint="default"/>
      </w:rPr>
    </w:lvl>
    <w:lvl w:ilvl="3" w:tplc="6B926200">
      <w:start w:val="1"/>
      <w:numFmt w:val="bullet"/>
      <w:lvlText w:val=""/>
      <w:lvlJc w:val="left"/>
      <w:pPr>
        <w:ind w:left="2880" w:hanging="360"/>
      </w:pPr>
      <w:rPr>
        <w:rFonts w:ascii="Symbol" w:hAnsi="Symbol" w:hint="default"/>
      </w:rPr>
    </w:lvl>
    <w:lvl w:ilvl="4" w:tplc="FCFC1664">
      <w:start w:val="1"/>
      <w:numFmt w:val="bullet"/>
      <w:lvlText w:val="o"/>
      <w:lvlJc w:val="left"/>
      <w:pPr>
        <w:ind w:left="3600" w:hanging="360"/>
      </w:pPr>
      <w:rPr>
        <w:rFonts w:ascii="Courier New" w:hAnsi="Courier New" w:hint="default"/>
      </w:rPr>
    </w:lvl>
    <w:lvl w:ilvl="5" w:tplc="7E309E9C">
      <w:start w:val="1"/>
      <w:numFmt w:val="bullet"/>
      <w:lvlText w:val=""/>
      <w:lvlJc w:val="left"/>
      <w:pPr>
        <w:ind w:left="4320" w:hanging="360"/>
      </w:pPr>
      <w:rPr>
        <w:rFonts w:ascii="Wingdings" w:hAnsi="Wingdings" w:hint="default"/>
      </w:rPr>
    </w:lvl>
    <w:lvl w:ilvl="6" w:tplc="5BBCAC92">
      <w:start w:val="1"/>
      <w:numFmt w:val="bullet"/>
      <w:lvlText w:val=""/>
      <w:lvlJc w:val="left"/>
      <w:pPr>
        <w:ind w:left="5040" w:hanging="360"/>
      </w:pPr>
      <w:rPr>
        <w:rFonts w:ascii="Symbol" w:hAnsi="Symbol" w:hint="default"/>
      </w:rPr>
    </w:lvl>
    <w:lvl w:ilvl="7" w:tplc="0AB64CFA">
      <w:start w:val="1"/>
      <w:numFmt w:val="bullet"/>
      <w:lvlText w:val="o"/>
      <w:lvlJc w:val="left"/>
      <w:pPr>
        <w:ind w:left="5760" w:hanging="360"/>
      </w:pPr>
      <w:rPr>
        <w:rFonts w:ascii="Courier New" w:hAnsi="Courier New" w:hint="default"/>
      </w:rPr>
    </w:lvl>
    <w:lvl w:ilvl="8" w:tplc="7ED2E31C">
      <w:start w:val="1"/>
      <w:numFmt w:val="bullet"/>
      <w:lvlText w:val=""/>
      <w:lvlJc w:val="left"/>
      <w:pPr>
        <w:ind w:left="6480" w:hanging="360"/>
      </w:pPr>
      <w:rPr>
        <w:rFonts w:ascii="Wingdings" w:hAnsi="Wingdings" w:hint="default"/>
      </w:rPr>
    </w:lvl>
  </w:abstractNum>
  <w:abstractNum w:abstractNumId="13" w15:restartNumberingAfterBreak="0">
    <w:nsid w:val="25ADF5CC"/>
    <w:multiLevelType w:val="hybridMultilevel"/>
    <w:tmpl w:val="FFFFFFFF"/>
    <w:lvl w:ilvl="0" w:tplc="E2B4D404">
      <w:start w:val="1"/>
      <w:numFmt w:val="decimal"/>
      <w:lvlText w:val="%1."/>
      <w:lvlJc w:val="left"/>
      <w:pPr>
        <w:ind w:left="720" w:hanging="360"/>
      </w:pPr>
    </w:lvl>
    <w:lvl w:ilvl="1" w:tplc="3828B13A">
      <w:start w:val="1"/>
      <w:numFmt w:val="lowerLetter"/>
      <w:lvlText w:val="%2."/>
      <w:lvlJc w:val="left"/>
      <w:pPr>
        <w:ind w:left="1440" w:hanging="360"/>
      </w:pPr>
    </w:lvl>
    <w:lvl w:ilvl="2" w:tplc="9F6802FC">
      <w:start w:val="1"/>
      <w:numFmt w:val="lowerRoman"/>
      <w:lvlText w:val="%3."/>
      <w:lvlJc w:val="right"/>
      <w:pPr>
        <w:ind w:left="2160" w:hanging="180"/>
      </w:pPr>
    </w:lvl>
    <w:lvl w:ilvl="3" w:tplc="FF8AFB64">
      <w:start w:val="1"/>
      <w:numFmt w:val="decimal"/>
      <w:lvlText w:val="%4."/>
      <w:lvlJc w:val="left"/>
      <w:pPr>
        <w:ind w:left="2880" w:hanging="360"/>
      </w:pPr>
    </w:lvl>
    <w:lvl w:ilvl="4" w:tplc="CF3A8A86">
      <w:start w:val="1"/>
      <w:numFmt w:val="lowerLetter"/>
      <w:lvlText w:val="%5."/>
      <w:lvlJc w:val="left"/>
      <w:pPr>
        <w:ind w:left="3600" w:hanging="360"/>
      </w:pPr>
    </w:lvl>
    <w:lvl w:ilvl="5" w:tplc="C8A4F884">
      <w:start w:val="1"/>
      <w:numFmt w:val="lowerRoman"/>
      <w:lvlText w:val="%6."/>
      <w:lvlJc w:val="right"/>
      <w:pPr>
        <w:ind w:left="4320" w:hanging="180"/>
      </w:pPr>
    </w:lvl>
    <w:lvl w:ilvl="6" w:tplc="98989326">
      <w:start w:val="1"/>
      <w:numFmt w:val="decimal"/>
      <w:lvlText w:val="%7."/>
      <w:lvlJc w:val="left"/>
      <w:pPr>
        <w:ind w:left="5040" w:hanging="360"/>
      </w:pPr>
    </w:lvl>
    <w:lvl w:ilvl="7" w:tplc="9978FED4">
      <w:start w:val="1"/>
      <w:numFmt w:val="lowerLetter"/>
      <w:lvlText w:val="%8."/>
      <w:lvlJc w:val="left"/>
      <w:pPr>
        <w:ind w:left="5760" w:hanging="360"/>
      </w:pPr>
    </w:lvl>
    <w:lvl w:ilvl="8" w:tplc="93A48F0A">
      <w:start w:val="1"/>
      <w:numFmt w:val="lowerRoman"/>
      <w:lvlText w:val="%9."/>
      <w:lvlJc w:val="right"/>
      <w:pPr>
        <w:ind w:left="6480" w:hanging="180"/>
      </w:pPr>
    </w:lvl>
  </w:abstractNum>
  <w:abstractNum w:abstractNumId="14" w15:restartNumberingAfterBreak="0">
    <w:nsid w:val="25BB0348"/>
    <w:multiLevelType w:val="hybridMultilevel"/>
    <w:tmpl w:val="FFFFFFFF"/>
    <w:lvl w:ilvl="0" w:tplc="1B82A014">
      <w:start w:val="1"/>
      <w:numFmt w:val="decimal"/>
      <w:lvlText w:val="%1."/>
      <w:lvlJc w:val="left"/>
      <w:pPr>
        <w:ind w:left="720" w:hanging="360"/>
      </w:pPr>
    </w:lvl>
    <w:lvl w:ilvl="1" w:tplc="A2F87758">
      <w:start w:val="1"/>
      <w:numFmt w:val="lowerLetter"/>
      <w:lvlText w:val="%2."/>
      <w:lvlJc w:val="left"/>
      <w:pPr>
        <w:ind w:left="1440" w:hanging="360"/>
      </w:pPr>
    </w:lvl>
    <w:lvl w:ilvl="2" w:tplc="0E72A77A">
      <w:start w:val="1"/>
      <w:numFmt w:val="lowerRoman"/>
      <w:lvlText w:val="%3."/>
      <w:lvlJc w:val="right"/>
      <w:pPr>
        <w:ind w:left="2160" w:hanging="180"/>
      </w:pPr>
    </w:lvl>
    <w:lvl w:ilvl="3" w:tplc="9156087C">
      <w:start w:val="1"/>
      <w:numFmt w:val="decimal"/>
      <w:lvlText w:val="%4."/>
      <w:lvlJc w:val="left"/>
      <w:pPr>
        <w:ind w:left="2880" w:hanging="360"/>
      </w:pPr>
    </w:lvl>
    <w:lvl w:ilvl="4" w:tplc="E5DE3768">
      <w:start w:val="1"/>
      <w:numFmt w:val="lowerLetter"/>
      <w:lvlText w:val="%5."/>
      <w:lvlJc w:val="left"/>
      <w:pPr>
        <w:ind w:left="3600" w:hanging="360"/>
      </w:pPr>
    </w:lvl>
    <w:lvl w:ilvl="5" w:tplc="182C9A90">
      <w:start w:val="1"/>
      <w:numFmt w:val="lowerRoman"/>
      <w:lvlText w:val="%6."/>
      <w:lvlJc w:val="right"/>
      <w:pPr>
        <w:ind w:left="4320" w:hanging="180"/>
      </w:pPr>
    </w:lvl>
    <w:lvl w:ilvl="6" w:tplc="EFE02074">
      <w:start w:val="1"/>
      <w:numFmt w:val="decimal"/>
      <w:lvlText w:val="%7."/>
      <w:lvlJc w:val="left"/>
      <w:pPr>
        <w:ind w:left="5040" w:hanging="360"/>
      </w:pPr>
    </w:lvl>
    <w:lvl w:ilvl="7" w:tplc="6F4E9214">
      <w:start w:val="1"/>
      <w:numFmt w:val="lowerLetter"/>
      <w:lvlText w:val="%8."/>
      <w:lvlJc w:val="left"/>
      <w:pPr>
        <w:ind w:left="5760" w:hanging="360"/>
      </w:pPr>
    </w:lvl>
    <w:lvl w:ilvl="8" w:tplc="7D08084E">
      <w:start w:val="1"/>
      <w:numFmt w:val="lowerRoman"/>
      <w:lvlText w:val="%9."/>
      <w:lvlJc w:val="right"/>
      <w:pPr>
        <w:ind w:left="6480" w:hanging="180"/>
      </w:pPr>
    </w:lvl>
  </w:abstractNum>
  <w:abstractNum w:abstractNumId="15" w15:restartNumberingAfterBreak="0">
    <w:nsid w:val="2680A080"/>
    <w:multiLevelType w:val="hybridMultilevel"/>
    <w:tmpl w:val="FFFFFFFF"/>
    <w:lvl w:ilvl="0" w:tplc="ED00C320">
      <w:start w:val="1"/>
      <w:numFmt w:val="decimal"/>
      <w:lvlText w:val="%1."/>
      <w:lvlJc w:val="left"/>
      <w:pPr>
        <w:ind w:left="720" w:hanging="360"/>
      </w:pPr>
    </w:lvl>
    <w:lvl w:ilvl="1" w:tplc="1A1281EA">
      <w:start w:val="1"/>
      <w:numFmt w:val="lowerLetter"/>
      <w:lvlText w:val="%2."/>
      <w:lvlJc w:val="left"/>
      <w:pPr>
        <w:ind w:left="1440" w:hanging="360"/>
      </w:pPr>
    </w:lvl>
    <w:lvl w:ilvl="2" w:tplc="97867754">
      <w:start w:val="1"/>
      <w:numFmt w:val="lowerRoman"/>
      <w:lvlText w:val="%3."/>
      <w:lvlJc w:val="right"/>
      <w:pPr>
        <w:ind w:left="2160" w:hanging="180"/>
      </w:pPr>
    </w:lvl>
    <w:lvl w:ilvl="3" w:tplc="72FC943E">
      <w:start w:val="1"/>
      <w:numFmt w:val="decimal"/>
      <w:lvlText w:val="%4."/>
      <w:lvlJc w:val="left"/>
      <w:pPr>
        <w:ind w:left="2880" w:hanging="360"/>
      </w:pPr>
    </w:lvl>
    <w:lvl w:ilvl="4" w:tplc="77B848CE">
      <w:start w:val="1"/>
      <w:numFmt w:val="lowerLetter"/>
      <w:lvlText w:val="%5."/>
      <w:lvlJc w:val="left"/>
      <w:pPr>
        <w:ind w:left="3600" w:hanging="360"/>
      </w:pPr>
    </w:lvl>
    <w:lvl w:ilvl="5" w:tplc="544A20C0">
      <w:start w:val="1"/>
      <w:numFmt w:val="lowerRoman"/>
      <w:lvlText w:val="%6."/>
      <w:lvlJc w:val="right"/>
      <w:pPr>
        <w:ind w:left="4320" w:hanging="180"/>
      </w:pPr>
    </w:lvl>
    <w:lvl w:ilvl="6" w:tplc="DAA21B60">
      <w:start w:val="1"/>
      <w:numFmt w:val="decimal"/>
      <w:lvlText w:val="%7."/>
      <w:lvlJc w:val="left"/>
      <w:pPr>
        <w:ind w:left="5040" w:hanging="360"/>
      </w:pPr>
    </w:lvl>
    <w:lvl w:ilvl="7" w:tplc="A74CA0CC">
      <w:start w:val="1"/>
      <w:numFmt w:val="lowerLetter"/>
      <w:lvlText w:val="%8."/>
      <w:lvlJc w:val="left"/>
      <w:pPr>
        <w:ind w:left="5760" w:hanging="360"/>
      </w:pPr>
    </w:lvl>
    <w:lvl w:ilvl="8" w:tplc="295C2E96">
      <w:start w:val="1"/>
      <w:numFmt w:val="lowerRoman"/>
      <w:lvlText w:val="%9."/>
      <w:lvlJc w:val="right"/>
      <w:pPr>
        <w:ind w:left="6480" w:hanging="180"/>
      </w:pPr>
    </w:lvl>
  </w:abstractNum>
  <w:abstractNum w:abstractNumId="16" w15:restartNumberingAfterBreak="0">
    <w:nsid w:val="271C9FAD"/>
    <w:multiLevelType w:val="hybridMultilevel"/>
    <w:tmpl w:val="FFFFFFFF"/>
    <w:lvl w:ilvl="0" w:tplc="6FEE8F64">
      <w:start w:val="1"/>
      <w:numFmt w:val="decimal"/>
      <w:lvlText w:val="%1."/>
      <w:lvlJc w:val="left"/>
      <w:pPr>
        <w:ind w:left="720" w:hanging="360"/>
      </w:pPr>
    </w:lvl>
    <w:lvl w:ilvl="1" w:tplc="6CFA1B20">
      <w:start w:val="1"/>
      <w:numFmt w:val="lowerLetter"/>
      <w:lvlText w:val="%2."/>
      <w:lvlJc w:val="left"/>
      <w:pPr>
        <w:ind w:left="1440" w:hanging="360"/>
      </w:pPr>
    </w:lvl>
    <w:lvl w:ilvl="2" w:tplc="F2BCB41A">
      <w:start w:val="1"/>
      <w:numFmt w:val="lowerRoman"/>
      <w:lvlText w:val="%3."/>
      <w:lvlJc w:val="right"/>
      <w:pPr>
        <w:ind w:left="2160" w:hanging="180"/>
      </w:pPr>
    </w:lvl>
    <w:lvl w:ilvl="3" w:tplc="EABCF18C">
      <w:start w:val="1"/>
      <w:numFmt w:val="decimal"/>
      <w:lvlText w:val="%4."/>
      <w:lvlJc w:val="left"/>
      <w:pPr>
        <w:ind w:left="2880" w:hanging="360"/>
      </w:pPr>
    </w:lvl>
    <w:lvl w:ilvl="4" w:tplc="46A8FF9E">
      <w:start w:val="1"/>
      <w:numFmt w:val="lowerLetter"/>
      <w:lvlText w:val="%5."/>
      <w:lvlJc w:val="left"/>
      <w:pPr>
        <w:ind w:left="3600" w:hanging="360"/>
      </w:pPr>
    </w:lvl>
    <w:lvl w:ilvl="5" w:tplc="EC52BA7A">
      <w:start w:val="1"/>
      <w:numFmt w:val="lowerRoman"/>
      <w:lvlText w:val="%6."/>
      <w:lvlJc w:val="right"/>
      <w:pPr>
        <w:ind w:left="4320" w:hanging="180"/>
      </w:pPr>
    </w:lvl>
    <w:lvl w:ilvl="6" w:tplc="8304C526">
      <w:start w:val="1"/>
      <w:numFmt w:val="decimal"/>
      <w:lvlText w:val="%7."/>
      <w:lvlJc w:val="left"/>
      <w:pPr>
        <w:ind w:left="5040" w:hanging="360"/>
      </w:pPr>
    </w:lvl>
    <w:lvl w:ilvl="7" w:tplc="F28A267C">
      <w:start w:val="1"/>
      <w:numFmt w:val="lowerLetter"/>
      <w:lvlText w:val="%8."/>
      <w:lvlJc w:val="left"/>
      <w:pPr>
        <w:ind w:left="5760" w:hanging="360"/>
      </w:pPr>
    </w:lvl>
    <w:lvl w:ilvl="8" w:tplc="B47EF136">
      <w:start w:val="1"/>
      <w:numFmt w:val="lowerRoman"/>
      <w:lvlText w:val="%9."/>
      <w:lvlJc w:val="right"/>
      <w:pPr>
        <w:ind w:left="6480" w:hanging="180"/>
      </w:pPr>
    </w:lvl>
  </w:abstractNum>
  <w:abstractNum w:abstractNumId="17" w15:restartNumberingAfterBreak="0">
    <w:nsid w:val="299FDFC7"/>
    <w:multiLevelType w:val="hybridMultilevel"/>
    <w:tmpl w:val="FFFFFFFF"/>
    <w:lvl w:ilvl="0" w:tplc="189EE672">
      <w:start w:val="1"/>
      <w:numFmt w:val="decimal"/>
      <w:lvlText w:val="%1."/>
      <w:lvlJc w:val="left"/>
      <w:pPr>
        <w:ind w:left="720" w:hanging="360"/>
      </w:pPr>
    </w:lvl>
    <w:lvl w:ilvl="1" w:tplc="565C7D4C">
      <w:start w:val="1"/>
      <w:numFmt w:val="lowerLetter"/>
      <w:lvlText w:val="%2."/>
      <w:lvlJc w:val="left"/>
      <w:pPr>
        <w:ind w:left="1440" w:hanging="360"/>
      </w:pPr>
    </w:lvl>
    <w:lvl w:ilvl="2" w:tplc="47A61BE2">
      <w:start w:val="1"/>
      <w:numFmt w:val="lowerRoman"/>
      <w:lvlText w:val="%3."/>
      <w:lvlJc w:val="right"/>
      <w:pPr>
        <w:ind w:left="2160" w:hanging="180"/>
      </w:pPr>
    </w:lvl>
    <w:lvl w:ilvl="3" w:tplc="1BF2969A">
      <w:start w:val="1"/>
      <w:numFmt w:val="decimal"/>
      <w:lvlText w:val="%4."/>
      <w:lvlJc w:val="left"/>
      <w:pPr>
        <w:ind w:left="2880" w:hanging="360"/>
      </w:pPr>
    </w:lvl>
    <w:lvl w:ilvl="4" w:tplc="2EBA140E">
      <w:start w:val="1"/>
      <w:numFmt w:val="lowerLetter"/>
      <w:lvlText w:val="%5."/>
      <w:lvlJc w:val="left"/>
      <w:pPr>
        <w:ind w:left="3600" w:hanging="360"/>
      </w:pPr>
    </w:lvl>
    <w:lvl w:ilvl="5" w:tplc="AE462F1A">
      <w:start w:val="1"/>
      <w:numFmt w:val="lowerRoman"/>
      <w:lvlText w:val="%6."/>
      <w:lvlJc w:val="right"/>
      <w:pPr>
        <w:ind w:left="4320" w:hanging="180"/>
      </w:pPr>
    </w:lvl>
    <w:lvl w:ilvl="6" w:tplc="735C191C">
      <w:start w:val="1"/>
      <w:numFmt w:val="decimal"/>
      <w:lvlText w:val="%7."/>
      <w:lvlJc w:val="left"/>
      <w:pPr>
        <w:ind w:left="5040" w:hanging="360"/>
      </w:pPr>
    </w:lvl>
    <w:lvl w:ilvl="7" w:tplc="BBA8C25C">
      <w:start w:val="1"/>
      <w:numFmt w:val="lowerLetter"/>
      <w:lvlText w:val="%8."/>
      <w:lvlJc w:val="left"/>
      <w:pPr>
        <w:ind w:left="5760" w:hanging="360"/>
      </w:pPr>
    </w:lvl>
    <w:lvl w:ilvl="8" w:tplc="E432119E">
      <w:start w:val="1"/>
      <w:numFmt w:val="lowerRoman"/>
      <w:lvlText w:val="%9."/>
      <w:lvlJc w:val="right"/>
      <w:pPr>
        <w:ind w:left="6480" w:hanging="180"/>
      </w:pPr>
    </w:lvl>
  </w:abstractNum>
  <w:abstractNum w:abstractNumId="18" w15:restartNumberingAfterBreak="0">
    <w:nsid w:val="2A303449"/>
    <w:multiLevelType w:val="hybridMultilevel"/>
    <w:tmpl w:val="1032C994"/>
    <w:lvl w:ilvl="0" w:tplc="F15610C8">
      <w:start w:val="1"/>
      <w:numFmt w:val="bullet"/>
      <w:lvlText w:val="·"/>
      <w:lvlJc w:val="left"/>
      <w:pPr>
        <w:ind w:left="720" w:hanging="360"/>
      </w:pPr>
      <w:rPr>
        <w:rFonts w:ascii="Symbol" w:hAnsi="Symbol" w:hint="default"/>
      </w:rPr>
    </w:lvl>
    <w:lvl w:ilvl="1" w:tplc="279843E8">
      <w:start w:val="1"/>
      <w:numFmt w:val="bullet"/>
      <w:lvlText w:val="o"/>
      <w:lvlJc w:val="left"/>
      <w:pPr>
        <w:ind w:left="1440" w:hanging="360"/>
      </w:pPr>
      <w:rPr>
        <w:rFonts w:ascii="Courier New" w:hAnsi="Courier New" w:hint="default"/>
      </w:rPr>
    </w:lvl>
    <w:lvl w:ilvl="2" w:tplc="88360396">
      <w:start w:val="1"/>
      <w:numFmt w:val="bullet"/>
      <w:lvlText w:val=""/>
      <w:lvlJc w:val="left"/>
      <w:pPr>
        <w:ind w:left="2160" w:hanging="360"/>
      </w:pPr>
      <w:rPr>
        <w:rFonts w:ascii="Wingdings" w:hAnsi="Wingdings" w:hint="default"/>
      </w:rPr>
    </w:lvl>
    <w:lvl w:ilvl="3" w:tplc="CD6C46C6">
      <w:start w:val="1"/>
      <w:numFmt w:val="bullet"/>
      <w:lvlText w:val=""/>
      <w:lvlJc w:val="left"/>
      <w:pPr>
        <w:ind w:left="2880" w:hanging="360"/>
      </w:pPr>
      <w:rPr>
        <w:rFonts w:ascii="Symbol" w:hAnsi="Symbol" w:hint="default"/>
      </w:rPr>
    </w:lvl>
    <w:lvl w:ilvl="4" w:tplc="83804D42">
      <w:start w:val="1"/>
      <w:numFmt w:val="bullet"/>
      <w:lvlText w:val="o"/>
      <w:lvlJc w:val="left"/>
      <w:pPr>
        <w:ind w:left="3600" w:hanging="360"/>
      </w:pPr>
      <w:rPr>
        <w:rFonts w:ascii="Courier New" w:hAnsi="Courier New" w:hint="default"/>
      </w:rPr>
    </w:lvl>
    <w:lvl w:ilvl="5" w:tplc="7654E63A">
      <w:start w:val="1"/>
      <w:numFmt w:val="bullet"/>
      <w:lvlText w:val=""/>
      <w:lvlJc w:val="left"/>
      <w:pPr>
        <w:ind w:left="4320" w:hanging="360"/>
      </w:pPr>
      <w:rPr>
        <w:rFonts w:ascii="Wingdings" w:hAnsi="Wingdings" w:hint="default"/>
      </w:rPr>
    </w:lvl>
    <w:lvl w:ilvl="6" w:tplc="DCEA8E00">
      <w:start w:val="1"/>
      <w:numFmt w:val="bullet"/>
      <w:lvlText w:val=""/>
      <w:lvlJc w:val="left"/>
      <w:pPr>
        <w:ind w:left="5040" w:hanging="360"/>
      </w:pPr>
      <w:rPr>
        <w:rFonts w:ascii="Symbol" w:hAnsi="Symbol" w:hint="default"/>
      </w:rPr>
    </w:lvl>
    <w:lvl w:ilvl="7" w:tplc="15165C00">
      <w:start w:val="1"/>
      <w:numFmt w:val="bullet"/>
      <w:lvlText w:val="o"/>
      <w:lvlJc w:val="left"/>
      <w:pPr>
        <w:ind w:left="5760" w:hanging="360"/>
      </w:pPr>
      <w:rPr>
        <w:rFonts w:ascii="Courier New" w:hAnsi="Courier New" w:hint="default"/>
      </w:rPr>
    </w:lvl>
    <w:lvl w:ilvl="8" w:tplc="CEEE2FBC">
      <w:start w:val="1"/>
      <w:numFmt w:val="bullet"/>
      <w:lvlText w:val=""/>
      <w:lvlJc w:val="left"/>
      <w:pPr>
        <w:ind w:left="6480" w:hanging="360"/>
      </w:pPr>
      <w:rPr>
        <w:rFonts w:ascii="Wingdings" w:hAnsi="Wingdings" w:hint="default"/>
      </w:rPr>
    </w:lvl>
  </w:abstractNum>
  <w:abstractNum w:abstractNumId="19" w15:restartNumberingAfterBreak="0">
    <w:nsid w:val="2B17379D"/>
    <w:multiLevelType w:val="hybridMultilevel"/>
    <w:tmpl w:val="FFFFFFFF"/>
    <w:lvl w:ilvl="0" w:tplc="C7BAC914">
      <w:start w:val="1"/>
      <w:numFmt w:val="decimal"/>
      <w:lvlText w:val="%1."/>
      <w:lvlJc w:val="left"/>
      <w:pPr>
        <w:ind w:left="720" w:hanging="360"/>
      </w:pPr>
    </w:lvl>
    <w:lvl w:ilvl="1" w:tplc="9A60EAFE">
      <w:start w:val="1"/>
      <w:numFmt w:val="lowerLetter"/>
      <w:lvlText w:val="%2."/>
      <w:lvlJc w:val="left"/>
      <w:pPr>
        <w:ind w:left="1440" w:hanging="360"/>
      </w:pPr>
    </w:lvl>
    <w:lvl w:ilvl="2" w:tplc="ADBE02E0">
      <w:start w:val="1"/>
      <w:numFmt w:val="lowerRoman"/>
      <w:lvlText w:val="%3."/>
      <w:lvlJc w:val="right"/>
      <w:pPr>
        <w:ind w:left="2160" w:hanging="180"/>
      </w:pPr>
    </w:lvl>
    <w:lvl w:ilvl="3" w:tplc="A3047B26">
      <w:start w:val="1"/>
      <w:numFmt w:val="decimal"/>
      <w:lvlText w:val="%4."/>
      <w:lvlJc w:val="left"/>
      <w:pPr>
        <w:ind w:left="2880" w:hanging="360"/>
      </w:pPr>
    </w:lvl>
    <w:lvl w:ilvl="4" w:tplc="039E30D0">
      <w:start w:val="1"/>
      <w:numFmt w:val="lowerLetter"/>
      <w:lvlText w:val="%5."/>
      <w:lvlJc w:val="left"/>
      <w:pPr>
        <w:ind w:left="3600" w:hanging="360"/>
      </w:pPr>
    </w:lvl>
    <w:lvl w:ilvl="5" w:tplc="17F437C6">
      <w:start w:val="1"/>
      <w:numFmt w:val="lowerRoman"/>
      <w:lvlText w:val="%6."/>
      <w:lvlJc w:val="right"/>
      <w:pPr>
        <w:ind w:left="4320" w:hanging="180"/>
      </w:pPr>
    </w:lvl>
    <w:lvl w:ilvl="6" w:tplc="242AB854">
      <w:start w:val="1"/>
      <w:numFmt w:val="decimal"/>
      <w:lvlText w:val="%7."/>
      <w:lvlJc w:val="left"/>
      <w:pPr>
        <w:ind w:left="5040" w:hanging="360"/>
      </w:pPr>
    </w:lvl>
    <w:lvl w:ilvl="7" w:tplc="F2625A6E">
      <w:start w:val="1"/>
      <w:numFmt w:val="lowerLetter"/>
      <w:lvlText w:val="%8."/>
      <w:lvlJc w:val="left"/>
      <w:pPr>
        <w:ind w:left="5760" w:hanging="360"/>
      </w:pPr>
    </w:lvl>
    <w:lvl w:ilvl="8" w:tplc="B55AE998">
      <w:start w:val="1"/>
      <w:numFmt w:val="lowerRoman"/>
      <w:lvlText w:val="%9."/>
      <w:lvlJc w:val="right"/>
      <w:pPr>
        <w:ind w:left="6480" w:hanging="180"/>
      </w:pPr>
    </w:lvl>
  </w:abstractNum>
  <w:abstractNum w:abstractNumId="20" w15:restartNumberingAfterBreak="0">
    <w:nsid w:val="2E907A27"/>
    <w:multiLevelType w:val="hybridMultilevel"/>
    <w:tmpl w:val="FFFFFFFF"/>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1" w15:restartNumberingAfterBreak="0">
    <w:nsid w:val="31F1B979"/>
    <w:multiLevelType w:val="hybridMultilevel"/>
    <w:tmpl w:val="FFFFFFFF"/>
    <w:lvl w:ilvl="0" w:tplc="95F67FE6">
      <w:start w:val="1"/>
      <w:numFmt w:val="decimal"/>
      <w:lvlText w:val="%1."/>
      <w:lvlJc w:val="left"/>
      <w:pPr>
        <w:ind w:left="720" w:hanging="360"/>
      </w:pPr>
    </w:lvl>
    <w:lvl w:ilvl="1" w:tplc="389C34EE">
      <w:start w:val="1"/>
      <w:numFmt w:val="lowerLetter"/>
      <w:lvlText w:val="%2."/>
      <w:lvlJc w:val="left"/>
      <w:pPr>
        <w:ind w:left="1440" w:hanging="360"/>
      </w:pPr>
    </w:lvl>
    <w:lvl w:ilvl="2" w:tplc="1FEC2324">
      <w:start w:val="1"/>
      <w:numFmt w:val="lowerRoman"/>
      <w:lvlText w:val="%3."/>
      <w:lvlJc w:val="right"/>
      <w:pPr>
        <w:ind w:left="2160" w:hanging="180"/>
      </w:pPr>
    </w:lvl>
    <w:lvl w:ilvl="3" w:tplc="A71A3C02">
      <w:start w:val="1"/>
      <w:numFmt w:val="decimal"/>
      <w:lvlText w:val="%4."/>
      <w:lvlJc w:val="left"/>
      <w:pPr>
        <w:ind w:left="2880" w:hanging="360"/>
      </w:pPr>
    </w:lvl>
    <w:lvl w:ilvl="4" w:tplc="A728125C">
      <w:start w:val="1"/>
      <w:numFmt w:val="lowerLetter"/>
      <w:lvlText w:val="%5."/>
      <w:lvlJc w:val="left"/>
      <w:pPr>
        <w:ind w:left="3600" w:hanging="360"/>
      </w:pPr>
    </w:lvl>
    <w:lvl w:ilvl="5" w:tplc="CC28B84A">
      <w:start w:val="1"/>
      <w:numFmt w:val="lowerRoman"/>
      <w:lvlText w:val="%6."/>
      <w:lvlJc w:val="right"/>
      <w:pPr>
        <w:ind w:left="4320" w:hanging="180"/>
      </w:pPr>
    </w:lvl>
    <w:lvl w:ilvl="6" w:tplc="995AB072">
      <w:start w:val="1"/>
      <w:numFmt w:val="decimal"/>
      <w:lvlText w:val="%7."/>
      <w:lvlJc w:val="left"/>
      <w:pPr>
        <w:ind w:left="5040" w:hanging="360"/>
      </w:pPr>
    </w:lvl>
    <w:lvl w:ilvl="7" w:tplc="B312302A">
      <w:start w:val="1"/>
      <w:numFmt w:val="lowerLetter"/>
      <w:lvlText w:val="%8."/>
      <w:lvlJc w:val="left"/>
      <w:pPr>
        <w:ind w:left="5760" w:hanging="360"/>
      </w:pPr>
    </w:lvl>
    <w:lvl w:ilvl="8" w:tplc="3E767EC4">
      <w:start w:val="1"/>
      <w:numFmt w:val="lowerRoman"/>
      <w:lvlText w:val="%9."/>
      <w:lvlJc w:val="right"/>
      <w:pPr>
        <w:ind w:left="6480" w:hanging="180"/>
      </w:pPr>
    </w:lvl>
  </w:abstractNum>
  <w:abstractNum w:abstractNumId="22" w15:restartNumberingAfterBreak="0">
    <w:nsid w:val="335FDCB8"/>
    <w:multiLevelType w:val="hybridMultilevel"/>
    <w:tmpl w:val="FFFFFFFF"/>
    <w:lvl w:ilvl="0" w:tplc="FFFFFFFF">
      <w:start w:val="1"/>
      <w:numFmt w:val="decimal"/>
      <w:lvlText w:val="%1."/>
      <w:lvlJc w:val="left"/>
      <w:pPr>
        <w:ind w:left="720" w:hanging="360"/>
      </w:pPr>
    </w:lvl>
    <w:lvl w:ilvl="1" w:tplc="8CBEDEFA">
      <w:start w:val="1"/>
      <w:numFmt w:val="lowerLetter"/>
      <w:lvlText w:val="%2."/>
      <w:lvlJc w:val="left"/>
      <w:pPr>
        <w:ind w:left="1440" w:hanging="360"/>
      </w:pPr>
    </w:lvl>
    <w:lvl w:ilvl="2" w:tplc="A4FA7D14">
      <w:start w:val="1"/>
      <w:numFmt w:val="lowerRoman"/>
      <w:lvlText w:val="%3."/>
      <w:lvlJc w:val="right"/>
      <w:pPr>
        <w:ind w:left="2160" w:hanging="180"/>
      </w:pPr>
    </w:lvl>
    <w:lvl w:ilvl="3" w:tplc="085059BC">
      <w:start w:val="1"/>
      <w:numFmt w:val="decimal"/>
      <w:lvlText w:val="%4."/>
      <w:lvlJc w:val="left"/>
      <w:pPr>
        <w:ind w:left="2880" w:hanging="360"/>
      </w:pPr>
    </w:lvl>
    <w:lvl w:ilvl="4" w:tplc="D2D82B34">
      <w:start w:val="1"/>
      <w:numFmt w:val="lowerLetter"/>
      <w:lvlText w:val="%5."/>
      <w:lvlJc w:val="left"/>
      <w:pPr>
        <w:ind w:left="3600" w:hanging="360"/>
      </w:pPr>
    </w:lvl>
    <w:lvl w:ilvl="5" w:tplc="CD6EA22A">
      <w:start w:val="1"/>
      <w:numFmt w:val="lowerRoman"/>
      <w:lvlText w:val="%6."/>
      <w:lvlJc w:val="right"/>
      <w:pPr>
        <w:ind w:left="4320" w:hanging="180"/>
      </w:pPr>
    </w:lvl>
    <w:lvl w:ilvl="6" w:tplc="C846C42E">
      <w:start w:val="1"/>
      <w:numFmt w:val="decimal"/>
      <w:lvlText w:val="%7."/>
      <w:lvlJc w:val="left"/>
      <w:pPr>
        <w:ind w:left="5040" w:hanging="360"/>
      </w:pPr>
    </w:lvl>
    <w:lvl w:ilvl="7" w:tplc="8AE04D8A">
      <w:start w:val="1"/>
      <w:numFmt w:val="lowerLetter"/>
      <w:lvlText w:val="%8."/>
      <w:lvlJc w:val="left"/>
      <w:pPr>
        <w:ind w:left="5760" w:hanging="360"/>
      </w:pPr>
    </w:lvl>
    <w:lvl w:ilvl="8" w:tplc="3FCE1298">
      <w:start w:val="1"/>
      <w:numFmt w:val="lowerRoman"/>
      <w:lvlText w:val="%9."/>
      <w:lvlJc w:val="right"/>
      <w:pPr>
        <w:ind w:left="6480" w:hanging="180"/>
      </w:pPr>
    </w:lvl>
  </w:abstractNum>
  <w:abstractNum w:abstractNumId="23" w15:restartNumberingAfterBreak="0">
    <w:nsid w:val="3381D819"/>
    <w:multiLevelType w:val="hybridMultilevel"/>
    <w:tmpl w:val="FFFFFFFF"/>
    <w:lvl w:ilvl="0" w:tplc="A66E5646">
      <w:start w:val="1"/>
      <w:numFmt w:val="decimal"/>
      <w:lvlText w:val="%1."/>
      <w:lvlJc w:val="left"/>
      <w:pPr>
        <w:ind w:left="720" w:hanging="360"/>
      </w:pPr>
    </w:lvl>
    <w:lvl w:ilvl="1" w:tplc="4EE0594A">
      <w:start w:val="1"/>
      <w:numFmt w:val="lowerLetter"/>
      <w:lvlText w:val="%2."/>
      <w:lvlJc w:val="left"/>
      <w:pPr>
        <w:ind w:left="1440" w:hanging="360"/>
      </w:pPr>
    </w:lvl>
    <w:lvl w:ilvl="2" w:tplc="E14A710E">
      <w:start w:val="1"/>
      <w:numFmt w:val="lowerRoman"/>
      <w:lvlText w:val="%3."/>
      <w:lvlJc w:val="right"/>
      <w:pPr>
        <w:ind w:left="2160" w:hanging="180"/>
      </w:pPr>
    </w:lvl>
    <w:lvl w:ilvl="3" w:tplc="AD0E6A64">
      <w:start w:val="1"/>
      <w:numFmt w:val="decimal"/>
      <w:lvlText w:val="%4."/>
      <w:lvlJc w:val="left"/>
      <w:pPr>
        <w:ind w:left="2880" w:hanging="360"/>
      </w:pPr>
    </w:lvl>
    <w:lvl w:ilvl="4" w:tplc="1BB0A4C2">
      <w:start w:val="1"/>
      <w:numFmt w:val="lowerLetter"/>
      <w:lvlText w:val="%5."/>
      <w:lvlJc w:val="left"/>
      <w:pPr>
        <w:ind w:left="3600" w:hanging="360"/>
      </w:pPr>
    </w:lvl>
    <w:lvl w:ilvl="5" w:tplc="4BC2E8EC">
      <w:start w:val="1"/>
      <w:numFmt w:val="lowerRoman"/>
      <w:lvlText w:val="%6."/>
      <w:lvlJc w:val="right"/>
      <w:pPr>
        <w:ind w:left="4320" w:hanging="180"/>
      </w:pPr>
    </w:lvl>
    <w:lvl w:ilvl="6" w:tplc="3E50E8CA">
      <w:start w:val="1"/>
      <w:numFmt w:val="decimal"/>
      <w:lvlText w:val="%7."/>
      <w:lvlJc w:val="left"/>
      <w:pPr>
        <w:ind w:left="5040" w:hanging="360"/>
      </w:pPr>
    </w:lvl>
    <w:lvl w:ilvl="7" w:tplc="3FD2D64E">
      <w:start w:val="1"/>
      <w:numFmt w:val="lowerLetter"/>
      <w:lvlText w:val="%8."/>
      <w:lvlJc w:val="left"/>
      <w:pPr>
        <w:ind w:left="5760" w:hanging="360"/>
      </w:pPr>
    </w:lvl>
    <w:lvl w:ilvl="8" w:tplc="02306E30">
      <w:start w:val="1"/>
      <w:numFmt w:val="lowerRoman"/>
      <w:lvlText w:val="%9."/>
      <w:lvlJc w:val="right"/>
      <w:pPr>
        <w:ind w:left="6480" w:hanging="180"/>
      </w:pPr>
    </w:lvl>
  </w:abstractNum>
  <w:abstractNum w:abstractNumId="24" w15:restartNumberingAfterBreak="0">
    <w:nsid w:val="33E02739"/>
    <w:multiLevelType w:val="hybridMultilevel"/>
    <w:tmpl w:val="FFFFFFFF"/>
    <w:lvl w:ilvl="0" w:tplc="E196B954">
      <w:start w:val="1"/>
      <w:numFmt w:val="bullet"/>
      <w:lvlText w:val=""/>
      <w:lvlJc w:val="left"/>
      <w:pPr>
        <w:ind w:left="720" w:hanging="360"/>
      </w:pPr>
      <w:rPr>
        <w:rFonts w:ascii="Symbol" w:hAnsi="Symbol" w:hint="default"/>
      </w:rPr>
    </w:lvl>
    <w:lvl w:ilvl="1" w:tplc="44AAAB52">
      <w:start w:val="1"/>
      <w:numFmt w:val="bullet"/>
      <w:lvlText w:val="o"/>
      <w:lvlJc w:val="left"/>
      <w:pPr>
        <w:ind w:left="1440" w:hanging="360"/>
      </w:pPr>
      <w:rPr>
        <w:rFonts w:ascii="Courier New" w:hAnsi="Courier New" w:hint="default"/>
      </w:rPr>
    </w:lvl>
    <w:lvl w:ilvl="2" w:tplc="ECA29D6E">
      <w:start w:val="1"/>
      <w:numFmt w:val="bullet"/>
      <w:lvlText w:val=""/>
      <w:lvlJc w:val="left"/>
      <w:pPr>
        <w:ind w:left="2160" w:hanging="360"/>
      </w:pPr>
      <w:rPr>
        <w:rFonts w:ascii="Wingdings" w:hAnsi="Wingdings" w:hint="default"/>
      </w:rPr>
    </w:lvl>
    <w:lvl w:ilvl="3" w:tplc="18E68098">
      <w:start w:val="1"/>
      <w:numFmt w:val="bullet"/>
      <w:lvlText w:val=""/>
      <w:lvlJc w:val="left"/>
      <w:pPr>
        <w:ind w:left="2880" w:hanging="360"/>
      </w:pPr>
      <w:rPr>
        <w:rFonts w:ascii="Symbol" w:hAnsi="Symbol" w:hint="default"/>
      </w:rPr>
    </w:lvl>
    <w:lvl w:ilvl="4" w:tplc="CFF20508">
      <w:start w:val="1"/>
      <w:numFmt w:val="bullet"/>
      <w:lvlText w:val="o"/>
      <w:lvlJc w:val="left"/>
      <w:pPr>
        <w:ind w:left="3600" w:hanging="360"/>
      </w:pPr>
      <w:rPr>
        <w:rFonts w:ascii="Courier New" w:hAnsi="Courier New" w:hint="default"/>
      </w:rPr>
    </w:lvl>
    <w:lvl w:ilvl="5" w:tplc="4DAE674A">
      <w:start w:val="1"/>
      <w:numFmt w:val="bullet"/>
      <w:lvlText w:val=""/>
      <w:lvlJc w:val="left"/>
      <w:pPr>
        <w:ind w:left="4320" w:hanging="360"/>
      </w:pPr>
      <w:rPr>
        <w:rFonts w:ascii="Wingdings" w:hAnsi="Wingdings" w:hint="default"/>
      </w:rPr>
    </w:lvl>
    <w:lvl w:ilvl="6" w:tplc="15F2475E">
      <w:start w:val="1"/>
      <w:numFmt w:val="bullet"/>
      <w:lvlText w:val=""/>
      <w:lvlJc w:val="left"/>
      <w:pPr>
        <w:ind w:left="5040" w:hanging="360"/>
      </w:pPr>
      <w:rPr>
        <w:rFonts w:ascii="Symbol" w:hAnsi="Symbol" w:hint="default"/>
      </w:rPr>
    </w:lvl>
    <w:lvl w:ilvl="7" w:tplc="5FB4D96C">
      <w:start w:val="1"/>
      <w:numFmt w:val="bullet"/>
      <w:lvlText w:val="o"/>
      <w:lvlJc w:val="left"/>
      <w:pPr>
        <w:ind w:left="5760" w:hanging="360"/>
      </w:pPr>
      <w:rPr>
        <w:rFonts w:ascii="Courier New" w:hAnsi="Courier New" w:hint="default"/>
      </w:rPr>
    </w:lvl>
    <w:lvl w:ilvl="8" w:tplc="ABFC7286">
      <w:start w:val="1"/>
      <w:numFmt w:val="bullet"/>
      <w:lvlText w:val=""/>
      <w:lvlJc w:val="left"/>
      <w:pPr>
        <w:ind w:left="6480" w:hanging="360"/>
      </w:pPr>
      <w:rPr>
        <w:rFonts w:ascii="Wingdings" w:hAnsi="Wingdings" w:hint="default"/>
      </w:rPr>
    </w:lvl>
  </w:abstractNum>
  <w:abstractNum w:abstractNumId="25" w15:restartNumberingAfterBreak="0">
    <w:nsid w:val="34AE0B86"/>
    <w:multiLevelType w:val="hybridMultilevel"/>
    <w:tmpl w:val="FFFFFFFF"/>
    <w:lvl w:ilvl="0" w:tplc="665A1BC8">
      <w:start w:val="1"/>
      <w:numFmt w:val="lowerLetter"/>
      <w:lvlText w:val="%1."/>
      <w:lvlJc w:val="left"/>
      <w:pPr>
        <w:ind w:left="720" w:hanging="360"/>
      </w:pPr>
    </w:lvl>
    <w:lvl w:ilvl="1" w:tplc="3B6CF3B8">
      <w:start w:val="1"/>
      <w:numFmt w:val="lowerLetter"/>
      <w:lvlText w:val="%2."/>
      <w:lvlJc w:val="left"/>
      <w:pPr>
        <w:ind w:left="1440" w:hanging="360"/>
      </w:pPr>
    </w:lvl>
    <w:lvl w:ilvl="2" w:tplc="9FD89EBA">
      <w:start w:val="1"/>
      <w:numFmt w:val="lowerRoman"/>
      <w:lvlText w:val="%3."/>
      <w:lvlJc w:val="right"/>
      <w:pPr>
        <w:ind w:left="2160" w:hanging="180"/>
      </w:pPr>
    </w:lvl>
    <w:lvl w:ilvl="3" w:tplc="C11260A6">
      <w:start w:val="1"/>
      <w:numFmt w:val="decimal"/>
      <w:lvlText w:val="%4."/>
      <w:lvlJc w:val="left"/>
      <w:pPr>
        <w:ind w:left="2880" w:hanging="360"/>
      </w:pPr>
    </w:lvl>
    <w:lvl w:ilvl="4" w:tplc="2A207036">
      <w:start w:val="1"/>
      <w:numFmt w:val="lowerLetter"/>
      <w:lvlText w:val="%5."/>
      <w:lvlJc w:val="left"/>
      <w:pPr>
        <w:ind w:left="3600" w:hanging="360"/>
      </w:pPr>
    </w:lvl>
    <w:lvl w:ilvl="5" w:tplc="68F89246">
      <w:start w:val="1"/>
      <w:numFmt w:val="lowerRoman"/>
      <w:lvlText w:val="%6."/>
      <w:lvlJc w:val="right"/>
      <w:pPr>
        <w:ind w:left="4320" w:hanging="180"/>
      </w:pPr>
    </w:lvl>
    <w:lvl w:ilvl="6" w:tplc="2800DD0A">
      <w:start w:val="1"/>
      <w:numFmt w:val="decimal"/>
      <w:lvlText w:val="%7."/>
      <w:lvlJc w:val="left"/>
      <w:pPr>
        <w:ind w:left="5040" w:hanging="360"/>
      </w:pPr>
    </w:lvl>
    <w:lvl w:ilvl="7" w:tplc="6C428C5C">
      <w:start w:val="1"/>
      <w:numFmt w:val="lowerLetter"/>
      <w:lvlText w:val="%8."/>
      <w:lvlJc w:val="left"/>
      <w:pPr>
        <w:ind w:left="5760" w:hanging="360"/>
      </w:pPr>
    </w:lvl>
    <w:lvl w:ilvl="8" w:tplc="180C09EE">
      <w:start w:val="1"/>
      <w:numFmt w:val="lowerRoman"/>
      <w:lvlText w:val="%9."/>
      <w:lvlJc w:val="right"/>
      <w:pPr>
        <w:ind w:left="6480" w:hanging="180"/>
      </w:pPr>
    </w:lvl>
  </w:abstractNum>
  <w:abstractNum w:abstractNumId="26" w15:restartNumberingAfterBreak="0">
    <w:nsid w:val="34B4EDB7"/>
    <w:multiLevelType w:val="hybridMultilevel"/>
    <w:tmpl w:val="FFFFFFFF"/>
    <w:lvl w:ilvl="0" w:tplc="FFFFFFFF">
      <w:start w:val="1"/>
      <w:numFmt w:val="lowerLetter"/>
      <w:lvlText w:val="%1."/>
      <w:lvlJc w:val="left"/>
      <w:pPr>
        <w:ind w:left="720" w:hanging="360"/>
      </w:pPr>
    </w:lvl>
    <w:lvl w:ilvl="1" w:tplc="FC5E2D06">
      <w:start w:val="1"/>
      <w:numFmt w:val="lowerLetter"/>
      <w:lvlText w:val="%2."/>
      <w:lvlJc w:val="left"/>
      <w:pPr>
        <w:ind w:left="1440" w:hanging="360"/>
      </w:pPr>
    </w:lvl>
    <w:lvl w:ilvl="2" w:tplc="9976ABC8">
      <w:start w:val="1"/>
      <w:numFmt w:val="lowerRoman"/>
      <w:lvlText w:val="%3."/>
      <w:lvlJc w:val="right"/>
      <w:pPr>
        <w:ind w:left="2160" w:hanging="180"/>
      </w:pPr>
    </w:lvl>
    <w:lvl w:ilvl="3" w:tplc="936890D8">
      <w:start w:val="1"/>
      <w:numFmt w:val="decimal"/>
      <w:lvlText w:val="%4."/>
      <w:lvlJc w:val="left"/>
      <w:pPr>
        <w:ind w:left="2880" w:hanging="360"/>
      </w:pPr>
    </w:lvl>
    <w:lvl w:ilvl="4" w:tplc="57B6323A">
      <w:start w:val="1"/>
      <w:numFmt w:val="lowerLetter"/>
      <w:lvlText w:val="%5."/>
      <w:lvlJc w:val="left"/>
      <w:pPr>
        <w:ind w:left="3600" w:hanging="360"/>
      </w:pPr>
    </w:lvl>
    <w:lvl w:ilvl="5" w:tplc="2722C47A">
      <w:start w:val="1"/>
      <w:numFmt w:val="lowerRoman"/>
      <w:lvlText w:val="%6."/>
      <w:lvlJc w:val="right"/>
      <w:pPr>
        <w:ind w:left="4320" w:hanging="180"/>
      </w:pPr>
    </w:lvl>
    <w:lvl w:ilvl="6" w:tplc="F7A2BA32">
      <w:start w:val="1"/>
      <w:numFmt w:val="decimal"/>
      <w:lvlText w:val="%7."/>
      <w:lvlJc w:val="left"/>
      <w:pPr>
        <w:ind w:left="5040" w:hanging="360"/>
      </w:pPr>
    </w:lvl>
    <w:lvl w:ilvl="7" w:tplc="C046BA8E">
      <w:start w:val="1"/>
      <w:numFmt w:val="lowerLetter"/>
      <w:lvlText w:val="%8."/>
      <w:lvlJc w:val="left"/>
      <w:pPr>
        <w:ind w:left="5760" w:hanging="360"/>
      </w:pPr>
    </w:lvl>
    <w:lvl w:ilvl="8" w:tplc="679EAD58">
      <w:start w:val="1"/>
      <w:numFmt w:val="lowerRoman"/>
      <w:lvlText w:val="%9."/>
      <w:lvlJc w:val="right"/>
      <w:pPr>
        <w:ind w:left="6480" w:hanging="180"/>
      </w:pPr>
    </w:lvl>
  </w:abstractNum>
  <w:abstractNum w:abstractNumId="27" w15:restartNumberingAfterBreak="0">
    <w:nsid w:val="36072FF3"/>
    <w:multiLevelType w:val="hybridMultilevel"/>
    <w:tmpl w:val="FFFFFFFF"/>
    <w:lvl w:ilvl="0" w:tplc="A72CC9BC">
      <w:start w:val="1"/>
      <w:numFmt w:val="decimal"/>
      <w:lvlText w:val="%1."/>
      <w:lvlJc w:val="left"/>
      <w:pPr>
        <w:ind w:left="720" w:hanging="360"/>
      </w:pPr>
    </w:lvl>
    <w:lvl w:ilvl="1" w:tplc="C4987990">
      <w:start w:val="1"/>
      <w:numFmt w:val="lowerLetter"/>
      <w:lvlText w:val="%2."/>
      <w:lvlJc w:val="left"/>
      <w:pPr>
        <w:ind w:left="1440" w:hanging="360"/>
      </w:pPr>
    </w:lvl>
    <w:lvl w:ilvl="2" w:tplc="ECA4CDEC">
      <w:start w:val="1"/>
      <w:numFmt w:val="lowerRoman"/>
      <w:lvlText w:val="%3."/>
      <w:lvlJc w:val="right"/>
      <w:pPr>
        <w:ind w:left="2160" w:hanging="180"/>
      </w:pPr>
    </w:lvl>
    <w:lvl w:ilvl="3" w:tplc="55C614FE">
      <w:start w:val="1"/>
      <w:numFmt w:val="decimal"/>
      <w:lvlText w:val="%4."/>
      <w:lvlJc w:val="left"/>
      <w:pPr>
        <w:ind w:left="2880" w:hanging="360"/>
      </w:pPr>
    </w:lvl>
    <w:lvl w:ilvl="4" w:tplc="A748DEB4">
      <w:start w:val="1"/>
      <w:numFmt w:val="lowerLetter"/>
      <w:lvlText w:val="%5."/>
      <w:lvlJc w:val="left"/>
      <w:pPr>
        <w:ind w:left="3600" w:hanging="360"/>
      </w:pPr>
    </w:lvl>
    <w:lvl w:ilvl="5" w:tplc="4A506FBE">
      <w:start w:val="1"/>
      <w:numFmt w:val="lowerRoman"/>
      <w:lvlText w:val="%6."/>
      <w:lvlJc w:val="right"/>
      <w:pPr>
        <w:ind w:left="4320" w:hanging="180"/>
      </w:pPr>
    </w:lvl>
    <w:lvl w:ilvl="6" w:tplc="3D02D9BE">
      <w:start w:val="1"/>
      <w:numFmt w:val="decimal"/>
      <w:lvlText w:val="%7."/>
      <w:lvlJc w:val="left"/>
      <w:pPr>
        <w:ind w:left="5040" w:hanging="360"/>
      </w:pPr>
    </w:lvl>
    <w:lvl w:ilvl="7" w:tplc="C77EE334">
      <w:start w:val="1"/>
      <w:numFmt w:val="lowerLetter"/>
      <w:lvlText w:val="%8."/>
      <w:lvlJc w:val="left"/>
      <w:pPr>
        <w:ind w:left="5760" w:hanging="360"/>
      </w:pPr>
    </w:lvl>
    <w:lvl w:ilvl="8" w:tplc="DF0C5980">
      <w:start w:val="1"/>
      <w:numFmt w:val="lowerRoman"/>
      <w:lvlText w:val="%9."/>
      <w:lvlJc w:val="right"/>
      <w:pPr>
        <w:ind w:left="6480" w:hanging="180"/>
      </w:pPr>
    </w:lvl>
  </w:abstractNum>
  <w:abstractNum w:abstractNumId="28" w15:restartNumberingAfterBreak="0">
    <w:nsid w:val="398E22E5"/>
    <w:multiLevelType w:val="hybridMultilevel"/>
    <w:tmpl w:val="FFFFFFFF"/>
    <w:lvl w:ilvl="0" w:tplc="9B4C4B42">
      <w:start w:val="1"/>
      <w:numFmt w:val="decimal"/>
      <w:lvlText w:val="%1."/>
      <w:lvlJc w:val="left"/>
      <w:pPr>
        <w:ind w:left="720" w:hanging="360"/>
      </w:pPr>
    </w:lvl>
    <w:lvl w:ilvl="1" w:tplc="920A1FBE">
      <w:start w:val="1"/>
      <w:numFmt w:val="lowerLetter"/>
      <w:lvlText w:val="%2."/>
      <w:lvlJc w:val="left"/>
      <w:pPr>
        <w:ind w:left="1440" w:hanging="360"/>
      </w:pPr>
    </w:lvl>
    <w:lvl w:ilvl="2" w:tplc="3CA2738C">
      <w:start w:val="1"/>
      <w:numFmt w:val="lowerRoman"/>
      <w:lvlText w:val="%3."/>
      <w:lvlJc w:val="right"/>
      <w:pPr>
        <w:ind w:left="2160" w:hanging="180"/>
      </w:pPr>
    </w:lvl>
    <w:lvl w:ilvl="3" w:tplc="5E8CBAF6">
      <w:start w:val="1"/>
      <w:numFmt w:val="decimal"/>
      <w:lvlText w:val="%4."/>
      <w:lvlJc w:val="left"/>
      <w:pPr>
        <w:ind w:left="2880" w:hanging="360"/>
      </w:pPr>
    </w:lvl>
    <w:lvl w:ilvl="4" w:tplc="1DD03A7E">
      <w:start w:val="1"/>
      <w:numFmt w:val="lowerLetter"/>
      <w:lvlText w:val="%5."/>
      <w:lvlJc w:val="left"/>
      <w:pPr>
        <w:ind w:left="3600" w:hanging="360"/>
      </w:pPr>
    </w:lvl>
    <w:lvl w:ilvl="5" w:tplc="56C4209E">
      <w:start w:val="1"/>
      <w:numFmt w:val="lowerRoman"/>
      <w:lvlText w:val="%6."/>
      <w:lvlJc w:val="right"/>
      <w:pPr>
        <w:ind w:left="4320" w:hanging="180"/>
      </w:pPr>
    </w:lvl>
    <w:lvl w:ilvl="6" w:tplc="D464BA42">
      <w:start w:val="1"/>
      <w:numFmt w:val="decimal"/>
      <w:lvlText w:val="%7."/>
      <w:lvlJc w:val="left"/>
      <w:pPr>
        <w:ind w:left="5040" w:hanging="360"/>
      </w:pPr>
    </w:lvl>
    <w:lvl w:ilvl="7" w:tplc="07824E70">
      <w:start w:val="1"/>
      <w:numFmt w:val="lowerLetter"/>
      <w:lvlText w:val="%8."/>
      <w:lvlJc w:val="left"/>
      <w:pPr>
        <w:ind w:left="5760" w:hanging="360"/>
      </w:pPr>
    </w:lvl>
    <w:lvl w:ilvl="8" w:tplc="ABA66952">
      <w:start w:val="1"/>
      <w:numFmt w:val="lowerRoman"/>
      <w:lvlText w:val="%9."/>
      <w:lvlJc w:val="right"/>
      <w:pPr>
        <w:ind w:left="6480" w:hanging="180"/>
      </w:pPr>
    </w:lvl>
  </w:abstractNum>
  <w:abstractNum w:abstractNumId="29" w15:restartNumberingAfterBreak="0">
    <w:nsid w:val="3AB67B48"/>
    <w:multiLevelType w:val="hybridMultilevel"/>
    <w:tmpl w:val="FFFFFFFF"/>
    <w:lvl w:ilvl="0" w:tplc="CB78683A">
      <w:start w:val="1"/>
      <w:numFmt w:val="decimal"/>
      <w:lvlText w:val="%1."/>
      <w:lvlJc w:val="left"/>
      <w:pPr>
        <w:ind w:left="720" w:hanging="360"/>
      </w:pPr>
    </w:lvl>
    <w:lvl w:ilvl="1" w:tplc="E50C7A3A">
      <w:start w:val="1"/>
      <w:numFmt w:val="lowerLetter"/>
      <w:lvlText w:val="%2."/>
      <w:lvlJc w:val="left"/>
      <w:pPr>
        <w:ind w:left="1440" w:hanging="360"/>
      </w:pPr>
    </w:lvl>
    <w:lvl w:ilvl="2" w:tplc="A70AB346">
      <w:start w:val="1"/>
      <w:numFmt w:val="lowerRoman"/>
      <w:lvlText w:val="%3."/>
      <w:lvlJc w:val="right"/>
      <w:pPr>
        <w:ind w:left="2160" w:hanging="180"/>
      </w:pPr>
    </w:lvl>
    <w:lvl w:ilvl="3" w:tplc="340ADC02">
      <w:start w:val="1"/>
      <w:numFmt w:val="decimal"/>
      <w:lvlText w:val="%4."/>
      <w:lvlJc w:val="left"/>
      <w:pPr>
        <w:ind w:left="2880" w:hanging="360"/>
      </w:pPr>
    </w:lvl>
    <w:lvl w:ilvl="4" w:tplc="B8FE7A86">
      <w:start w:val="1"/>
      <w:numFmt w:val="lowerLetter"/>
      <w:lvlText w:val="%5."/>
      <w:lvlJc w:val="left"/>
      <w:pPr>
        <w:ind w:left="3600" w:hanging="360"/>
      </w:pPr>
    </w:lvl>
    <w:lvl w:ilvl="5" w:tplc="CFEC07DC">
      <w:start w:val="1"/>
      <w:numFmt w:val="lowerRoman"/>
      <w:lvlText w:val="%6."/>
      <w:lvlJc w:val="right"/>
      <w:pPr>
        <w:ind w:left="4320" w:hanging="180"/>
      </w:pPr>
    </w:lvl>
    <w:lvl w:ilvl="6" w:tplc="FECEE7A0">
      <w:start w:val="1"/>
      <w:numFmt w:val="decimal"/>
      <w:lvlText w:val="%7."/>
      <w:lvlJc w:val="left"/>
      <w:pPr>
        <w:ind w:left="5040" w:hanging="360"/>
      </w:pPr>
    </w:lvl>
    <w:lvl w:ilvl="7" w:tplc="A028999C">
      <w:start w:val="1"/>
      <w:numFmt w:val="lowerLetter"/>
      <w:lvlText w:val="%8."/>
      <w:lvlJc w:val="left"/>
      <w:pPr>
        <w:ind w:left="5760" w:hanging="360"/>
      </w:pPr>
    </w:lvl>
    <w:lvl w:ilvl="8" w:tplc="656656D0">
      <w:start w:val="1"/>
      <w:numFmt w:val="lowerRoman"/>
      <w:lvlText w:val="%9."/>
      <w:lvlJc w:val="right"/>
      <w:pPr>
        <w:ind w:left="6480" w:hanging="180"/>
      </w:pPr>
    </w:lvl>
  </w:abstractNum>
  <w:abstractNum w:abstractNumId="30" w15:restartNumberingAfterBreak="0">
    <w:nsid w:val="3D03D608"/>
    <w:multiLevelType w:val="hybridMultilevel"/>
    <w:tmpl w:val="FFFFFFFF"/>
    <w:lvl w:ilvl="0" w:tplc="B9520F42">
      <w:start w:val="1"/>
      <w:numFmt w:val="decimal"/>
      <w:lvlText w:val="%1."/>
      <w:lvlJc w:val="left"/>
      <w:pPr>
        <w:ind w:left="720" w:hanging="360"/>
      </w:pPr>
    </w:lvl>
    <w:lvl w:ilvl="1" w:tplc="B7E8BD3A">
      <w:start w:val="1"/>
      <w:numFmt w:val="lowerLetter"/>
      <w:lvlText w:val="%2."/>
      <w:lvlJc w:val="left"/>
      <w:pPr>
        <w:ind w:left="1440" w:hanging="360"/>
      </w:pPr>
    </w:lvl>
    <w:lvl w:ilvl="2" w:tplc="E3D02D4E">
      <w:start w:val="1"/>
      <w:numFmt w:val="lowerRoman"/>
      <w:lvlText w:val="%3."/>
      <w:lvlJc w:val="right"/>
      <w:pPr>
        <w:ind w:left="2160" w:hanging="180"/>
      </w:pPr>
    </w:lvl>
    <w:lvl w:ilvl="3" w:tplc="888A920C">
      <w:start w:val="1"/>
      <w:numFmt w:val="decimal"/>
      <w:lvlText w:val="%4."/>
      <w:lvlJc w:val="left"/>
      <w:pPr>
        <w:ind w:left="2880" w:hanging="360"/>
      </w:pPr>
    </w:lvl>
    <w:lvl w:ilvl="4" w:tplc="782EF1C0">
      <w:start w:val="1"/>
      <w:numFmt w:val="lowerLetter"/>
      <w:lvlText w:val="%5."/>
      <w:lvlJc w:val="left"/>
      <w:pPr>
        <w:ind w:left="3600" w:hanging="360"/>
      </w:pPr>
    </w:lvl>
    <w:lvl w:ilvl="5" w:tplc="F60E1996">
      <w:start w:val="1"/>
      <w:numFmt w:val="lowerRoman"/>
      <w:lvlText w:val="%6."/>
      <w:lvlJc w:val="right"/>
      <w:pPr>
        <w:ind w:left="4320" w:hanging="180"/>
      </w:pPr>
    </w:lvl>
    <w:lvl w:ilvl="6" w:tplc="D5DC06DE">
      <w:start w:val="1"/>
      <w:numFmt w:val="decimal"/>
      <w:lvlText w:val="%7."/>
      <w:lvlJc w:val="left"/>
      <w:pPr>
        <w:ind w:left="5040" w:hanging="360"/>
      </w:pPr>
    </w:lvl>
    <w:lvl w:ilvl="7" w:tplc="C706A3D2">
      <w:start w:val="1"/>
      <w:numFmt w:val="lowerLetter"/>
      <w:lvlText w:val="%8."/>
      <w:lvlJc w:val="left"/>
      <w:pPr>
        <w:ind w:left="5760" w:hanging="360"/>
      </w:pPr>
    </w:lvl>
    <w:lvl w:ilvl="8" w:tplc="59EE529A">
      <w:start w:val="1"/>
      <w:numFmt w:val="lowerRoman"/>
      <w:lvlText w:val="%9."/>
      <w:lvlJc w:val="right"/>
      <w:pPr>
        <w:ind w:left="6480" w:hanging="180"/>
      </w:pPr>
    </w:lvl>
  </w:abstractNum>
  <w:abstractNum w:abstractNumId="31" w15:restartNumberingAfterBreak="0">
    <w:nsid w:val="4138520F"/>
    <w:multiLevelType w:val="hybridMultilevel"/>
    <w:tmpl w:val="9B0ED1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41EC4B3E"/>
    <w:multiLevelType w:val="hybridMultilevel"/>
    <w:tmpl w:val="FFFFFFFF"/>
    <w:lvl w:ilvl="0" w:tplc="FFFFFFFF">
      <w:start w:val="1"/>
      <w:numFmt w:val="decimal"/>
      <w:lvlText w:val="%1."/>
      <w:lvlJc w:val="left"/>
      <w:pPr>
        <w:ind w:left="720" w:hanging="360"/>
      </w:pPr>
    </w:lvl>
    <w:lvl w:ilvl="1" w:tplc="A75617DE">
      <w:start w:val="1"/>
      <w:numFmt w:val="lowerLetter"/>
      <w:lvlText w:val="%2."/>
      <w:lvlJc w:val="left"/>
      <w:pPr>
        <w:ind w:left="1440" w:hanging="360"/>
      </w:pPr>
    </w:lvl>
    <w:lvl w:ilvl="2" w:tplc="F66C2DBC">
      <w:start w:val="1"/>
      <w:numFmt w:val="lowerRoman"/>
      <w:lvlText w:val="%3."/>
      <w:lvlJc w:val="right"/>
      <w:pPr>
        <w:ind w:left="2160" w:hanging="180"/>
      </w:pPr>
    </w:lvl>
    <w:lvl w:ilvl="3" w:tplc="D6C6164E">
      <w:start w:val="1"/>
      <w:numFmt w:val="decimal"/>
      <w:lvlText w:val="%4."/>
      <w:lvlJc w:val="left"/>
      <w:pPr>
        <w:ind w:left="2880" w:hanging="360"/>
      </w:pPr>
    </w:lvl>
    <w:lvl w:ilvl="4" w:tplc="361C3116">
      <w:start w:val="1"/>
      <w:numFmt w:val="lowerLetter"/>
      <w:lvlText w:val="%5."/>
      <w:lvlJc w:val="left"/>
      <w:pPr>
        <w:ind w:left="3600" w:hanging="360"/>
      </w:pPr>
    </w:lvl>
    <w:lvl w:ilvl="5" w:tplc="7CB6E8AA">
      <w:start w:val="1"/>
      <w:numFmt w:val="lowerRoman"/>
      <w:lvlText w:val="%6."/>
      <w:lvlJc w:val="right"/>
      <w:pPr>
        <w:ind w:left="4320" w:hanging="180"/>
      </w:pPr>
    </w:lvl>
    <w:lvl w:ilvl="6" w:tplc="731A4686">
      <w:start w:val="1"/>
      <w:numFmt w:val="decimal"/>
      <w:lvlText w:val="%7."/>
      <w:lvlJc w:val="left"/>
      <w:pPr>
        <w:ind w:left="5040" w:hanging="360"/>
      </w:pPr>
    </w:lvl>
    <w:lvl w:ilvl="7" w:tplc="F53A438A">
      <w:start w:val="1"/>
      <w:numFmt w:val="lowerLetter"/>
      <w:lvlText w:val="%8."/>
      <w:lvlJc w:val="left"/>
      <w:pPr>
        <w:ind w:left="5760" w:hanging="360"/>
      </w:pPr>
    </w:lvl>
    <w:lvl w:ilvl="8" w:tplc="6D9C8CF4">
      <w:start w:val="1"/>
      <w:numFmt w:val="lowerRoman"/>
      <w:lvlText w:val="%9."/>
      <w:lvlJc w:val="right"/>
      <w:pPr>
        <w:ind w:left="6480" w:hanging="180"/>
      </w:pPr>
    </w:lvl>
  </w:abstractNum>
  <w:abstractNum w:abstractNumId="33" w15:restartNumberingAfterBreak="0">
    <w:nsid w:val="452DE993"/>
    <w:multiLevelType w:val="hybridMultilevel"/>
    <w:tmpl w:val="FFFFFFFF"/>
    <w:lvl w:ilvl="0" w:tplc="1A08E394">
      <w:start w:val="1"/>
      <w:numFmt w:val="decimal"/>
      <w:lvlText w:val="%1."/>
      <w:lvlJc w:val="left"/>
      <w:pPr>
        <w:ind w:left="720" w:hanging="360"/>
      </w:pPr>
    </w:lvl>
    <w:lvl w:ilvl="1" w:tplc="2D6AB1F8">
      <w:start w:val="1"/>
      <w:numFmt w:val="lowerLetter"/>
      <w:lvlText w:val="%2."/>
      <w:lvlJc w:val="left"/>
      <w:pPr>
        <w:ind w:left="1440" w:hanging="360"/>
      </w:pPr>
    </w:lvl>
    <w:lvl w:ilvl="2" w:tplc="1A72DCA4">
      <w:start w:val="1"/>
      <w:numFmt w:val="lowerRoman"/>
      <w:lvlText w:val="%3."/>
      <w:lvlJc w:val="right"/>
      <w:pPr>
        <w:ind w:left="2160" w:hanging="180"/>
      </w:pPr>
    </w:lvl>
    <w:lvl w:ilvl="3" w:tplc="13342C8C">
      <w:start w:val="1"/>
      <w:numFmt w:val="decimal"/>
      <w:lvlText w:val="%4."/>
      <w:lvlJc w:val="left"/>
      <w:pPr>
        <w:ind w:left="2880" w:hanging="360"/>
      </w:pPr>
    </w:lvl>
    <w:lvl w:ilvl="4" w:tplc="5798C21E">
      <w:start w:val="1"/>
      <w:numFmt w:val="lowerLetter"/>
      <w:lvlText w:val="%5."/>
      <w:lvlJc w:val="left"/>
      <w:pPr>
        <w:ind w:left="3600" w:hanging="360"/>
      </w:pPr>
    </w:lvl>
    <w:lvl w:ilvl="5" w:tplc="7EDE8CCA">
      <w:start w:val="1"/>
      <w:numFmt w:val="lowerRoman"/>
      <w:lvlText w:val="%6."/>
      <w:lvlJc w:val="right"/>
      <w:pPr>
        <w:ind w:left="4320" w:hanging="180"/>
      </w:pPr>
    </w:lvl>
    <w:lvl w:ilvl="6" w:tplc="9E9C41D8">
      <w:start w:val="1"/>
      <w:numFmt w:val="decimal"/>
      <w:lvlText w:val="%7."/>
      <w:lvlJc w:val="left"/>
      <w:pPr>
        <w:ind w:left="5040" w:hanging="360"/>
      </w:pPr>
    </w:lvl>
    <w:lvl w:ilvl="7" w:tplc="8F5E771C">
      <w:start w:val="1"/>
      <w:numFmt w:val="lowerLetter"/>
      <w:lvlText w:val="%8."/>
      <w:lvlJc w:val="left"/>
      <w:pPr>
        <w:ind w:left="5760" w:hanging="360"/>
      </w:pPr>
    </w:lvl>
    <w:lvl w:ilvl="8" w:tplc="1116EA9E">
      <w:start w:val="1"/>
      <w:numFmt w:val="lowerRoman"/>
      <w:lvlText w:val="%9."/>
      <w:lvlJc w:val="right"/>
      <w:pPr>
        <w:ind w:left="6480" w:hanging="180"/>
      </w:pPr>
    </w:lvl>
  </w:abstractNum>
  <w:abstractNum w:abstractNumId="34" w15:restartNumberingAfterBreak="0">
    <w:nsid w:val="4CE2363A"/>
    <w:multiLevelType w:val="hybridMultilevel"/>
    <w:tmpl w:val="FFFFFFFF"/>
    <w:lvl w:ilvl="0" w:tplc="D716EF60">
      <w:start w:val="1"/>
      <w:numFmt w:val="decimal"/>
      <w:lvlText w:val="%1."/>
      <w:lvlJc w:val="left"/>
      <w:pPr>
        <w:ind w:left="720" w:hanging="360"/>
      </w:pPr>
    </w:lvl>
    <w:lvl w:ilvl="1" w:tplc="F93C38F8">
      <w:start w:val="1"/>
      <w:numFmt w:val="bullet"/>
      <w:lvlText w:val="o"/>
      <w:lvlJc w:val="left"/>
      <w:pPr>
        <w:ind w:left="1440" w:hanging="360"/>
      </w:pPr>
      <w:rPr>
        <w:rFonts w:ascii="Courier New" w:hAnsi="Courier New" w:hint="default"/>
      </w:rPr>
    </w:lvl>
    <w:lvl w:ilvl="2" w:tplc="107CC522">
      <w:start w:val="1"/>
      <w:numFmt w:val="bullet"/>
      <w:lvlText w:val=""/>
      <w:lvlJc w:val="left"/>
      <w:pPr>
        <w:ind w:left="2160" w:hanging="360"/>
      </w:pPr>
      <w:rPr>
        <w:rFonts w:ascii="Wingdings" w:hAnsi="Wingdings" w:hint="default"/>
      </w:rPr>
    </w:lvl>
    <w:lvl w:ilvl="3" w:tplc="6180065E">
      <w:start w:val="1"/>
      <w:numFmt w:val="bullet"/>
      <w:lvlText w:val=""/>
      <w:lvlJc w:val="left"/>
      <w:pPr>
        <w:ind w:left="2880" w:hanging="360"/>
      </w:pPr>
      <w:rPr>
        <w:rFonts w:ascii="Symbol" w:hAnsi="Symbol" w:hint="default"/>
      </w:rPr>
    </w:lvl>
    <w:lvl w:ilvl="4" w:tplc="AE42BDCC">
      <w:start w:val="1"/>
      <w:numFmt w:val="bullet"/>
      <w:lvlText w:val="o"/>
      <w:lvlJc w:val="left"/>
      <w:pPr>
        <w:ind w:left="3600" w:hanging="360"/>
      </w:pPr>
      <w:rPr>
        <w:rFonts w:ascii="Courier New" w:hAnsi="Courier New" w:hint="default"/>
      </w:rPr>
    </w:lvl>
    <w:lvl w:ilvl="5" w:tplc="CCCA0212">
      <w:start w:val="1"/>
      <w:numFmt w:val="bullet"/>
      <w:lvlText w:val=""/>
      <w:lvlJc w:val="left"/>
      <w:pPr>
        <w:ind w:left="4320" w:hanging="360"/>
      </w:pPr>
      <w:rPr>
        <w:rFonts w:ascii="Wingdings" w:hAnsi="Wingdings" w:hint="default"/>
      </w:rPr>
    </w:lvl>
    <w:lvl w:ilvl="6" w:tplc="C6ECF82A">
      <w:start w:val="1"/>
      <w:numFmt w:val="bullet"/>
      <w:lvlText w:val=""/>
      <w:lvlJc w:val="left"/>
      <w:pPr>
        <w:ind w:left="5040" w:hanging="360"/>
      </w:pPr>
      <w:rPr>
        <w:rFonts w:ascii="Symbol" w:hAnsi="Symbol" w:hint="default"/>
      </w:rPr>
    </w:lvl>
    <w:lvl w:ilvl="7" w:tplc="108E64CA">
      <w:start w:val="1"/>
      <w:numFmt w:val="bullet"/>
      <w:lvlText w:val="o"/>
      <w:lvlJc w:val="left"/>
      <w:pPr>
        <w:ind w:left="5760" w:hanging="360"/>
      </w:pPr>
      <w:rPr>
        <w:rFonts w:ascii="Courier New" w:hAnsi="Courier New" w:hint="default"/>
      </w:rPr>
    </w:lvl>
    <w:lvl w:ilvl="8" w:tplc="35BCE058">
      <w:start w:val="1"/>
      <w:numFmt w:val="bullet"/>
      <w:lvlText w:val=""/>
      <w:lvlJc w:val="left"/>
      <w:pPr>
        <w:ind w:left="6480" w:hanging="360"/>
      </w:pPr>
      <w:rPr>
        <w:rFonts w:ascii="Wingdings" w:hAnsi="Wingdings" w:hint="default"/>
      </w:rPr>
    </w:lvl>
  </w:abstractNum>
  <w:abstractNum w:abstractNumId="35" w15:restartNumberingAfterBreak="0">
    <w:nsid w:val="4F68443C"/>
    <w:multiLevelType w:val="hybridMultilevel"/>
    <w:tmpl w:val="FFFFFFFF"/>
    <w:lvl w:ilvl="0" w:tplc="1D22FADC">
      <w:start w:val="1"/>
      <w:numFmt w:val="decimal"/>
      <w:lvlText w:val="%1."/>
      <w:lvlJc w:val="left"/>
      <w:pPr>
        <w:ind w:left="720" w:hanging="360"/>
      </w:pPr>
    </w:lvl>
    <w:lvl w:ilvl="1" w:tplc="820A3AB4">
      <w:start w:val="1"/>
      <w:numFmt w:val="lowerLetter"/>
      <w:lvlText w:val="%2."/>
      <w:lvlJc w:val="left"/>
      <w:pPr>
        <w:ind w:left="1440" w:hanging="360"/>
      </w:pPr>
    </w:lvl>
    <w:lvl w:ilvl="2" w:tplc="911C6F16">
      <w:start w:val="1"/>
      <w:numFmt w:val="lowerRoman"/>
      <w:lvlText w:val="%3."/>
      <w:lvlJc w:val="right"/>
      <w:pPr>
        <w:ind w:left="2160" w:hanging="180"/>
      </w:pPr>
    </w:lvl>
    <w:lvl w:ilvl="3" w:tplc="0310C8E4">
      <w:start w:val="1"/>
      <w:numFmt w:val="decimal"/>
      <w:lvlText w:val="%4."/>
      <w:lvlJc w:val="left"/>
      <w:pPr>
        <w:ind w:left="2880" w:hanging="360"/>
      </w:pPr>
    </w:lvl>
    <w:lvl w:ilvl="4" w:tplc="8E2EF51E">
      <w:start w:val="1"/>
      <w:numFmt w:val="lowerLetter"/>
      <w:lvlText w:val="%5."/>
      <w:lvlJc w:val="left"/>
      <w:pPr>
        <w:ind w:left="3600" w:hanging="360"/>
      </w:pPr>
    </w:lvl>
    <w:lvl w:ilvl="5" w:tplc="361C2B02">
      <w:start w:val="1"/>
      <w:numFmt w:val="lowerRoman"/>
      <w:lvlText w:val="%6."/>
      <w:lvlJc w:val="right"/>
      <w:pPr>
        <w:ind w:left="4320" w:hanging="180"/>
      </w:pPr>
    </w:lvl>
    <w:lvl w:ilvl="6" w:tplc="7B3E66F8">
      <w:start w:val="1"/>
      <w:numFmt w:val="decimal"/>
      <w:lvlText w:val="%7."/>
      <w:lvlJc w:val="left"/>
      <w:pPr>
        <w:ind w:left="5040" w:hanging="360"/>
      </w:pPr>
    </w:lvl>
    <w:lvl w:ilvl="7" w:tplc="A5ECCA84">
      <w:start w:val="1"/>
      <w:numFmt w:val="lowerLetter"/>
      <w:lvlText w:val="%8."/>
      <w:lvlJc w:val="left"/>
      <w:pPr>
        <w:ind w:left="5760" w:hanging="360"/>
      </w:pPr>
    </w:lvl>
    <w:lvl w:ilvl="8" w:tplc="DE4ECF38">
      <w:start w:val="1"/>
      <w:numFmt w:val="lowerRoman"/>
      <w:lvlText w:val="%9."/>
      <w:lvlJc w:val="right"/>
      <w:pPr>
        <w:ind w:left="6480" w:hanging="180"/>
      </w:pPr>
    </w:lvl>
  </w:abstractNum>
  <w:abstractNum w:abstractNumId="36" w15:restartNumberingAfterBreak="0">
    <w:nsid w:val="50216BA4"/>
    <w:multiLevelType w:val="hybridMultilevel"/>
    <w:tmpl w:val="FFFFFFFF"/>
    <w:lvl w:ilvl="0" w:tplc="B5A87D86">
      <w:start w:val="1"/>
      <w:numFmt w:val="decimal"/>
      <w:lvlText w:val="%1."/>
      <w:lvlJc w:val="left"/>
      <w:pPr>
        <w:ind w:left="720" w:hanging="360"/>
      </w:pPr>
    </w:lvl>
    <w:lvl w:ilvl="1" w:tplc="E57451F2">
      <w:start w:val="1"/>
      <w:numFmt w:val="lowerLetter"/>
      <w:lvlText w:val="%2."/>
      <w:lvlJc w:val="left"/>
      <w:pPr>
        <w:ind w:left="1440" w:hanging="360"/>
      </w:pPr>
    </w:lvl>
    <w:lvl w:ilvl="2" w:tplc="2CC84D76">
      <w:start w:val="1"/>
      <w:numFmt w:val="lowerRoman"/>
      <w:lvlText w:val="%3."/>
      <w:lvlJc w:val="right"/>
      <w:pPr>
        <w:ind w:left="2160" w:hanging="180"/>
      </w:pPr>
    </w:lvl>
    <w:lvl w:ilvl="3" w:tplc="133641AE">
      <w:start w:val="1"/>
      <w:numFmt w:val="decimal"/>
      <w:lvlText w:val="%4."/>
      <w:lvlJc w:val="left"/>
      <w:pPr>
        <w:ind w:left="2880" w:hanging="360"/>
      </w:pPr>
    </w:lvl>
    <w:lvl w:ilvl="4" w:tplc="0602F1EC">
      <w:start w:val="1"/>
      <w:numFmt w:val="lowerLetter"/>
      <w:lvlText w:val="%5."/>
      <w:lvlJc w:val="left"/>
      <w:pPr>
        <w:ind w:left="3600" w:hanging="360"/>
      </w:pPr>
    </w:lvl>
    <w:lvl w:ilvl="5" w:tplc="837457A0">
      <w:start w:val="1"/>
      <w:numFmt w:val="lowerRoman"/>
      <w:lvlText w:val="%6."/>
      <w:lvlJc w:val="right"/>
      <w:pPr>
        <w:ind w:left="4320" w:hanging="180"/>
      </w:pPr>
    </w:lvl>
    <w:lvl w:ilvl="6" w:tplc="090418A0">
      <w:start w:val="1"/>
      <w:numFmt w:val="decimal"/>
      <w:lvlText w:val="%7."/>
      <w:lvlJc w:val="left"/>
      <w:pPr>
        <w:ind w:left="5040" w:hanging="360"/>
      </w:pPr>
    </w:lvl>
    <w:lvl w:ilvl="7" w:tplc="21B6923C">
      <w:start w:val="1"/>
      <w:numFmt w:val="lowerLetter"/>
      <w:lvlText w:val="%8."/>
      <w:lvlJc w:val="left"/>
      <w:pPr>
        <w:ind w:left="5760" w:hanging="360"/>
      </w:pPr>
    </w:lvl>
    <w:lvl w:ilvl="8" w:tplc="8E90B97E">
      <w:start w:val="1"/>
      <w:numFmt w:val="lowerRoman"/>
      <w:lvlText w:val="%9."/>
      <w:lvlJc w:val="right"/>
      <w:pPr>
        <w:ind w:left="6480" w:hanging="180"/>
      </w:pPr>
    </w:lvl>
  </w:abstractNum>
  <w:abstractNum w:abstractNumId="37" w15:restartNumberingAfterBreak="0">
    <w:nsid w:val="530C5831"/>
    <w:multiLevelType w:val="hybridMultilevel"/>
    <w:tmpl w:val="25742CB4"/>
    <w:lvl w:ilvl="0" w:tplc="6ACEEED6">
      <w:start w:val="1"/>
      <w:numFmt w:val="decimal"/>
      <w:lvlText w:val="%1."/>
      <w:lvlJc w:val="left"/>
      <w:pPr>
        <w:ind w:left="720" w:hanging="360"/>
      </w:pPr>
      <w:rPr>
        <w:rFonts w:asciiTheme="minorHAnsi" w:hAnsiTheme="minorHAnsi" w:cstheme="minorHAnsi" w:hint="default"/>
        <w:color w:val="000000" w:themeColor="text1"/>
        <w:sz w:val="24"/>
        <w:szCs w:val="24"/>
      </w:rPr>
    </w:lvl>
    <w:lvl w:ilvl="1" w:tplc="F6164C7E">
      <w:start w:val="1"/>
      <w:numFmt w:val="lowerLetter"/>
      <w:lvlText w:val="%2."/>
      <w:lvlJc w:val="left"/>
      <w:pPr>
        <w:ind w:left="1440" w:hanging="360"/>
      </w:pPr>
    </w:lvl>
    <w:lvl w:ilvl="2" w:tplc="0FC8E3C6">
      <w:start w:val="1"/>
      <w:numFmt w:val="lowerRoman"/>
      <w:lvlText w:val="%3."/>
      <w:lvlJc w:val="right"/>
      <w:pPr>
        <w:ind w:left="2160" w:hanging="180"/>
      </w:pPr>
    </w:lvl>
    <w:lvl w:ilvl="3" w:tplc="CD8CF352">
      <w:start w:val="1"/>
      <w:numFmt w:val="decimal"/>
      <w:lvlText w:val="%4."/>
      <w:lvlJc w:val="left"/>
      <w:pPr>
        <w:ind w:left="2880" w:hanging="360"/>
      </w:pPr>
    </w:lvl>
    <w:lvl w:ilvl="4" w:tplc="24622C9E">
      <w:start w:val="1"/>
      <w:numFmt w:val="lowerLetter"/>
      <w:lvlText w:val="%5."/>
      <w:lvlJc w:val="left"/>
      <w:pPr>
        <w:ind w:left="3600" w:hanging="360"/>
      </w:pPr>
    </w:lvl>
    <w:lvl w:ilvl="5" w:tplc="FAD8E7EC">
      <w:start w:val="1"/>
      <w:numFmt w:val="lowerRoman"/>
      <w:lvlText w:val="%6."/>
      <w:lvlJc w:val="right"/>
      <w:pPr>
        <w:ind w:left="4320" w:hanging="180"/>
      </w:pPr>
    </w:lvl>
    <w:lvl w:ilvl="6" w:tplc="E5F6C9DA">
      <w:start w:val="1"/>
      <w:numFmt w:val="decimal"/>
      <w:lvlText w:val="%7."/>
      <w:lvlJc w:val="left"/>
      <w:pPr>
        <w:ind w:left="5040" w:hanging="360"/>
      </w:pPr>
    </w:lvl>
    <w:lvl w:ilvl="7" w:tplc="6A965696">
      <w:start w:val="1"/>
      <w:numFmt w:val="lowerLetter"/>
      <w:lvlText w:val="%8."/>
      <w:lvlJc w:val="left"/>
      <w:pPr>
        <w:ind w:left="5760" w:hanging="360"/>
      </w:pPr>
    </w:lvl>
    <w:lvl w:ilvl="8" w:tplc="2A02EA7A">
      <w:start w:val="1"/>
      <w:numFmt w:val="lowerRoman"/>
      <w:lvlText w:val="%9."/>
      <w:lvlJc w:val="right"/>
      <w:pPr>
        <w:ind w:left="6480" w:hanging="180"/>
      </w:pPr>
    </w:lvl>
  </w:abstractNum>
  <w:abstractNum w:abstractNumId="38" w15:restartNumberingAfterBreak="0">
    <w:nsid w:val="54185CDA"/>
    <w:multiLevelType w:val="hybridMultilevel"/>
    <w:tmpl w:val="FFFFFFFF"/>
    <w:lvl w:ilvl="0" w:tplc="FDF66EF4">
      <w:start w:val="1"/>
      <w:numFmt w:val="decimal"/>
      <w:lvlText w:val="%1."/>
      <w:lvlJc w:val="left"/>
      <w:pPr>
        <w:ind w:left="720" w:hanging="360"/>
      </w:pPr>
    </w:lvl>
    <w:lvl w:ilvl="1" w:tplc="2758C90C">
      <w:start w:val="1"/>
      <w:numFmt w:val="lowerLetter"/>
      <w:lvlText w:val="%2."/>
      <w:lvlJc w:val="left"/>
      <w:pPr>
        <w:ind w:left="1440" w:hanging="360"/>
      </w:pPr>
    </w:lvl>
    <w:lvl w:ilvl="2" w:tplc="4C500386">
      <w:start w:val="1"/>
      <w:numFmt w:val="lowerRoman"/>
      <w:lvlText w:val="%3."/>
      <w:lvlJc w:val="right"/>
      <w:pPr>
        <w:ind w:left="2160" w:hanging="180"/>
      </w:pPr>
    </w:lvl>
    <w:lvl w:ilvl="3" w:tplc="9A6A4B4C">
      <w:start w:val="1"/>
      <w:numFmt w:val="decimal"/>
      <w:lvlText w:val="%4."/>
      <w:lvlJc w:val="left"/>
      <w:pPr>
        <w:ind w:left="2880" w:hanging="360"/>
      </w:pPr>
    </w:lvl>
    <w:lvl w:ilvl="4" w:tplc="0BEEEDB2">
      <w:start w:val="1"/>
      <w:numFmt w:val="lowerLetter"/>
      <w:lvlText w:val="%5."/>
      <w:lvlJc w:val="left"/>
      <w:pPr>
        <w:ind w:left="3600" w:hanging="360"/>
      </w:pPr>
    </w:lvl>
    <w:lvl w:ilvl="5" w:tplc="5F14F5FA">
      <w:start w:val="1"/>
      <w:numFmt w:val="lowerRoman"/>
      <w:lvlText w:val="%6."/>
      <w:lvlJc w:val="right"/>
      <w:pPr>
        <w:ind w:left="4320" w:hanging="180"/>
      </w:pPr>
    </w:lvl>
    <w:lvl w:ilvl="6" w:tplc="34202A5E">
      <w:start w:val="1"/>
      <w:numFmt w:val="decimal"/>
      <w:lvlText w:val="%7."/>
      <w:lvlJc w:val="left"/>
      <w:pPr>
        <w:ind w:left="5040" w:hanging="360"/>
      </w:pPr>
    </w:lvl>
    <w:lvl w:ilvl="7" w:tplc="DE8C33EA">
      <w:start w:val="1"/>
      <w:numFmt w:val="lowerLetter"/>
      <w:lvlText w:val="%8."/>
      <w:lvlJc w:val="left"/>
      <w:pPr>
        <w:ind w:left="5760" w:hanging="360"/>
      </w:pPr>
    </w:lvl>
    <w:lvl w:ilvl="8" w:tplc="EA405C56">
      <w:start w:val="1"/>
      <w:numFmt w:val="lowerRoman"/>
      <w:lvlText w:val="%9."/>
      <w:lvlJc w:val="right"/>
      <w:pPr>
        <w:ind w:left="6480" w:hanging="180"/>
      </w:pPr>
    </w:lvl>
  </w:abstractNum>
  <w:abstractNum w:abstractNumId="39" w15:restartNumberingAfterBreak="0">
    <w:nsid w:val="5495793D"/>
    <w:multiLevelType w:val="hybridMultilevel"/>
    <w:tmpl w:val="FFFFFFFF"/>
    <w:lvl w:ilvl="0" w:tplc="1630A9F0">
      <w:start w:val="1"/>
      <w:numFmt w:val="decimal"/>
      <w:lvlText w:val="%1."/>
      <w:lvlJc w:val="left"/>
      <w:pPr>
        <w:ind w:left="720" w:hanging="360"/>
      </w:pPr>
    </w:lvl>
    <w:lvl w:ilvl="1" w:tplc="F05ECB74">
      <w:start w:val="1"/>
      <w:numFmt w:val="lowerLetter"/>
      <w:lvlText w:val="%2."/>
      <w:lvlJc w:val="left"/>
      <w:pPr>
        <w:ind w:left="1440" w:hanging="360"/>
      </w:pPr>
    </w:lvl>
    <w:lvl w:ilvl="2" w:tplc="AF1E8AC8">
      <w:start w:val="1"/>
      <w:numFmt w:val="lowerRoman"/>
      <w:lvlText w:val="%3."/>
      <w:lvlJc w:val="right"/>
      <w:pPr>
        <w:ind w:left="2160" w:hanging="180"/>
      </w:pPr>
    </w:lvl>
    <w:lvl w:ilvl="3" w:tplc="7FF42C58">
      <w:start w:val="1"/>
      <w:numFmt w:val="decimal"/>
      <w:lvlText w:val="%4."/>
      <w:lvlJc w:val="left"/>
      <w:pPr>
        <w:ind w:left="2880" w:hanging="360"/>
      </w:pPr>
    </w:lvl>
    <w:lvl w:ilvl="4" w:tplc="9228A20E">
      <w:start w:val="1"/>
      <w:numFmt w:val="lowerLetter"/>
      <w:lvlText w:val="%5."/>
      <w:lvlJc w:val="left"/>
      <w:pPr>
        <w:ind w:left="3600" w:hanging="360"/>
      </w:pPr>
    </w:lvl>
    <w:lvl w:ilvl="5" w:tplc="6C52F272">
      <w:start w:val="1"/>
      <w:numFmt w:val="lowerRoman"/>
      <w:lvlText w:val="%6."/>
      <w:lvlJc w:val="right"/>
      <w:pPr>
        <w:ind w:left="4320" w:hanging="180"/>
      </w:pPr>
    </w:lvl>
    <w:lvl w:ilvl="6" w:tplc="B4B06D3E">
      <w:start w:val="1"/>
      <w:numFmt w:val="decimal"/>
      <w:lvlText w:val="%7."/>
      <w:lvlJc w:val="left"/>
      <w:pPr>
        <w:ind w:left="5040" w:hanging="360"/>
      </w:pPr>
    </w:lvl>
    <w:lvl w:ilvl="7" w:tplc="54AE076C">
      <w:start w:val="1"/>
      <w:numFmt w:val="lowerLetter"/>
      <w:lvlText w:val="%8."/>
      <w:lvlJc w:val="left"/>
      <w:pPr>
        <w:ind w:left="5760" w:hanging="360"/>
      </w:pPr>
    </w:lvl>
    <w:lvl w:ilvl="8" w:tplc="FA7611A2">
      <w:start w:val="1"/>
      <w:numFmt w:val="lowerRoman"/>
      <w:lvlText w:val="%9."/>
      <w:lvlJc w:val="right"/>
      <w:pPr>
        <w:ind w:left="6480" w:hanging="180"/>
      </w:pPr>
    </w:lvl>
  </w:abstractNum>
  <w:abstractNum w:abstractNumId="40" w15:restartNumberingAfterBreak="0">
    <w:nsid w:val="54F74A69"/>
    <w:multiLevelType w:val="hybridMultilevel"/>
    <w:tmpl w:val="FFFFFFFF"/>
    <w:lvl w:ilvl="0" w:tplc="194E0E06">
      <w:start w:val="1"/>
      <w:numFmt w:val="decimal"/>
      <w:lvlText w:val="%1."/>
      <w:lvlJc w:val="left"/>
      <w:pPr>
        <w:ind w:left="720" w:hanging="360"/>
      </w:pPr>
    </w:lvl>
    <w:lvl w:ilvl="1" w:tplc="77404538">
      <w:start w:val="1"/>
      <w:numFmt w:val="lowerLetter"/>
      <w:lvlText w:val="%2."/>
      <w:lvlJc w:val="left"/>
      <w:pPr>
        <w:ind w:left="1440" w:hanging="360"/>
      </w:pPr>
    </w:lvl>
    <w:lvl w:ilvl="2" w:tplc="043275E2">
      <w:start w:val="1"/>
      <w:numFmt w:val="lowerRoman"/>
      <w:lvlText w:val="%3."/>
      <w:lvlJc w:val="right"/>
      <w:pPr>
        <w:ind w:left="2160" w:hanging="180"/>
      </w:pPr>
    </w:lvl>
    <w:lvl w:ilvl="3" w:tplc="F9B0A1B2">
      <w:start w:val="1"/>
      <w:numFmt w:val="decimal"/>
      <w:lvlText w:val="%4."/>
      <w:lvlJc w:val="left"/>
      <w:pPr>
        <w:ind w:left="2880" w:hanging="360"/>
      </w:pPr>
    </w:lvl>
    <w:lvl w:ilvl="4" w:tplc="B13855B0">
      <w:start w:val="1"/>
      <w:numFmt w:val="lowerLetter"/>
      <w:lvlText w:val="%5."/>
      <w:lvlJc w:val="left"/>
      <w:pPr>
        <w:ind w:left="3600" w:hanging="360"/>
      </w:pPr>
    </w:lvl>
    <w:lvl w:ilvl="5" w:tplc="CFB26072">
      <w:start w:val="1"/>
      <w:numFmt w:val="lowerRoman"/>
      <w:lvlText w:val="%6."/>
      <w:lvlJc w:val="right"/>
      <w:pPr>
        <w:ind w:left="4320" w:hanging="180"/>
      </w:pPr>
    </w:lvl>
    <w:lvl w:ilvl="6" w:tplc="9228960E">
      <w:start w:val="1"/>
      <w:numFmt w:val="decimal"/>
      <w:lvlText w:val="%7."/>
      <w:lvlJc w:val="left"/>
      <w:pPr>
        <w:ind w:left="5040" w:hanging="360"/>
      </w:pPr>
    </w:lvl>
    <w:lvl w:ilvl="7" w:tplc="2E98F90C">
      <w:start w:val="1"/>
      <w:numFmt w:val="lowerLetter"/>
      <w:lvlText w:val="%8."/>
      <w:lvlJc w:val="left"/>
      <w:pPr>
        <w:ind w:left="5760" w:hanging="360"/>
      </w:pPr>
    </w:lvl>
    <w:lvl w:ilvl="8" w:tplc="0436C694">
      <w:start w:val="1"/>
      <w:numFmt w:val="lowerRoman"/>
      <w:lvlText w:val="%9."/>
      <w:lvlJc w:val="right"/>
      <w:pPr>
        <w:ind w:left="6480" w:hanging="180"/>
      </w:pPr>
    </w:lvl>
  </w:abstractNum>
  <w:abstractNum w:abstractNumId="41" w15:restartNumberingAfterBreak="0">
    <w:nsid w:val="55268D8F"/>
    <w:multiLevelType w:val="hybridMultilevel"/>
    <w:tmpl w:val="FFFFFFFF"/>
    <w:lvl w:ilvl="0" w:tplc="9AF88B18">
      <w:start w:val="1"/>
      <w:numFmt w:val="lowerLetter"/>
      <w:lvlText w:val="%1."/>
      <w:lvlJc w:val="left"/>
      <w:pPr>
        <w:ind w:left="720" w:hanging="360"/>
      </w:pPr>
    </w:lvl>
    <w:lvl w:ilvl="1" w:tplc="BBF8B5B0">
      <w:start w:val="1"/>
      <w:numFmt w:val="lowerLetter"/>
      <w:lvlText w:val="%2."/>
      <w:lvlJc w:val="left"/>
      <w:pPr>
        <w:ind w:left="1440" w:hanging="360"/>
      </w:pPr>
    </w:lvl>
    <w:lvl w:ilvl="2" w:tplc="B6DE0BCA">
      <w:start w:val="1"/>
      <w:numFmt w:val="lowerRoman"/>
      <w:lvlText w:val="%3."/>
      <w:lvlJc w:val="right"/>
      <w:pPr>
        <w:ind w:left="2160" w:hanging="180"/>
      </w:pPr>
    </w:lvl>
    <w:lvl w:ilvl="3" w:tplc="9E44FECE">
      <w:start w:val="1"/>
      <w:numFmt w:val="decimal"/>
      <w:lvlText w:val="%4."/>
      <w:lvlJc w:val="left"/>
      <w:pPr>
        <w:ind w:left="2880" w:hanging="360"/>
      </w:pPr>
    </w:lvl>
    <w:lvl w:ilvl="4" w:tplc="DBC6CE96">
      <w:start w:val="1"/>
      <w:numFmt w:val="lowerLetter"/>
      <w:lvlText w:val="%5."/>
      <w:lvlJc w:val="left"/>
      <w:pPr>
        <w:ind w:left="3600" w:hanging="360"/>
      </w:pPr>
    </w:lvl>
    <w:lvl w:ilvl="5" w:tplc="DC7E6E44">
      <w:start w:val="1"/>
      <w:numFmt w:val="lowerRoman"/>
      <w:lvlText w:val="%6."/>
      <w:lvlJc w:val="right"/>
      <w:pPr>
        <w:ind w:left="4320" w:hanging="180"/>
      </w:pPr>
    </w:lvl>
    <w:lvl w:ilvl="6" w:tplc="A1EC63A2">
      <w:start w:val="1"/>
      <w:numFmt w:val="decimal"/>
      <w:lvlText w:val="%7."/>
      <w:lvlJc w:val="left"/>
      <w:pPr>
        <w:ind w:left="5040" w:hanging="360"/>
      </w:pPr>
    </w:lvl>
    <w:lvl w:ilvl="7" w:tplc="DD06C726">
      <w:start w:val="1"/>
      <w:numFmt w:val="lowerLetter"/>
      <w:lvlText w:val="%8."/>
      <w:lvlJc w:val="left"/>
      <w:pPr>
        <w:ind w:left="5760" w:hanging="360"/>
      </w:pPr>
    </w:lvl>
    <w:lvl w:ilvl="8" w:tplc="B92C49FA">
      <w:start w:val="1"/>
      <w:numFmt w:val="lowerRoman"/>
      <w:lvlText w:val="%9."/>
      <w:lvlJc w:val="right"/>
      <w:pPr>
        <w:ind w:left="6480" w:hanging="180"/>
      </w:pPr>
    </w:lvl>
  </w:abstractNum>
  <w:abstractNum w:abstractNumId="42" w15:restartNumberingAfterBreak="0">
    <w:nsid w:val="57661D23"/>
    <w:multiLevelType w:val="hybridMultilevel"/>
    <w:tmpl w:val="5344CE44"/>
    <w:lvl w:ilvl="0" w:tplc="88C0B7A0">
      <w:start w:val="1"/>
      <w:numFmt w:val="decimal"/>
      <w:lvlText w:val="%1."/>
      <w:lvlJc w:val="left"/>
      <w:pPr>
        <w:ind w:left="720" w:hanging="360"/>
      </w:pPr>
      <w:rPr>
        <w:i w:val="0"/>
        <w:iCs w:val="0"/>
      </w:rPr>
    </w:lvl>
    <w:lvl w:ilvl="1" w:tplc="579EC99A">
      <w:start w:val="1"/>
      <w:numFmt w:val="lowerLetter"/>
      <w:lvlText w:val="%2."/>
      <w:lvlJc w:val="left"/>
      <w:pPr>
        <w:ind w:left="1440" w:hanging="360"/>
      </w:pPr>
    </w:lvl>
    <w:lvl w:ilvl="2" w:tplc="8E6C6088">
      <w:start w:val="1"/>
      <w:numFmt w:val="lowerRoman"/>
      <w:lvlText w:val="%3."/>
      <w:lvlJc w:val="right"/>
      <w:pPr>
        <w:ind w:left="2160" w:hanging="180"/>
      </w:pPr>
    </w:lvl>
    <w:lvl w:ilvl="3" w:tplc="DC2E72A8">
      <w:start w:val="1"/>
      <w:numFmt w:val="decimal"/>
      <w:lvlText w:val="%4."/>
      <w:lvlJc w:val="left"/>
      <w:pPr>
        <w:ind w:left="2880" w:hanging="360"/>
      </w:pPr>
    </w:lvl>
    <w:lvl w:ilvl="4" w:tplc="1AB4E302">
      <w:start w:val="1"/>
      <w:numFmt w:val="lowerLetter"/>
      <w:lvlText w:val="%5."/>
      <w:lvlJc w:val="left"/>
      <w:pPr>
        <w:ind w:left="3600" w:hanging="360"/>
      </w:pPr>
    </w:lvl>
    <w:lvl w:ilvl="5" w:tplc="584EFE54">
      <w:start w:val="1"/>
      <w:numFmt w:val="lowerRoman"/>
      <w:lvlText w:val="%6."/>
      <w:lvlJc w:val="right"/>
      <w:pPr>
        <w:ind w:left="4320" w:hanging="180"/>
      </w:pPr>
    </w:lvl>
    <w:lvl w:ilvl="6" w:tplc="93D4AA7A">
      <w:start w:val="1"/>
      <w:numFmt w:val="decimal"/>
      <w:lvlText w:val="%7."/>
      <w:lvlJc w:val="left"/>
      <w:pPr>
        <w:ind w:left="5040" w:hanging="360"/>
      </w:pPr>
    </w:lvl>
    <w:lvl w:ilvl="7" w:tplc="969C61E6">
      <w:start w:val="1"/>
      <w:numFmt w:val="lowerLetter"/>
      <w:lvlText w:val="%8."/>
      <w:lvlJc w:val="left"/>
      <w:pPr>
        <w:ind w:left="5760" w:hanging="360"/>
      </w:pPr>
    </w:lvl>
    <w:lvl w:ilvl="8" w:tplc="29C24D9C">
      <w:start w:val="1"/>
      <w:numFmt w:val="lowerRoman"/>
      <w:lvlText w:val="%9."/>
      <w:lvlJc w:val="right"/>
      <w:pPr>
        <w:ind w:left="6480" w:hanging="180"/>
      </w:pPr>
    </w:lvl>
  </w:abstractNum>
  <w:abstractNum w:abstractNumId="43" w15:restartNumberingAfterBreak="0">
    <w:nsid w:val="5892CD82"/>
    <w:multiLevelType w:val="hybridMultilevel"/>
    <w:tmpl w:val="FFFFFFFF"/>
    <w:lvl w:ilvl="0" w:tplc="59CAF660">
      <w:start w:val="1"/>
      <w:numFmt w:val="decimal"/>
      <w:lvlText w:val="%1."/>
      <w:lvlJc w:val="left"/>
      <w:pPr>
        <w:ind w:left="720" w:hanging="360"/>
      </w:pPr>
    </w:lvl>
    <w:lvl w:ilvl="1" w:tplc="541AC158">
      <w:start w:val="1"/>
      <w:numFmt w:val="lowerLetter"/>
      <w:lvlText w:val="%2."/>
      <w:lvlJc w:val="left"/>
      <w:pPr>
        <w:ind w:left="1440" w:hanging="360"/>
      </w:pPr>
    </w:lvl>
    <w:lvl w:ilvl="2" w:tplc="FEE08DBE">
      <w:start w:val="1"/>
      <w:numFmt w:val="lowerRoman"/>
      <w:lvlText w:val="%3."/>
      <w:lvlJc w:val="right"/>
      <w:pPr>
        <w:ind w:left="2160" w:hanging="180"/>
      </w:pPr>
    </w:lvl>
    <w:lvl w:ilvl="3" w:tplc="35322DE6">
      <w:start w:val="1"/>
      <w:numFmt w:val="decimal"/>
      <w:lvlText w:val="%4."/>
      <w:lvlJc w:val="left"/>
      <w:pPr>
        <w:ind w:left="2880" w:hanging="360"/>
      </w:pPr>
    </w:lvl>
    <w:lvl w:ilvl="4" w:tplc="5E7E9F70">
      <w:start w:val="1"/>
      <w:numFmt w:val="lowerLetter"/>
      <w:lvlText w:val="%5."/>
      <w:lvlJc w:val="left"/>
      <w:pPr>
        <w:ind w:left="3600" w:hanging="360"/>
      </w:pPr>
    </w:lvl>
    <w:lvl w:ilvl="5" w:tplc="38E891F4">
      <w:start w:val="1"/>
      <w:numFmt w:val="lowerRoman"/>
      <w:lvlText w:val="%6."/>
      <w:lvlJc w:val="right"/>
      <w:pPr>
        <w:ind w:left="4320" w:hanging="180"/>
      </w:pPr>
    </w:lvl>
    <w:lvl w:ilvl="6" w:tplc="CE6ED69A">
      <w:start w:val="1"/>
      <w:numFmt w:val="decimal"/>
      <w:lvlText w:val="%7."/>
      <w:lvlJc w:val="left"/>
      <w:pPr>
        <w:ind w:left="5040" w:hanging="360"/>
      </w:pPr>
    </w:lvl>
    <w:lvl w:ilvl="7" w:tplc="7A8847FC">
      <w:start w:val="1"/>
      <w:numFmt w:val="lowerLetter"/>
      <w:lvlText w:val="%8."/>
      <w:lvlJc w:val="left"/>
      <w:pPr>
        <w:ind w:left="5760" w:hanging="360"/>
      </w:pPr>
    </w:lvl>
    <w:lvl w:ilvl="8" w:tplc="EB303C42">
      <w:start w:val="1"/>
      <w:numFmt w:val="lowerRoman"/>
      <w:lvlText w:val="%9."/>
      <w:lvlJc w:val="right"/>
      <w:pPr>
        <w:ind w:left="6480" w:hanging="180"/>
      </w:pPr>
    </w:lvl>
  </w:abstractNum>
  <w:abstractNum w:abstractNumId="44" w15:restartNumberingAfterBreak="0">
    <w:nsid w:val="5BBE4289"/>
    <w:multiLevelType w:val="hybridMultilevel"/>
    <w:tmpl w:val="FFFFFFFF"/>
    <w:lvl w:ilvl="0" w:tplc="AFD88A24">
      <w:start w:val="1"/>
      <w:numFmt w:val="decimal"/>
      <w:lvlText w:val="%1."/>
      <w:lvlJc w:val="left"/>
      <w:pPr>
        <w:ind w:left="720" w:hanging="360"/>
      </w:pPr>
    </w:lvl>
    <w:lvl w:ilvl="1" w:tplc="325C43E8">
      <w:start w:val="1"/>
      <w:numFmt w:val="lowerLetter"/>
      <w:lvlText w:val="%2."/>
      <w:lvlJc w:val="left"/>
      <w:pPr>
        <w:ind w:left="1440" w:hanging="360"/>
      </w:pPr>
    </w:lvl>
    <w:lvl w:ilvl="2" w:tplc="865CE5E6">
      <w:start w:val="1"/>
      <w:numFmt w:val="lowerRoman"/>
      <w:lvlText w:val="%3."/>
      <w:lvlJc w:val="right"/>
      <w:pPr>
        <w:ind w:left="2160" w:hanging="180"/>
      </w:pPr>
    </w:lvl>
    <w:lvl w:ilvl="3" w:tplc="2B04B0BE">
      <w:start w:val="1"/>
      <w:numFmt w:val="decimal"/>
      <w:lvlText w:val="%4."/>
      <w:lvlJc w:val="left"/>
      <w:pPr>
        <w:ind w:left="2880" w:hanging="360"/>
      </w:pPr>
    </w:lvl>
    <w:lvl w:ilvl="4" w:tplc="1B749BB0">
      <w:start w:val="1"/>
      <w:numFmt w:val="lowerLetter"/>
      <w:lvlText w:val="%5."/>
      <w:lvlJc w:val="left"/>
      <w:pPr>
        <w:ind w:left="3600" w:hanging="360"/>
      </w:pPr>
    </w:lvl>
    <w:lvl w:ilvl="5" w:tplc="3704EA2A">
      <w:start w:val="1"/>
      <w:numFmt w:val="lowerRoman"/>
      <w:lvlText w:val="%6."/>
      <w:lvlJc w:val="right"/>
      <w:pPr>
        <w:ind w:left="4320" w:hanging="180"/>
      </w:pPr>
    </w:lvl>
    <w:lvl w:ilvl="6" w:tplc="15B8B250">
      <w:start w:val="1"/>
      <w:numFmt w:val="decimal"/>
      <w:lvlText w:val="%7."/>
      <w:lvlJc w:val="left"/>
      <w:pPr>
        <w:ind w:left="5040" w:hanging="360"/>
      </w:pPr>
    </w:lvl>
    <w:lvl w:ilvl="7" w:tplc="1BA03D9A">
      <w:start w:val="1"/>
      <w:numFmt w:val="lowerLetter"/>
      <w:lvlText w:val="%8."/>
      <w:lvlJc w:val="left"/>
      <w:pPr>
        <w:ind w:left="5760" w:hanging="360"/>
      </w:pPr>
    </w:lvl>
    <w:lvl w:ilvl="8" w:tplc="BFEC3334">
      <w:start w:val="1"/>
      <w:numFmt w:val="lowerRoman"/>
      <w:lvlText w:val="%9."/>
      <w:lvlJc w:val="right"/>
      <w:pPr>
        <w:ind w:left="6480" w:hanging="180"/>
      </w:pPr>
    </w:lvl>
  </w:abstractNum>
  <w:abstractNum w:abstractNumId="45" w15:restartNumberingAfterBreak="0">
    <w:nsid w:val="62E5005A"/>
    <w:multiLevelType w:val="hybridMultilevel"/>
    <w:tmpl w:val="FFFFFFFF"/>
    <w:lvl w:ilvl="0" w:tplc="74C4F9B2">
      <w:start w:val="1"/>
      <w:numFmt w:val="decimal"/>
      <w:lvlText w:val="%1."/>
      <w:lvlJc w:val="left"/>
      <w:pPr>
        <w:ind w:left="720" w:hanging="360"/>
      </w:pPr>
    </w:lvl>
    <w:lvl w:ilvl="1" w:tplc="FFFFFFFF">
      <w:start w:val="1"/>
      <w:numFmt w:val="lowerLetter"/>
      <w:lvlText w:val="%2."/>
      <w:lvlJc w:val="left"/>
      <w:pPr>
        <w:ind w:left="2160" w:hanging="990"/>
      </w:pPr>
    </w:lvl>
    <w:lvl w:ilvl="2" w:tplc="9C3E8D1E">
      <w:start w:val="1"/>
      <w:numFmt w:val="lowerRoman"/>
      <w:lvlText w:val="%3."/>
      <w:lvlJc w:val="right"/>
      <w:pPr>
        <w:ind w:left="2160" w:hanging="180"/>
      </w:pPr>
    </w:lvl>
    <w:lvl w:ilvl="3" w:tplc="1F42A8C2">
      <w:start w:val="1"/>
      <w:numFmt w:val="decimal"/>
      <w:lvlText w:val="%4."/>
      <w:lvlJc w:val="left"/>
      <w:pPr>
        <w:ind w:left="2880" w:hanging="360"/>
      </w:pPr>
    </w:lvl>
    <w:lvl w:ilvl="4" w:tplc="BAD0673A">
      <w:start w:val="1"/>
      <w:numFmt w:val="lowerLetter"/>
      <w:lvlText w:val="%5."/>
      <w:lvlJc w:val="left"/>
      <w:pPr>
        <w:ind w:left="3600" w:hanging="360"/>
      </w:pPr>
    </w:lvl>
    <w:lvl w:ilvl="5" w:tplc="7CA8E100">
      <w:start w:val="1"/>
      <w:numFmt w:val="lowerRoman"/>
      <w:lvlText w:val="%6."/>
      <w:lvlJc w:val="right"/>
      <w:pPr>
        <w:ind w:left="4320" w:hanging="180"/>
      </w:pPr>
    </w:lvl>
    <w:lvl w:ilvl="6" w:tplc="636485E0">
      <w:start w:val="1"/>
      <w:numFmt w:val="decimal"/>
      <w:lvlText w:val="%7."/>
      <w:lvlJc w:val="left"/>
      <w:pPr>
        <w:ind w:left="5040" w:hanging="360"/>
      </w:pPr>
    </w:lvl>
    <w:lvl w:ilvl="7" w:tplc="5FACE3FA">
      <w:start w:val="1"/>
      <w:numFmt w:val="lowerLetter"/>
      <w:lvlText w:val="%8."/>
      <w:lvlJc w:val="left"/>
      <w:pPr>
        <w:ind w:left="5760" w:hanging="360"/>
      </w:pPr>
    </w:lvl>
    <w:lvl w:ilvl="8" w:tplc="6F6CE83E">
      <w:start w:val="1"/>
      <w:numFmt w:val="lowerRoman"/>
      <w:lvlText w:val="%9."/>
      <w:lvlJc w:val="right"/>
      <w:pPr>
        <w:ind w:left="6480" w:hanging="180"/>
      </w:pPr>
    </w:lvl>
  </w:abstractNum>
  <w:abstractNum w:abstractNumId="46" w15:restartNumberingAfterBreak="0">
    <w:nsid w:val="630FE720"/>
    <w:multiLevelType w:val="hybridMultilevel"/>
    <w:tmpl w:val="FFFFFFFF"/>
    <w:lvl w:ilvl="0" w:tplc="FFFFFFFF">
      <w:start w:val="1"/>
      <w:numFmt w:val="decimal"/>
      <w:lvlText w:val="%1."/>
      <w:lvlJc w:val="left"/>
      <w:pPr>
        <w:ind w:left="720" w:hanging="360"/>
      </w:pPr>
    </w:lvl>
    <w:lvl w:ilvl="1" w:tplc="1C22B252">
      <w:start w:val="1"/>
      <w:numFmt w:val="lowerLetter"/>
      <w:lvlText w:val="%2."/>
      <w:lvlJc w:val="left"/>
      <w:pPr>
        <w:ind w:left="1440" w:hanging="360"/>
      </w:pPr>
    </w:lvl>
    <w:lvl w:ilvl="2" w:tplc="6F60522C">
      <w:start w:val="1"/>
      <w:numFmt w:val="lowerRoman"/>
      <w:lvlText w:val="%3."/>
      <w:lvlJc w:val="right"/>
      <w:pPr>
        <w:ind w:left="2160" w:hanging="180"/>
      </w:pPr>
    </w:lvl>
    <w:lvl w:ilvl="3" w:tplc="FCB2CD1C">
      <w:start w:val="1"/>
      <w:numFmt w:val="decimal"/>
      <w:lvlText w:val="%4."/>
      <w:lvlJc w:val="left"/>
      <w:pPr>
        <w:ind w:left="2880" w:hanging="360"/>
      </w:pPr>
    </w:lvl>
    <w:lvl w:ilvl="4" w:tplc="243C63AC">
      <w:start w:val="1"/>
      <w:numFmt w:val="lowerLetter"/>
      <w:lvlText w:val="%5."/>
      <w:lvlJc w:val="left"/>
      <w:pPr>
        <w:ind w:left="3600" w:hanging="360"/>
      </w:pPr>
    </w:lvl>
    <w:lvl w:ilvl="5" w:tplc="3EEEBD36">
      <w:start w:val="1"/>
      <w:numFmt w:val="lowerRoman"/>
      <w:lvlText w:val="%6."/>
      <w:lvlJc w:val="right"/>
      <w:pPr>
        <w:ind w:left="4320" w:hanging="180"/>
      </w:pPr>
    </w:lvl>
    <w:lvl w:ilvl="6" w:tplc="6340138C">
      <w:start w:val="1"/>
      <w:numFmt w:val="decimal"/>
      <w:lvlText w:val="%7."/>
      <w:lvlJc w:val="left"/>
      <w:pPr>
        <w:ind w:left="5040" w:hanging="360"/>
      </w:pPr>
    </w:lvl>
    <w:lvl w:ilvl="7" w:tplc="2F505D06">
      <w:start w:val="1"/>
      <w:numFmt w:val="lowerLetter"/>
      <w:lvlText w:val="%8."/>
      <w:lvlJc w:val="left"/>
      <w:pPr>
        <w:ind w:left="5760" w:hanging="360"/>
      </w:pPr>
    </w:lvl>
    <w:lvl w:ilvl="8" w:tplc="2662C7BA">
      <w:start w:val="1"/>
      <w:numFmt w:val="lowerRoman"/>
      <w:lvlText w:val="%9."/>
      <w:lvlJc w:val="right"/>
      <w:pPr>
        <w:ind w:left="6480" w:hanging="180"/>
      </w:pPr>
    </w:lvl>
  </w:abstractNum>
  <w:abstractNum w:abstractNumId="47" w15:restartNumberingAfterBreak="0">
    <w:nsid w:val="637EBF71"/>
    <w:multiLevelType w:val="hybridMultilevel"/>
    <w:tmpl w:val="FFFFFFFF"/>
    <w:lvl w:ilvl="0" w:tplc="344A7B3A">
      <w:start w:val="1"/>
      <w:numFmt w:val="decimal"/>
      <w:lvlText w:val="%1."/>
      <w:lvlJc w:val="left"/>
      <w:pPr>
        <w:ind w:left="720" w:hanging="360"/>
      </w:pPr>
    </w:lvl>
    <w:lvl w:ilvl="1" w:tplc="D0AC0C30">
      <w:start w:val="1"/>
      <w:numFmt w:val="lowerLetter"/>
      <w:lvlText w:val="%2."/>
      <w:lvlJc w:val="left"/>
      <w:pPr>
        <w:ind w:left="1440" w:hanging="360"/>
      </w:pPr>
    </w:lvl>
    <w:lvl w:ilvl="2" w:tplc="F2AC3C96">
      <w:start w:val="1"/>
      <w:numFmt w:val="lowerRoman"/>
      <w:lvlText w:val="%3."/>
      <w:lvlJc w:val="right"/>
      <w:pPr>
        <w:ind w:left="2160" w:hanging="180"/>
      </w:pPr>
    </w:lvl>
    <w:lvl w:ilvl="3" w:tplc="AC6C1D3C">
      <w:start w:val="1"/>
      <w:numFmt w:val="decimal"/>
      <w:lvlText w:val="%4."/>
      <w:lvlJc w:val="left"/>
      <w:pPr>
        <w:ind w:left="2880" w:hanging="360"/>
      </w:pPr>
    </w:lvl>
    <w:lvl w:ilvl="4" w:tplc="CDEEB1AC">
      <w:start w:val="1"/>
      <w:numFmt w:val="lowerLetter"/>
      <w:lvlText w:val="%5."/>
      <w:lvlJc w:val="left"/>
      <w:pPr>
        <w:ind w:left="3600" w:hanging="360"/>
      </w:pPr>
    </w:lvl>
    <w:lvl w:ilvl="5" w:tplc="A67A48EE">
      <w:start w:val="1"/>
      <w:numFmt w:val="lowerRoman"/>
      <w:lvlText w:val="%6."/>
      <w:lvlJc w:val="right"/>
      <w:pPr>
        <w:ind w:left="4320" w:hanging="180"/>
      </w:pPr>
    </w:lvl>
    <w:lvl w:ilvl="6" w:tplc="406262AC">
      <w:start w:val="1"/>
      <w:numFmt w:val="decimal"/>
      <w:lvlText w:val="%7."/>
      <w:lvlJc w:val="left"/>
      <w:pPr>
        <w:ind w:left="5040" w:hanging="360"/>
      </w:pPr>
    </w:lvl>
    <w:lvl w:ilvl="7" w:tplc="D07CA93C">
      <w:start w:val="1"/>
      <w:numFmt w:val="lowerLetter"/>
      <w:lvlText w:val="%8."/>
      <w:lvlJc w:val="left"/>
      <w:pPr>
        <w:ind w:left="5760" w:hanging="360"/>
      </w:pPr>
    </w:lvl>
    <w:lvl w:ilvl="8" w:tplc="E5FCAB90">
      <w:start w:val="1"/>
      <w:numFmt w:val="lowerRoman"/>
      <w:lvlText w:val="%9."/>
      <w:lvlJc w:val="right"/>
      <w:pPr>
        <w:ind w:left="6480" w:hanging="180"/>
      </w:pPr>
    </w:lvl>
  </w:abstractNum>
  <w:abstractNum w:abstractNumId="48" w15:restartNumberingAfterBreak="0">
    <w:nsid w:val="6659AA5A"/>
    <w:multiLevelType w:val="hybridMultilevel"/>
    <w:tmpl w:val="FFFFFFFF"/>
    <w:lvl w:ilvl="0" w:tplc="EE0A8CBC">
      <w:start w:val="1"/>
      <w:numFmt w:val="bullet"/>
      <w:lvlText w:val=""/>
      <w:lvlJc w:val="left"/>
      <w:pPr>
        <w:ind w:left="720" w:hanging="360"/>
      </w:pPr>
      <w:rPr>
        <w:rFonts w:ascii="Symbol" w:hAnsi="Symbol" w:hint="default"/>
      </w:rPr>
    </w:lvl>
    <w:lvl w:ilvl="1" w:tplc="AE38385E">
      <w:start w:val="1"/>
      <w:numFmt w:val="bullet"/>
      <w:lvlText w:val="o"/>
      <w:lvlJc w:val="left"/>
      <w:pPr>
        <w:ind w:left="1440" w:hanging="360"/>
      </w:pPr>
      <w:rPr>
        <w:rFonts w:ascii="Courier New" w:hAnsi="Courier New" w:hint="default"/>
      </w:rPr>
    </w:lvl>
    <w:lvl w:ilvl="2" w:tplc="E5C42BE6">
      <w:start w:val="1"/>
      <w:numFmt w:val="bullet"/>
      <w:lvlText w:val=""/>
      <w:lvlJc w:val="left"/>
      <w:pPr>
        <w:ind w:left="2160" w:hanging="360"/>
      </w:pPr>
      <w:rPr>
        <w:rFonts w:ascii="Wingdings" w:hAnsi="Wingdings" w:hint="default"/>
      </w:rPr>
    </w:lvl>
    <w:lvl w:ilvl="3" w:tplc="7D0A5CA2">
      <w:start w:val="1"/>
      <w:numFmt w:val="bullet"/>
      <w:lvlText w:val=""/>
      <w:lvlJc w:val="left"/>
      <w:pPr>
        <w:ind w:left="2880" w:hanging="360"/>
      </w:pPr>
      <w:rPr>
        <w:rFonts w:ascii="Symbol" w:hAnsi="Symbol" w:hint="default"/>
      </w:rPr>
    </w:lvl>
    <w:lvl w:ilvl="4" w:tplc="3FBEF010">
      <w:start w:val="1"/>
      <w:numFmt w:val="bullet"/>
      <w:lvlText w:val="o"/>
      <w:lvlJc w:val="left"/>
      <w:pPr>
        <w:ind w:left="3600" w:hanging="360"/>
      </w:pPr>
      <w:rPr>
        <w:rFonts w:ascii="Courier New" w:hAnsi="Courier New" w:hint="default"/>
      </w:rPr>
    </w:lvl>
    <w:lvl w:ilvl="5" w:tplc="257EB74A">
      <w:start w:val="1"/>
      <w:numFmt w:val="bullet"/>
      <w:lvlText w:val=""/>
      <w:lvlJc w:val="left"/>
      <w:pPr>
        <w:ind w:left="4320" w:hanging="360"/>
      </w:pPr>
      <w:rPr>
        <w:rFonts w:ascii="Wingdings" w:hAnsi="Wingdings" w:hint="default"/>
      </w:rPr>
    </w:lvl>
    <w:lvl w:ilvl="6" w:tplc="05E09ECC">
      <w:start w:val="1"/>
      <w:numFmt w:val="bullet"/>
      <w:lvlText w:val=""/>
      <w:lvlJc w:val="left"/>
      <w:pPr>
        <w:ind w:left="5040" w:hanging="360"/>
      </w:pPr>
      <w:rPr>
        <w:rFonts w:ascii="Symbol" w:hAnsi="Symbol" w:hint="default"/>
      </w:rPr>
    </w:lvl>
    <w:lvl w:ilvl="7" w:tplc="6892165C">
      <w:start w:val="1"/>
      <w:numFmt w:val="bullet"/>
      <w:lvlText w:val="o"/>
      <w:lvlJc w:val="left"/>
      <w:pPr>
        <w:ind w:left="5760" w:hanging="360"/>
      </w:pPr>
      <w:rPr>
        <w:rFonts w:ascii="Courier New" w:hAnsi="Courier New" w:hint="default"/>
      </w:rPr>
    </w:lvl>
    <w:lvl w:ilvl="8" w:tplc="2F6EDA8E">
      <w:start w:val="1"/>
      <w:numFmt w:val="bullet"/>
      <w:lvlText w:val=""/>
      <w:lvlJc w:val="left"/>
      <w:pPr>
        <w:ind w:left="6480" w:hanging="360"/>
      </w:pPr>
      <w:rPr>
        <w:rFonts w:ascii="Wingdings" w:hAnsi="Wingdings" w:hint="default"/>
      </w:rPr>
    </w:lvl>
  </w:abstractNum>
  <w:abstractNum w:abstractNumId="49" w15:restartNumberingAfterBreak="0">
    <w:nsid w:val="6D894463"/>
    <w:multiLevelType w:val="hybridMultilevel"/>
    <w:tmpl w:val="FFFFFFFF"/>
    <w:lvl w:ilvl="0" w:tplc="1EC26FAE">
      <w:start w:val="1"/>
      <w:numFmt w:val="decimal"/>
      <w:lvlText w:val="%1."/>
      <w:lvlJc w:val="left"/>
      <w:pPr>
        <w:ind w:left="720" w:hanging="360"/>
      </w:pPr>
    </w:lvl>
    <w:lvl w:ilvl="1" w:tplc="BFCEE8BC">
      <w:start w:val="1"/>
      <w:numFmt w:val="lowerLetter"/>
      <w:lvlText w:val="%2."/>
      <w:lvlJc w:val="left"/>
      <w:pPr>
        <w:ind w:left="1440" w:hanging="360"/>
      </w:pPr>
    </w:lvl>
    <w:lvl w:ilvl="2" w:tplc="142AE6F8">
      <w:start w:val="1"/>
      <w:numFmt w:val="lowerRoman"/>
      <w:lvlText w:val="%3."/>
      <w:lvlJc w:val="right"/>
      <w:pPr>
        <w:ind w:left="2160" w:hanging="180"/>
      </w:pPr>
    </w:lvl>
    <w:lvl w:ilvl="3" w:tplc="67968702">
      <w:start w:val="1"/>
      <w:numFmt w:val="decimal"/>
      <w:lvlText w:val="%4."/>
      <w:lvlJc w:val="left"/>
      <w:pPr>
        <w:ind w:left="2880" w:hanging="360"/>
      </w:pPr>
    </w:lvl>
    <w:lvl w:ilvl="4" w:tplc="DEDA008C">
      <w:start w:val="1"/>
      <w:numFmt w:val="lowerLetter"/>
      <w:lvlText w:val="%5."/>
      <w:lvlJc w:val="left"/>
      <w:pPr>
        <w:ind w:left="3600" w:hanging="360"/>
      </w:pPr>
    </w:lvl>
    <w:lvl w:ilvl="5" w:tplc="67A48FA4">
      <w:start w:val="1"/>
      <w:numFmt w:val="lowerRoman"/>
      <w:lvlText w:val="%6."/>
      <w:lvlJc w:val="right"/>
      <w:pPr>
        <w:ind w:left="4320" w:hanging="180"/>
      </w:pPr>
    </w:lvl>
    <w:lvl w:ilvl="6" w:tplc="0F2EAE64">
      <w:start w:val="1"/>
      <w:numFmt w:val="decimal"/>
      <w:lvlText w:val="%7."/>
      <w:lvlJc w:val="left"/>
      <w:pPr>
        <w:ind w:left="5040" w:hanging="360"/>
      </w:pPr>
    </w:lvl>
    <w:lvl w:ilvl="7" w:tplc="AB2060F0">
      <w:start w:val="1"/>
      <w:numFmt w:val="lowerLetter"/>
      <w:lvlText w:val="%8."/>
      <w:lvlJc w:val="left"/>
      <w:pPr>
        <w:ind w:left="5760" w:hanging="360"/>
      </w:pPr>
    </w:lvl>
    <w:lvl w:ilvl="8" w:tplc="3B0A4B56">
      <w:start w:val="1"/>
      <w:numFmt w:val="lowerRoman"/>
      <w:lvlText w:val="%9."/>
      <w:lvlJc w:val="right"/>
      <w:pPr>
        <w:ind w:left="6480" w:hanging="180"/>
      </w:pPr>
    </w:lvl>
  </w:abstractNum>
  <w:abstractNum w:abstractNumId="50" w15:restartNumberingAfterBreak="0">
    <w:nsid w:val="6E779D5D"/>
    <w:multiLevelType w:val="hybridMultilevel"/>
    <w:tmpl w:val="FFFFFFFF"/>
    <w:lvl w:ilvl="0" w:tplc="97CCDF1A">
      <w:start w:val="1"/>
      <w:numFmt w:val="decimal"/>
      <w:lvlText w:val="%1."/>
      <w:lvlJc w:val="left"/>
      <w:pPr>
        <w:ind w:left="720" w:hanging="360"/>
      </w:pPr>
    </w:lvl>
    <w:lvl w:ilvl="1" w:tplc="7AEAE070">
      <w:start w:val="1"/>
      <w:numFmt w:val="lowerLetter"/>
      <w:lvlText w:val="%2."/>
      <w:lvlJc w:val="left"/>
      <w:pPr>
        <w:ind w:left="1440" w:hanging="360"/>
      </w:pPr>
    </w:lvl>
    <w:lvl w:ilvl="2" w:tplc="D6EA5772">
      <w:start w:val="1"/>
      <w:numFmt w:val="lowerRoman"/>
      <w:lvlText w:val="%3."/>
      <w:lvlJc w:val="right"/>
      <w:pPr>
        <w:ind w:left="2160" w:hanging="180"/>
      </w:pPr>
    </w:lvl>
    <w:lvl w:ilvl="3" w:tplc="31DE79E0">
      <w:start w:val="1"/>
      <w:numFmt w:val="decimal"/>
      <w:lvlText w:val="%4."/>
      <w:lvlJc w:val="left"/>
      <w:pPr>
        <w:ind w:left="2880" w:hanging="360"/>
      </w:pPr>
    </w:lvl>
    <w:lvl w:ilvl="4" w:tplc="F6CEE162">
      <w:start w:val="1"/>
      <w:numFmt w:val="lowerLetter"/>
      <w:lvlText w:val="%5."/>
      <w:lvlJc w:val="left"/>
      <w:pPr>
        <w:ind w:left="3600" w:hanging="360"/>
      </w:pPr>
    </w:lvl>
    <w:lvl w:ilvl="5" w:tplc="F6E0816C">
      <w:start w:val="1"/>
      <w:numFmt w:val="lowerRoman"/>
      <w:lvlText w:val="%6."/>
      <w:lvlJc w:val="right"/>
      <w:pPr>
        <w:ind w:left="4320" w:hanging="180"/>
      </w:pPr>
    </w:lvl>
    <w:lvl w:ilvl="6" w:tplc="75D4B308">
      <w:start w:val="1"/>
      <w:numFmt w:val="decimal"/>
      <w:lvlText w:val="%7."/>
      <w:lvlJc w:val="left"/>
      <w:pPr>
        <w:ind w:left="5040" w:hanging="360"/>
      </w:pPr>
    </w:lvl>
    <w:lvl w:ilvl="7" w:tplc="D6FCFCB4">
      <w:start w:val="1"/>
      <w:numFmt w:val="lowerLetter"/>
      <w:lvlText w:val="%8."/>
      <w:lvlJc w:val="left"/>
      <w:pPr>
        <w:ind w:left="5760" w:hanging="360"/>
      </w:pPr>
    </w:lvl>
    <w:lvl w:ilvl="8" w:tplc="2BE41D9A">
      <w:start w:val="1"/>
      <w:numFmt w:val="lowerRoman"/>
      <w:lvlText w:val="%9."/>
      <w:lvlJc w:val="right"/>
      <w:pPr>
        <w:ind w:left="6480" w:hanging="180"/>
      </w:pPr>
    </w:lvl>
  </w:abstractNum>
  <w:abstractNum w:abstractNumId="51" w15:restartNumberingAfterBreak="0">
    <w:nsid w:val="719E5865"/>
    <w:multiLevelType w:val="hybridMultilevel"/>
    <w:tmpl w:val="FFFFFFFF"/>
    <w:lvl w:ilvl="0" w:tplc="6AB8AC68">
      <w:start w:val="1"/>
      <w:numFmt w:val="decimal"/>
      <w:lvlText w:val="%1."/>
      <w:lvlJc w:val="left"/>
      <w:pPr>
        <w:ind w:left="720" w:hanging="360"/>
      </w:pPr>
    </w:lvl>
    <w:lvl w:ilvl="1" w:tplc="BA5E343C">
      <w:start w:val="1"/>
      <w:numFmt w:val="lowerLetter"/>
      <w:lvlText w:val="%2."/>
      <w:lvlJc w:val="left"/>
      <w:pPr>
        <w:ind w:left="1440" w:hanging="360"/>
      </w:pPr>
    </w:lvl>
    <w:lvl w:ilvl="2" w:tplc="60401186">
      <w:start w:val="1"/>
      <w:numFmt w:val="lowerRoman"/>
      <w:lvlText w:val="%3."/>
      <w:lvlJc w:val="right"/>
      <w:pPr>
        <w:ind w:left="2160" w:hanging="180"/>
      </w:pPr>
    </w:lvl>
    <w:lvl w:ilvl="3" w:tplc="AAEEF8E2">
      <w:start w:val="1"/>
      <w:numFmt w:val="decimal"/>
      <w:lvlText w:val="%4."/>
      <w:lvlJc w:val="left"/>
      <w:pPr>
        <w:ind w:left="2880" w:hanging="360"/>
      </w:pPr>
    </w:lvl>
    <w:lvl w:ilvl="4" w:tplc="7F06A708">
      <w:start w:val="1"/>
      <w:numFmt w:val="lowerLetter"/>
      <w:lvlText w:val="%5."/>
      <w:lvlJc w:val="left"/>
      <w:pPr>
        <w:ind w:left="3600" w:hanging="360"/>
      </w:pPr>
    </w:lvl>
    <w:lvl w:ilvl="5" w:tplc="741E2468">
      <w:start w:val="1"/>
      <w:numFmt w:val="lowerRoman"/>
      <w:lvlText w:val="%6."/>
      <w:lvlJc w:val="right"/>
      <w:pPr>
        <w:ind w:left="4320" w:hanging="180"/>
      </w:pPr>
    </w:lvl>
    <w:lvl w:ilvl="6" w:tplc="340C2C7A">
      <w:start w:val="1"/>
      <w:numFmt w:val="decimal"/>
      <w:lvlText w:val="%7."/>
      <w:lvlJc w:val="left"/>
      <w:pPr>
        <w:ind w:left="5040" w:hanging="360"/>
      </w:pPr>
    </w:lvl>
    <w:lvl w:ilvl="7" w:tplc="C84CC742">
      <w:start w:val="1"/>
      <w:numFmt w:val="lowerLetter"/>
      <w:lvlText w:val="%8."/>
      <w:lvlJc w:val="left"/>
      <w:pPr>
        <w:ind w:left="5760" w:hanging="360"/>
      </w:pPr>
    </w:lvl>
    <w:lvl w:ilvl="8" w:tplc="EC448ECC">
      <w:start w:val="1"/>
      <w:numFmt w:val="lowerRoman"/>
      <w:lvlText w:val="%9."/>
      <w:lvlJc w:val="right"/>
      <w:pPr>
        <w:ind w:left="6480" w:hanging="180"/>
      </w:pPr>
    </w:lvl>
  </w:abstractNum>
  <w:abstractNum w:abstractNumId="52" w15:restartNumberingAfterBreak="0">
    <w:nsid w:val="73430CF7"/>
    <w:multiLevelType w:val="hybridMultilevel"/>
    <w:tmpl w:val="D556012C"/>
    <w:lvl w:ilvl="0" w:tplc="ECF064B0">
      <w:start w:val="1"/>
      <w:numFmt w:val="decimal"/>
      <w:lvlText w:val="%1."/>
      <w:lvlJc w:val="left"/>
      <w:pPr>
        <w:ind w:left="720" w:hanging="360"/>
      </w:pPr>
    </w:lvl>
    <w:lvl w:ilvl="1" w:tplc="74729E56">
      <w:start w:val="1"/>
      <w:numFmt w:val="lowerLetter"/>
      <w:lvlText w:val="%2."/>
      <w:lvlJc w:val="left"/>
      <w:pPr>
        <w:ind w:left="1440" w:hanging="360"/>
      </w:pPr>
      <w:rPr>
        <w:rFonts w:asciiTheme="minorHAnsi" w:hAnsiTheme="minorHAnsi" w:cstheme="minorHAnsi" w:hint="default"/>
      </w:rPr>
    </w:lvl>
    <w:lvl w:ilvl="2" w:tplc="946EB8C0">
      <w:start w:val="1"/>
      <w:numFmt w:val="lowerRoman"/>
      <w:lvlText w:val="%3."/>
      <w:lvlJc w:val="right"/>
      <w:pPr>
        <w:ind w:left="2160" w:hanging="180"/>
      </w:pPr>
    </w:lvl>
    <w:lvl w:ilvl="3" w:tplc="4CD2A430">
      <w:start w:val="1"/>
      <w:numFmt w:val="decimal"/>
      <w:lvlText w:val="%4."/>
      <w:lvlJc w:val="left"/>
      <w:pPr>
        <w:ind w:left="2880" w:hanging="360"/>
      </w:pPr>
    </w:lvl>
    <w:lvl w:ilvl="4" w:tplc="377AB6BC">
      <w:start w:val="1"/>
      <w:numFmt w:val="lowerLetter"/>
      <w:lvlText w:val="%5."/>
      <w:lvlJc w:val="left"/>
      <w:pPr>
        <w:ind w:left="3600" w:hanging="360"/>
      </w:pPr>
    </w:lvl>
    <w:lvl w:ilvl="5" w:tplc="FEC8C40A">
      <w:start w:val="1"/>
      <w:numFmt w:val="lowerRoman"/>
      <w:lvlText w:val="%6."/>
      <w:lvlJc w:val="right"/>
      <w:pPr>
        <w:ind w:left="4320" w:hanging="180"/>
      </w:pPr>
    </w:lvl>
    <w:lvl w:ilvl="6" w:tplc="556099EE">
      <w:start w:val="1"/>
      <w:numFmt w:val="decimal"/>
      <w:lvlText w:val="%7."/>
      <w:lvlJc w:val="left"/>
      <w:pPr>
        <w:ind w:left="5040" w:hanging="360"/>
      </w:pPr>
    </w:lvl>
    <w:lvl w:ilvl="7" w:tplc="A5EE3782">
      <w:start w:val="1"/>
      <w:numFmt w:val="lowerLetter"/>
      <w:lvlText w:val="%8."/>
      <w:lvlJc w:val="left"/>
      <w:pPr>
        <w:ind w:left="5760" w:hanging="360"/>
      </w:pPr>
    </w:lvl>
    <w:lvl w:ilvl="8" w:tplc="F3DCDDCC">
      <w:start w:val="1"/>
      <w:numFmt w:val="lowerRoman"/>
      <w:lvlText w:val="%9."/>
      <w:lvlJc w:val="right"/>
      <w:pPr>
        <w:ind w:left="6480" w:hanging="180"/>
      </w:pPr>
    </w:lvl>
  </w:abstractNum>
  <w:abstractNum w:abstractNumId="53" w15:restartNumberingAfterBreak="0">
    <w:nsid w:val="776E6A54"/>
    <w:multiLevelType w:val="hybridMultilevel"/>
    <w:tmpl w:val="FFFFFFFF"/>
    <w:lvl w:ilvl="0" w:tplc="4EF43892">
      <w:start w:val="1"/>
      <w:numFmt w:val="decimal"/>
      <w:lvlText w:val="%1."/>
      <w:lvlJc w:val="left"/>
      <w:pPr>
        <w:ind w:left="720" w:hanging="360"/>
      </w:pPr>
    </w:lvl>
    <w:lvl w:ilvl="1" w:tplc="CBE2357E">
      <w:start w:val="1"/>
      <w:numFmt w:val="lowerLetter"/>
      <w:lvlText w:val="%2."/>
      <w:lvlJc w:val="left"/>
      <w:pPr>
        <w:ind w:left="1440" w:hanging="360"/>
      </w:pPr>
    </w:lvl>
    <w:lvl w:ilvl="2" w:tplc="7E3055EC">
      <w:start w:val="1"/>
      <w:numFmt w:val="lowerRoman"/>
      <w:lvlText w:val="%3."/>
      <w:lvlJc w:val="right"/>
      <w:pPr>
        <w:ind w:left="2160" w:hanging="180"/>
      </w:pPr>
    </w:lvl>
    <w:lvl w:ilvl="3" w:tplc="9954CAE0">
      <w:start w:val="1"/>
      <w:numFmt w:val="decimal"/>
      <w:lvlText w:val="%4."/>
      <w:lvlJc w:val="left"/>
      <w:pPr>
        <w:ind w:left="2880" w:hanging="360"/>
      </w:pPr>
    </w:lvl>
    <w:lvl w:ilvl="4" w:tplc="75E07362">
      <w:start w:val="1"/>
      <w:numFmt w:val="lowerLetter"/>
      <w:lvlText w:val="%5."/>
      <w:lvlJc w:val="left"/>
      <w:pPr>
        <w:ind w:left="3600" w:hanging="360"/>
      </w:pPr>
    </w:lvl>
    <w:lvl w:ilvl="5" w:tplc="E7569460">
      <w:start w:val="1"/>
      <w:numFmt w:val="lowerRoman"/>
      <w:lvlText w:val="%6."/>
      <w:lvlJc w:val="right"/>
      <w:pPr>
        <w:ind w:left="4320" w:hanging="180"/>
      </w:pPr>
    </w:lvl>
    <w:lvl w:ilvl="6" w:tplc="B56A5A08">
      <w:start w:val="1"/>
      <w:numFmt w:val="decimal"/>
      <w:lvlText w:val="%7."/>
      <w:lvlJc w:val="left"/>
      <w:pPr>
        <w:ind w:left="5040" w:hanging="360"/>
      </w:pPr>
    </w:lvl>
    <w:lvl w:ilvl="7" w:tplc="3E104B34">
      <w:start w:val="1"/>
      <w:numFmt w:val="lowerLetter"/>
      <w:lvlText w:val="%8."/>
      <w:lvlJc w:val="left"/>
      <w:pPr>
        <w:ind w:left="5760" w:hanging="360"/>
      </w:pPr>
    </w:lvl>
    <w:lvl w:ilvl="8" w:tplc="848083AC">
      <w:start w:val="1"/>
      <w:numFmt w:val="lowerRoman"/>
      <w:lvlText w:val="%9."/>
      <w:lvlJc w:val="right"/>
      <w:pPr>
        <w:ind w:left="6480" w:hanging="180"/>
      </w:pPr>
    </w:lvl>
  </w:abstractNum>
  <w:abstractNum w:abstractNumId="54" w15:restartNumberingAfterBreak="0">
    <w:nsid w:val="7D38A610"/>
    <w:multiLevelType w:val="hybridMultilevel"/>
    <w:tmpl w:val="FFFFFFFF"/>
    <w:lvl w:ilvl="0" w:tplc="F63627D8">
      <w:start w:val="1"/>
      <w:numFmt w:val="bullet"/>
      <w:lvlText w:val=""/>
      <w:lvlJc w:val="left"/>
      <w:pPr>
        <w:ind w:left="720" w:hanging="360"/>
      </w:pPr>
      <w:rPr>
        <w:rFonts w:ascii="Symbol" w:hAnsi="Symbol" w:hint="default"/>
      </w:rPr>
    </w:lvl>
    <w:lvl w:ilvl="1" w:tplc="0958E1E4">
      <w:start w:val="1"/>
      <w:numFmt w:val="bullet"/>
      <w:lvlText w:val="o"/>
      <w:lvlJc w:val="left"/>
      <w:pPr>
        <w:ind w:left="1440" w:hanging="360"/>
      </w:pPr>
      <w:rPr>
        <w:rFonts w:ascii="Courier New" w:hAnsi="Courier New" w:hint="default"/>
      </w:rPr>
    </w:lvl>
    <w:lvl w:ilvl="2" w:tplc="821AAFB4">
      <w:start w:val="1"/>
      <w:numFmt w:val="bullet"/>
      <w:lvlText w:val=""/>
      <w:lvlJc w:val="left"/>
      <w:pPr>
        <w:ind w:left="2160" w:hanging="360"/>
      </w:pPr>
      <w:rPr>
        <w:rFonts w:ascii="Wingdings" w:hAnsi="Wingdings" w:hint="default"/>
      </w:rPr>
    </w:lvl>
    <w:lvl w:ilvl="3" w:tplc="18A6F010">
      <w:start w:val="1"/>
      <w:numFmt w:val="bullet"/>
      <w:lvlText w:val=""/>
      <w:lvlJc w:val="left"/>
      <w:pPr>
        <w:ind w:left="2880" w:hanging="360"/>
      </w:pPr>
      <w:rPr>
        <w:rFonts w:ascii="Symbol" w:hAnsi="Symbol" w:hint="default"/>
      </w:rPr>
    </w:lvl>
    <w:lvl w:ilvl="4" w:tplc="1520E616">
      <w:start w:val="1"/>
      <w:numFmt w:val="bullet"/>
      <w:lvlText w:val="o"/>
      <w:lvlJc w:val="left"/>
      <w:pPr>
        <w:ind w:left="3600" w:hanging="360"/>
      </w:pPr>
      <w:rPr>
        <w:rFonts w:ascii="Courier New" w:hAnsi="Courier New" w:hint="default"/>
      </w:rPr>
    </w:lvl>
    <w:lvl w:ilvl="5" w:tplc="56C05F94">
      <w:start w:val="1"/>
      <w:numFmt w:val="bullet"/>
      <w:lvlText w:val=""/>
      <w:lvlJc w:val="left"/>
      <w:pPr>
        <w:ind w:left="4320" w:hanging="360"/>
      </w:pPr>
      <w:rPr>
        <w:rFonts w:ascii="Wingdings" w:hAnsi="Wingdings" w:hint="default"/>
      </w:rPr>
    </w:lvl>
    <w:lvl w:ilvl="6" w:tplc="0C50B0D8">
      <w:start w:val="1"/>
      <w:numFmt w:val="bullet"/>
      <w:lvlText w:val=""/>
      <w:lvlJc w:val="left"/>
      <w:pPr>
        <w:ind w:left="5040" w:hanging="360"/>
      </w:pPr>
      <w:rPr>
        <w:rFonts w:ascii="Symbol" w:hAnsi="Symbol" w:hint="default"/>
      </w:rPr>
    </w:lvl>
    <w:lvl w:ilvl="7" w:tplc="E71CE384">
      <w:start w:val="1"/>
      <w:numFmt w:val="bullet"/>
      <w:lvlText w:val="o"/>
      <w:lvlJc w:val="left"/>
      <w:pPr>
        <w:ind w:left="5760" w:hanging="360"/>
      </w:pPr>
      <w:rPr>
        <w:rFonts w:ascii="Courier New" w:hAnsi="Courier New" w:hint="default"/>
      </w:rPr>
    </w:lvl>
    <w:lvl w:ilvl="8" w:tplc="D606442A">
      <w:start w:val="1"/>
      <w:numFmt w:val="bullet"/>
      <w:lvlText w:val=""/>
      <w:lvlJc w:val="left"/>
      <w:pPr>
        <w:ind w:left="6480" w:hanging="360"/>
      </w:pPr>
      <w:rPr>
        <w:rFonts w:ascii="Wingdings" w:hAnsi="Wingdings" w:hint="default"/>
      </w:rPr>
    </w:lvl>
  </w:abstractNum>
  <w:abstractNum w:abstractNumId="55" w15:restartNumberingAfterBreak="0">
    <w:nsid w:val="7E358B17"/>
    <w:multiLevelType w:val="hybridMultilevel"/>
    <w:tmpl w:val="FFFFFFFF"/>
    <w:lvl w:ilvl="0" w:tplc="A5588BF4">
      <w:start w:val="1"/>
      <w:numFmt w:val="decimal"/>
      <w:lvlText w:val="%1."/>
      <w:lvlJc w:val="left"/>
      <w:pPr>
        <w:ind w:left="720" w:hanging="360"/>
      </w:pPr>
    </w:lvl>
    <w:lvl w:ilvl="1" w:tplc="8C34214E">
      <w:start w:val="1"/>
      <w:numFmt w:val="lowerLetter"/>
      <w:lvlText w:val="%2."/>
      <w:lvlJc w:val="left"/>
      <w:pPr>
        <w:ind w:left="1440" w:hanging="360"/>
      </w:pPr>
    </w:lvl>
    <w:lvl w:ilvl="2" w:tplc="0F80F5CA">
      <w:start w:val="1"/>
      <w:numFmt w:val="lowerRoman"/>
      <w:lvlText w:val="%3."/>
      <w:lvlJc w:val="right"/>
      <w:pPr>
        <w:ind w:left="2160" w:hanging="180"/>
      </w:pPr>
    </w:lvl>
    <w:lvl w:ilvl="3" w:tplc="E1C03C54">
      <w:start w:val="1"/>
      <w:numFmt w:val="decimal"/>
      <w:lvlText w:val="%4."/>
      <w:lvlJc w:val="left"/>
      <w:pPr>
        <w:ind w:left="2880" w:hanging="360"/>
      </w:pPr>
    </w:lvl>
    <w:lvl w:ilvl="4" w:tplc="E97CD17A">
      <w:start w:val="1"/>
      <w:numFmt w:val="lowerLetter"/>
      <w:lvlText w:val="%5."/>
      <w:lvlJc w:val="left"/>
      <w:pPr>
        <w:ind w:left="3600" w:hanging="360"/>
      </w:pPr>
    </w:lvl>
    <w:lvl w:ilvl="5" w:tplc="D680793E">
      <w:start w:val="1"/>
      <w:numFmt w:val="lowerRoman"/>
      <w:lvlText w:val="%6."/>
      <w:lvlJc w:val="right"/>
      <w:pPr>
        <w:ind w:left="4320" w:hanging="180"/>
      </w:pPr>
    </w:lvl>
    <w:lvl w:ilvl="6" w:tplc="A92C961A">
      <w:start w:val="1"/>
      <w:numFmt w:val="decimal"/>
      <w:lvlText w:val="%7."/>
      <w:lvlJc w:val="left"/>
      <w:pPr>
        <w:ind w:left="5040" w:hanging="360"/>
      </w:pPr>
    </w:lvl>
    <w:lvl w:ilvl="7" w:tplc="FAD6A2BE">
      <w:start w:val="1"/>
      <w:numFmt w:val="lowerLetter"/>
      <w:lvlText w:val="%8."/>
      <w:lvlJc w:val="left"/>
      <w:pPr>
        <w:ind w:left="5760" w:hanging="360"/>
      </w:pPr>
    </w:lvl>
    <w:lvl w:ilvl="8" w:tplc="F9643514">
      <w:start w:val="1"/>
      <w:numFmt w:val="lowerRoman"/>
      <w:lvlText w:val="%9."/>
      <w:lvlJc w:val="right"/>
      <w:pPr>
        <w:ind w:left="6480" w:hanging="180"/>
      </w:pPr>
    </w:lvl>
  </w:abstractNum>
  <w:num w:numId="1" w16cid:durableId="2062366760">
    <w:abstractNumId w:val="41"/>
  </w:num>
  <w:num w:numId="2" w16cid:durableId="1341160681">
    <w:abstractNumId w:val="25"/>
  </w:num>
  <w:num w:numId="3" w16cid:durableId="657147842">
    <w:abstractNumId w:val="44"/>
  </w:num>
  <w:num w:numId="4" w16cid:durableId="1342244579">
    <w:abstractNumId w:val="33"/>
  </w:num>
  <w:num w:numId="5" w16cid:durableId="520584979">
    <w:abstractNumId w:val="11"/>
  </w:num>
  <w:num w:numId="6" w16cid:durableId="1321932603">
    <w:abstractNumId w:val="7"/>
  </w:num>
  <w:num w:numId="7" w16cid:durableId="924995550">
    <w:abstractNumId w:val="43"/>
  </w:num>
  <w:num w:numId="8" w16cid:durableId="1094787516">
    <w:abstractNumId w:val="28"/>
  </w:num>
  <w:num w:numId="9" w16cid:durableId="1042633697">
    <w:abstractNumId w:val="9"/>
  </w:num>
  <w:num w:numId="10" w16cid:durableId="2039814228">
    <w:abstractNumId w:val="26"/>
  </w:num>
  <w:num w:numId="11" w16cid:durableId="1344358664">
    <w:abstractNumId w:val="24"/>
  </w:num>
  <w:num w:numId="12" w16cid:durableId="772477891">
    <w:abstractNumId w:val="13"/>
  </w:num>
  <w:num w:numId="13" w16cid:durableId="1992246666">
    <w:abstractNumId w:val="27"/>
  </w:num>
  <w:num w:numId="14" w16cid:durableId="994799263">
    <w:abstractNumId w:val="21"/>
  </w:num>
  <w:num w:numId="15" w16cid:durableId="1243639023">
    <w:abstractNumId w:val="23"/>
  </w:num>
  <w:num w:numId="16" w16cid:durableId="302539712">
    <w:abstractNumId w:val="38"/>
  </w:num>
  <w:num w:numId="17" w16cid:durableId="553931490">
    <w:abstractNumId w:val="50"/>
  </w:num>
  <w:num w:numId="18" w16cid:durableId="732973237">
    <w:abstractNumId w:val="51"/>
  </w:num>
  <w:num w:numId="19" w16cid:durableId="382367372">
    <w:abstractNumId w:val="36"/>
  </w:num>
  <w:num w:numId="20" w16cid:durableId="1714891761">
    <w:abstractNumId w:val="30"/>
  </w:num>
  <w:num w:numId="21" w16cid:durableId="958292767">
    <w:abstractNumId w:val="49"/>
  </w:num>
  <w:num w:numId="22" w16cid:durableId="992683168">
    <w:abstractNumId w:val="55"/>
  </w:num>
  <w:num w:numId="23" w16cid:durableId="658702484">
    <w:abstractNumId w:val="22"/>
  </w:num>
  <w:num w:numId="24" w16cid:durableId="1165391906">
    <w:abstractNumId w:val="6"/>
  </w:num>
  <w:num w:numId="25" w16cid:durableId="1053888660">
    <w:abstractNumId w:val="40"/>
  </w:num>
  <w:num w:numId="26" w16cid:durableId="2021854546">
    <w:abstractNumId w:val="37"/>
  </w:num>
  <w:num w:numId="27" w16cid:durableId="1491361847">
    <w:abstractNumId w:val="42"/>
  </w:num>
  <w:num w:numId="28" w16cid:durableId="1983466158">
    <w:abstractNumId w:val="17"/>
  </w:num>
  <w:num w:numId="29" w16cid:durableId="2120177757">
    <w:abstractNumId w:val="8"/>
  </w:num>
  <w:num w:numId="30" w16cid:durableId="163210382">
    <w:abstractNumId w:val="48"/>
  </w:num>
  <w:num w:numId="31" w16cid:durableId="915628102">
    <w:abstractNumId w:val="0"/>
  </w:num>
  <w:num w:numId="32" w16cid:durableId="306788691">
    <w:abstractNumId w:val="1"/>
  </w:num>
  <w:num w:numId="33" w16cid:durableId="1508400975">
    <w:abstractNumId w:val="2"/>
  </w:num>
  <w:num w:numId="34" w16cid:durableId="1269923773">
    <w:abstractNumId w:val="19"/>
  </w:num>
  <w:num w:numId="35" w16cid:durableId="855196572">
    <w:abstractNumId w:val="34"/>
  </w:num>
  <w:num w:numId="36" w16cid:durableId="760950338">
    <w:abstractNumId w:val="16"/>
  </w:num>
  <w:num w:numId="37" w16cid:durableId="1858501286">
    <w:abstractNumId w:val="47"/>
  </w:num>
  <w:num w:numId="38" w16cid:durableId="346104706">
    <w:abstractNumId w:val="32"/>
  </w:num>
  <w:num w:numId="39" w16cid:durableId="2020086452">
    <w:abstractNumId w:val="39"/>
  </w:num>
  <w:num w:numId="40" w16cid:durableId="1127547716">
    <w:abstractNumId w:val="46"/>
  </w:num>
  <w:num w:numId="41" w16cid:durableId="1730684570">
    <w:abstractNumId w:val="29"/>
  </w:num>
  <w:num w:numId="42" w16cid:durableId="812020487">
    <w:abstractNumId w:val="52"/>
  </w:num>
  <w:num w:numId="43" w16cid:durableId="213468195">
    <w:abstractNumId w:val="53"/>
  </w:num>
  <w:num w:numId="44" w16cid:durableId="124086496">
    <w:abstractNumId w:val="45"/>
  </w:num>
  <w:num w:numId="45" w16cid:durableId="1820922621">
    <w:abstractNumId w:val="15"/>
  </w:num>
  <w:num w:numId="46" w16cid:durableId="2088843452">
    <w:abstractNumId w:val="14"/>
  </w:num>
  <w:num w:numId="47" w16cid:durableId="461114297">
    <w:abstractNumId w:val="10"/>
  </w:num>
  <w:num w:numId="48" w16cid:durableId="1058817636">
    <w:abstractNumId w:val="3"/>
  </w:num>
  <w:num w:numId="49" w16cid:durableId="370346164">
    <w:abstractNumId w:val="5"/>
  </w:num>
  <w:num w:numId="50" w16cid:durableId="173107573">
    <w:abstractNumId w:val="35"/>
  </w:num>
  <w:num w:numId="51" w16cid:durableId="2105490261">
    <w:abstractNumId w:val="54"/>
  </w:num>
  <w:num w:numId="52" w16cid:durableId="1695420560">
    <w:abstractNumId w:val="12"/>
  </w:num>
  <w:num w:numId="53" w16cid:durableId="65611196">
    <w:abstractNumId w:val="18"/>
  </w:num>
  <w:num w:numId="54" w16cid:durableId="77991052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442266265">
    <w:abstractNumId w:val="4"/>
  </w:num>
  <w:num w:numId="56" w16cid:durableId="2004895450">
    <w:abstractNumId w:val="20"/>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EC1"/>
    <w:rsid w:val="0000457C"/>
    <w:rsid w:val="00020D7B"/>
    <w:rsid w:val="00022A8D"/>
    <w:rsid w:val="0002488B"/>
    <w:rsid w:val="00024FBB"/>
    <w:rsid w:val="00031073"/>
    <w:rsid w:val="00031C8A"/>
    <w:rsid w:val="000324C3"/>
    <w:rsid w:val="0004145C"/>
    <w:rsid w:val="00043CF2"/>
    <w:rsid w:val="00044ECA"/>
    <w:rsid w:val="0004557D"/>
    <w:rsid w:val="00045D65"/>
    <w:rsid w:val="00045F68"/>
    <w:rsid w:val="00050697"/>
    <w:rsid w:val="00051501"/>
    <w:rsid w:val="00052DBB"/>
    <w:rsid w:val="00054971"/>
    <w:rsid w:val="000635B8"/>
    <w:rsid w:val="0006374E"/>
    <w:rsid w:val="00064A0F"/>
    <w:rsid w:val="00067A3C"/>
    <w:rsid w:val="00067F61"/>
    <w:rsid w:val="00070846"/>
    <w:rsid w:val="00072AEA"/>
    <w:rsid w:val="0007349F"/>
    <w:rsid w:val="00076978"/>
    <w:rsid w:val="00083B01"/>
    <w:rsid w:val="000973DE"/>
    <w:rsid w:val="000A2A08"/>
    <w:rsid w:val="000A6E31"/>
    <w:rsid w:val="000B36BD"/>
    <w:rsid w:val="000C2305"/>
    <w:rsid w:val="000C3D1B"/>
    <w:rsid w:val="000C6F16"/>
    <w:rsid w:val="000D57C2"/>
    <w:rsid w:val="000D746D"/>
    <w:rsid w:val="000E3DBC"/>
    <w:rsid w:val="000E43D7"/>
    <w:rsid w:val="000F0105"/>
    <w:rsid w:val="000F03E7"/>
    <w:rsid w:val="000F04B9"/>
    <w:rsid w:val="000F3761"/>
    <w:rsid w:val="000F3D1B"/>
    <w:rsid w:val="000F4FE4"/>
    <w:rsid w:val="000F720F"/>
    <w:rsid w:val="000F7DED"/>
    <w:rsid w:val="001039DD"/>
    <w:rsid w:val="00110D96"/>
    <w:rsid w:val="0011454B"/>
    <w:rsid w:val="00125224"/>
    <w:rsid w:val="001267EE"/>
    <w:rsid w:val="001412F6"/>
    <w:rsid w:val="00142A53"/>
    <w:rsid w:val="00145353"/>
    <w:rsid w:val="00146C5D"/>
    <w:rsid w:val="00150744"/>
    <w:rsid w:val="0016329B"/>
    <w:rsid w:val="00163B49"/>
    <w:rsid w:val="00165271"/>
    <w:rsid w:val="0016574B"/>
    <w:rsid w:val="00166D97"/>
    <w:rsid w:val="00173EAB"/>
    <w:rsid w:val="0017534D"/>
    <w:rsid w:val="00176156"/>
    <w:rsid w:val="00176E8B"/>
    <w:rsid w:val="00182BA7"/>
    <w:rsid w:val="001902D5"/>
    <w:rsid w:val="0019418D"/>
    <w:rsid w:val="001A4DA9"/>
    <w:rsid w:val="001A60F7"/>
    <w:rsid w:val="001A77D8"/>
    <w:rsid w:val="001B10B3"/>
    <w:rsid w:val="001B4A45"/>
    <w:rsid w:val="001B5605"/>
    <w:rsid w:val="001B6913"/>
    <w:rsid w:val="001B7ABB"/>
    <w:rsid w:val="001D1201"/>
    <w:rsid w:val="001D2560"/>
    <w:rsid w:val="001E181D"/>
    <w:rsid w:val="001E2217"/>
    <w:rsid w:val="001E53E7"/>
    <w:rsid w:val="001E63F0"/>
    <w:rsid w:val="001E6E6C"/>
    <w:rsid w:val="001F04FA"/>
    <w:rsid w:val="001F1377"/>
    <w:rsid w:val="001F232A"/>
    <w:rsid w:val="001FFBC5"/>
    <w:rsid w:val="00202587"/>
    <w:rsid w:val="00202A60"/>
    <w:rsid w:val="002040B7"/>
    <w:rsid w:val="00207525"/>
    <w:rsid w:val="00211486"/>
    <w:rsid w:val="002119C8"/>
    <w:rsid w:val="00212843"/>
    <w:rsid w:val="00217872"/>
    <w:rsid w:val="00221318"/>
    <w:rsid w:val="0022390E"/>
    <w:rsid w:val="00230E94"/>
    <w:rsid w:val="0023140E"/>
    <w:rsid w:val="002335CB"/>
    <w:rsid w:val="00233D7F"/>
    <w:rsid w:val="00233F10"/>
    <w:rsid w:val="00240B89"/>
    <w:rsid w:val="002472AE"/>
    <w:rsid w:val="00255B29"/>
    <w:rsid w:val="00256870"/>
    <w:rsid w:val="002623A3"/>
    <w:rsid w:val="00264C0B"/>
    <w:rsid w:val="00265BC7"/>
    <w:rsid w:val="002710A3"/>
    <w:rsid w:val="0028484F"/>
    <w:rsid w:val="00287FAC"/>
    <w:rsid w:val="0029261C"/>
    <w:rsid w:val="00294DDD"/>
    <w:rsid w:val="00296664"/>
    <w:rsid w:val="002A7BCB"/>
    <w:rsid w:val="002B1094"/>
    <w:rsid w:val="002B155D"/>
    <w:rsid w:val="002B301F"/>
    <w:rsid w:val="002B36C0"/>
    <w:rsid w:val="002B3917"/>
    <w:rsid w:val="002B42B5"/>
    <w:rsid w:val="002B6BE5"/>
    <w:rsid w:val="002C19A1"/>
    <w:rsid w:val="002C1EE1"/>
    <w:rsid w:val="002D186F"/>
    <w:rsid w:val="002D2C79"/>
    <w:rsid w:val="002E0137"/>
    <w:rsid w:val="002E11DC"/>
    <w:rsid w:val="002E64F5"/>
    <w:rsid w:val="002E7ACC"/>
    <w:rsid w:val="002F3344"/>
    <w:rsid w:val="002F6DDA"/>
    <w:rsid w:val="00303A26"/>
    <w:rsid w:val="003040E0"/>
    <w:rsid w:val="003047A6"/>
    <w:rsid w:val="00304E1A"/>
    <w:rsid w:val="003070CE"/>
    <w:rsid w:val="00310583"/>
    <w:rsid w:val="00311A67"/>
    <w:rsid w:val="00313D1B"/>
    <w:rsid w:val="003308BC"/>
    <w:rsid w:val="00337FE5"/>
    <w:rsid w:val="00341F36"/>
    <w:rsid w:val="00342B41"/>
    <w:rsid w:val="00346E83"/>
    <w:rsid w:val="00353096"/>
    <w:rsid w:val="0035532C"/>
    <w:rsid w:val="00355863"/>
    <w:rsid w:val="0035601F"/>
    <w:rsid w:val="00360761"/>
    <w:rsid w:val="00360EEF"/>
    <w:rsid w:val="00374E40"/>
    <w:rsid w:val="003761C2"/>
    <w:rsid w:val="00376E09"/>
    <w:rsid w:val="00390B67"/>
    <w:rsid w:val="00394DA8"/>
    <w:rsid w:val="003954E7"/>
    <w:rsid w:val="003974A6"/>
    <w:rsid w:val="003B0AE0"/>
    <w:rsid w:val="003B2105"/>
    <w:rsid w:val="003B3819"/>
    <w:rsid w:val="003B62A8"/>
    <w:rsid w:val="003BD1F7"/>
    <w:rsid w:val="003D0D1D"/>
    <w:rsid w:val="003E2DDB"/>
    <w:rsid w:val="003E656A"/>
    <w:rsid w:val="003F2A83"/>
    <w:rsid w:val="003F3AEA"/>
    <w:rsid w:val="003F6498"/>
    <w:rsid w:val="003F73A0"/>
    <w:rsid w:val="0040061B"/>
    <w:rsid w:val="004050C3"/>
    <w:rsid w:val="00411E0F"/>
    <w:rsid w:val="00414B4E"/>
    <w:rsid w:val="00414E5D"/>
    <w:rsid w:val="00415CE1"/>
    <w:rsid w:val="00420DC2"/>
    <w:rsid w:val="00424FEA"/>
    <w:rsid w:val="00426AC8"/>
    <w:rsid w:val="004277C3"/>
    <w:rsid w:val="00435EC7"/>
    <w:rsid w:val="0044038E"/>
    <w:rsid w:val="00444585"/>
    <w:rsid w:val="004452C1"/>
    <w:rsid w:val="00445AF0"/>
    <w:rsid w:val="00450CF4"/>
    <w:rsid w:val="00451A97"/>
    <w:rsid w:val="00452DEE"/>
    <w:rsid w:val="00454946"/>
    <w:rsid w:val="00455409"/>
    <w:rsid w:val="004565D0"/>
    <w:rsid w:val="004613EE"/>
    <w:rsid w:val="004670DD"/>
    <w:rsid w:val="004725EA"/>
    <w:rsid w:val="004741C9"/>
    <w:rsid w:val="00482416"/>
    <w:rsid w:val="00482EAD"/>
    <w:rsid w:val="00486795"/>
    <w:rsid w:val="00494965"/>
    <w:rsid w:val="00494A70"/>
    <w:rsid w:val="0049608C"/>
    <w:rsid w:val="004A22A6"/>
    <w:rsid w:val="004A3C20"/>
    <w:rsid w:val="004A3FF2"/>
    <w:rsid w:val="004A55D7"/>
    <w:rsid w:val="004A5AF3"/>
    <w:rsid w:val="004B053A"/>
    <w:rsid w:val="004B0F9E"/>
    <w:rsid w:val="004C1BE8"/>
    <w:rsid w:val="004C2DBB"/>
    <w:rsid w:val="004C6DE4"/>
    <w:rsid w:val="004C7B2B"/>
    <w:rsid w:val="004D47DF"/>
    <w:rsid w:val="004E0374"/>
    <w:rsid w:val="004E2A46"/>
    <w:rsid w:val="004E5EDF"/>
    <w:rsid w:val="004F24B3"/>
    <w:rsid w:val="004F47B9"/>
    <w:rsid w:val="004F6FF8"/>
    <w:rsid w:val="004F7175"/>
    <w:rsid w:val="00501AB9"/>
    <w:rsid w:val="00502227"/>
    <w:rsid w:val="00504FC8"/>
    <w:rsid w:val="005128F2"/>
    <w:rsid w:val="00513EB5"/>
    <w:rsid w:val="00514179"/>
    <w:rsid w:val="00515BF2"/>
    <w:rsid w:val="00520426"/>
    <w:rsid w:val="0052335F"/>
    <w:rsid w:val="00527797"/>
    <w:rsid w:val="00531C98"/>
    <w:rsid w:val="00534618"/>
    <w:rsid w:val="00535169"/>
    <w:rsid w:val="00536DBB"/>
    <w:rsid w:val="0053702C"/>
    <w:rsid w:val="0053708C"/>
    <w:rsid w:val="005469CE"/>
    <w:rsid w:val="00556EC1"/>
    <w:rsid w:val="00563AE8"/>
    <w:rsid w:val="00576383"/>
    <w:rsid w:val="00580BC0"/>
    <w:rsid w:val="005833B7"/>
    <w:rsid w:val="005858A7"/>
    <w:rsid w:val="005A15BD"/>
    <w:rsid w:val="005A4C57"/>
    <w:rsid w:val="005B13A7"/>
    <w:rsid w:val="005B1811"/>
    <w:rsid w:val="005B238B"/>
    <w:rsid w:val="005C33F3"/>
    <w:rsid w:val="005D0DB2"/>
    <w:rsid w:val="005D5E97"/>
    <w:rsid w:val="005D77AA"/>
    <w:rsid w:val="005DEFC4"/>
    <w:rsid w:val="005F08F0"/>
    <w:rsid w:val="005F496E"/>
    <w:rsid w:val="005F63F6"/>
    <w:rsid w:val="005F67D1"/>
    <w:rsid w:val="00602F36"/>
    <w:rsid w:val="00606365"/>
    <w:rsid w:val="00606736"/>
    <w:rsid w:val="0061023D"/>
    <w:rsid w:val="00612678"/>
    <w:rsid w:val="00616078"/>
    <w:rsid w:val="006238FF"/>
    <w:rsid w:val="006300D0"/>
    <w:rsid w:val="00632EA1"/>
    <w:rsid w:val="006346E7"/>
    <w:rsid w:val="00634E9F"/>
    <w:rsid w:val="00640C58"/>
    <w:rsid w:val="00643E6C"/>
    <w:rsid w:val="00644AD7"/>
    <w:rsid w:val="00646BFA"/>
    <w:rsid w:val="00646CBF"/>
    <w:rsid w:val="006473FC"/>
    <w:rsid w:val="00651B3D"/>
    <w:rsid w:val="00652BE3"/>
    <w:rsid w:val="00654AAA"/>
    <w:rsid w:val="00655A83"/>
    <w:rsid w:val="00661047"/>
    <w:rsid w:val="0066470E"/>
    <w:rsid w:val="006664EE"/>
    <w:rsid w:val="00671567"/>
    <w:rsid w:val="006725FF"/>
    <w:rsid w:val="00676645"/>
    <w:rsid w:val="00691A91"/>
    <w:rsid w:val="006A134E"/>
    <w:rsid w:val="006A1B14"/>
    <w:rsid w:val="006A2C5D"/>
    <w:rsid w:val="006A4390"/>
    <w:rsid w:val="006A55C4"/>
    <w:rsid w:val="006A5F20"/>
    <w:rsid w:val="006B064D"/>
    <w:rsid w:val="006C7BF4"/>
    <w:rsid w:val="006E1AE2"/>
    <w:rsid w:val="006E47F1"/>
    <w:rsid w:val="006F1520"/>
    <w:rsid w:val="006F3856"/>
    <w:rsid w:val="006F58BB"/>
    <w:rsid w:val="006F7F82"/>
    <w:rsid w:val="00706633"/>
    <w:rsid w:val="007100F6"/>
    <w:rsid w:val="00714787"/>
    <w:rsid w:val="0071C089"/>
    <w:rsid w:val="00723375"/>
    <w:rsid w:val="0072648F"/>
    <w:rsid w:val="007300EF"/>
    <w:rsid w:val="00734D3C"/>
    <w:rsid w:val="007365A6"/>
    <w:rsid w:val="007373D9"/>
    <w:rsid w:val="00742180"/>
    <w:rsid w:val="00744499"/>
    <w:rsid w:val="0074514D"/>
    <w:rsid w:val="00754349"/>
    <w:rsid w:val="007667D7"/>
    <w:rsid w:val="00767E48"/>
    <w:rsid w:val="00773F70"/>
    <w:rsid w:val="00781363"/>
    <w:rsid w:val="00786109"/>
    <w:rsid w:val="007875B0"/>
    <w:rsid w:val="0079106B"/>
    <w:rsid w:val="00794CF6"/>
    <w:rsid w:val="00797257"/>
    <w:rsid w:val="007A22FD"/>
    <w:rsid w:val="007A240A"/>
    <w:rsid w:val="007A4806"/>
    <w:rsid w:val="007A690B"/>
    <w:rsid w:val="007B0965"/>
    <w:rsid w:val="007B1E22"/>
    <w:rsid w:val="007B28EC"/>
    <w:rsid w:val="007B3A27"/>
    <w:rsid w:val="007B6D61"/>
    <w:rsid w:val="007C33AD"/>
    <w:rsid w:val="007D0A29"/>
    <w:rsid w:val="007D242F"/>
    <w:rsid w:val="007D31CA"/>
    <w:rsid w:val="007E0380"/>
    <w:rsid w:val="007E3A47"/>
    <w:rsid w:val="007E3D8E"/>
    <w:rsid w:val="007E503D"/>
    <w:rsid w:val="007E61BE"/>
    <w:rsid w:val="007E6CF1"/>
    <w:rsid w:val="007F07C4"/>
    <w:rsid w:val="007F1D06"/>
    <w:rsid w:val="007F287E"/>
    <w:rsid w:val="007F2CD6"/>
    <w:rsid w:val="007F67A7"/>
    <w:rsid w:val="00800093"/>
    <w:rsid w:val="008054A7"/>
    <w:rsid w:val="00805D23"/>
    <w:rsid w:val="00810B23"/>
    <w:rsid w:val="00811548"/>
    <w:rsid w:val="00812355"/>
    <w:rsid w:val="00820052"/>
    <w:rsid w:val="00820594"/>
    <w:rsid w:val="0082179E"/>
    <w:rsid w:val="00825458"/>
    <w:rsid w:val="0084576F"/>
    <w:rsid w:val="008468A2"/>
    <w:rsid w:val="008512DA"/>
    <w:rsid w:val="0085207B"/>
    <w:rsid w:val="00852ED3"/>
    <w:rsid w:val="008533A1"/>
    <w:rsid w:val="00853908"/>
    <w:rsid w:val="00855E5F"/>
    <w:rsid w:val="00865E3C"/>
    <w:rsid w:val="00867E60"/>
    <w:rsid w:val="00870B71"/>
    <w:rsid w:val="008716FF"/>
    <w:rsid w:val="00874D99"/>
    <w:rsid w:val="00877D21"/>
    <w:rsid w:val="008817D2"/>
    <w:rsid w:val="00883564"/>
    <w:rsid w:val="00891EAF"/>
    <w:rsid w:val="00893472"/>
    <w:rsid w:val="0089408F"/>
    <w:rsid w:val="008957B4"/>
    <w:rsid w:val="0089779C"/>
    <w:rsid w:val="008A0654"/>
    <w:rsid w:val="008A29D4"/>
    <w:rsid w:val="008A7DB1"/>
    <w:rsid w:val="008B25D2"/>
    <w:rsid w:val="008B43E2"/>
    <w:rsid w:val="008B511D"/>
    <w:rsid w:val="008C02ED"/>
    <w:rsid w:val="008C0840"/>
    <w:rsid w:val="008C0E5C"/>
    <w:rsid w:val="008C487F"/>
    <w:rsid w:val="008C508C"/>
    <w:rsid w:val="008C5F75"/>
    <w:rsid w:val="008D563D"/>
    <w:rsid w:val="008E7312"/>
    <w:rsid w:val="008F1F33"/>
    <w:rsid w:val="0090073E"/>
    <w:rsid w:val="009013B6"/>
    <w:rsid w:val="0090160D"/>
    <w:rsid w:val="00902365"/>
    <w:rsid w:val="009027DA"/>
    <w:rsid w:val="009038E7"/>
    <w:rsid w:val="0090634A"/>
    <w:rsid w:val="00913334"/>
    <w:rsid w:val="009134B8"/>
    <w:rsid w:val="00920686"/>
    <w:rsid w:val="00920A28"/>
    <w:rsid w:val="00920D0B"/>
    <w:rsid w:val="009217D7"/>
    <w:rsid w:val="00923848"/>
    <w:rsid w:val="0092646B"/>
    <w:rsid w:val="009264F6"/>
    <w:rsid w:val="009366BF"/>
    <w:rsid w:val="009367A3"/>
    <w:rsid w:val="00940DEB"/>
    <w:rsid w:val="00941494"/>
    <w:rsid w:val="009450CA"/>
    <w:rsid w:val="00952F3E"/>
    <w:rsid w:val="0095433C"/>
    <w:rsid w:val="0096038E"/>
    <w:rsid w:val="00961662"/>
    <w:rsid w:val="0097041D"/>
    <w:rsid w:val="00972ADD"/>
    <w:rsid w:val="00980582"/>
    <w:rsid w:val="009920D9"/>
    <w:rsid w:val="00996869"/>
    <w:rsid w:val="009A09A1"/>
    <w:rsid w:val="009A2A10"/>
    <w:rsid w:val="009A4765"/>
    <w:rsid w:val="009A671B"/>
    <w:rsid w:val="009A786A"/>
    <w:rsid w:val="009B155E"/>
    <w:rsid w:val="009B50EF"/>
    <w:rsid w:val="009B7193"/>
    <w:rsid w:val="009C2270"/>
    <w:rsid w:val="009C3330"/>
    <w:rsid w:val="009D00E8"/>
    <w:rsid w:val="009D66CB"/>
    <w:rsid w:val="009E009C"/>
    <w:rsid w:val="009E1352"/>
    <w:rsid w:val="009E650A"/>
    <w:rsid w:val="009F148A"/>
    <w:rsid w:val="009F20DE"/>
    <w:rsid w:val="009F791A"/>
    <w:rsid w:val="00A01CD0"/>
    <w:rsid w:val="00A02DDC"/>
    <w:rsid w:val="00A04AA8"/>
    <w:rsid w:val="00A110ED"/>
    <w:rsid w:val="00A11D9B"/>
    <w:rsid w:val="00A13675"/>
    <w:rsid w:val="00A258B9"/>
    <w:rsid w:val="00A260C1"/>
    <w:rsid w:val="00A339A5"/>
    <w:rsid w:val="00A339AF"/>
    <w:rsid w:val="00A44894"/>
    <w:rsid w:val="00A4788B"/>
    <w:rsid w:val="00A51DF6"/>
    <w:rsid w:val="00A52D43"/>
    <w:rsid w:val="00A558D7"/>
    <w:rsid w:val="00A5698D"/>
    <w:rsid w:val="00A62376"/>
    <w:rsid w:val="00A65142"/>
    <w:rsid w:val="00A65FF9"/>
    <w:rsid w:val="00A66636"/>
    <w:rsid w:val="00A71697"/>
    <w:rsid w:val="00A811E0"/>
    <w:rsid w:val="00A82FF4"/>
    <w:rsid w:val="00A86E58"/>
    <w:rsid w:val="00A901A2"/>
    <w:rsid w:val="00A93094"/>
    <w:rsid w:val="00A94968"/>
    <w:rsid w:val="00A97297"/>
    <w:rsid w:val="00AA1858"/>
    <w:rsid w:val="00AA6155"/>
    <w:rsid w:val="00AB3D35"/>
    <w:rsid w:val="00AB5AB1"/>
    <w:rsid w:val="00AC45FC"/>
    <w:rsid w:val="00AD62AB"/>
    <w:rsid w:val="00AE0639"/>
    <w:rsid w:val="00AE1F29"/>
    <w:rsid w:val="00B03A79"/>
    <w:rsid w:val="00B118B5"/>
    <w:rsid w:val="00B12D92"/>
    <w:rsid w:val="00B15A20"/>
    <w:rsid w:val="00B168C2"/>
    <w:rsid w:val="00B220B3"/>
    <w:rsid w:val="00B24FB4"/>
    <w:rsid w:val="00B3399B"/>
    <w:rsid w:val="00B40EAB"/>
    <w:rsid w:val="00B46B6B"/>
    <w:rsid w:val="00B52CC1"/>
    <w:rsid w:val="00B5486B"/>
    <w:rsid w:val="00B61299"/>
    <w:rsid w:val="00B67C85"/>
    <w:rsid w:val="00B72DDC"/>
    <w:rsid w:val="00B75A1E"/>
    <w:rsid w:val="00B77B65"/>
    <w:rsid w:val="00B77C13"/>
    <w:rsid w:val="00B94BC8"/>
    <w:rsid w:val="00BA40D0"/>
    <w:rsid w:val="00BB10A7"/>
    <w:rsid w:val="00BB2D65"/>
    <w:rsid w:val="00BB4DCE"/>
    <w:rsid w:val="00BB63D6"/>
    <w:rsid w:val="00BC7D67"/>
    <w:rsid w:val="00BD50FF"/>
    <w:rsid w:val="00BD679E"/>
    <w:rsid w:val="00BD6A3B"/>
    <w:rsid w:val="00BD7DAC"/>
    <w:rsid w:val="00BE2F4D"/>
    <w:rsid w:val="00C070F4"/>
    <w:rsid w:val="00C07F5D"/>
    <w:rsid w:val="00C1125C"/>
    <w:rsid w:val="00C12AD6"/>
    <w:rsid w:val="00C15E61"/>
    <w:rsid w:val="00C24E92"/>
    <w:rsid w:val="00C32868"/>
    <w:rsid w:val="00C33196"/>
    <w:rsid w:val="00C40B6E"/>
    <w:rsid w:val="00C43C06"/>
    <w:rsid w:val="00C50185"/>
    <w:rsid w:val="00C5018A"/>
    <w:rsid w:val="00C514A3"/>
    <w:rsid w:val="00C6511C"/>
    <w:rsid w:val="00C66CAF"/>
    <w:rsid w:val="00C67F7F"/>
    <w:rsid w:val="00C70EDB"/>
    <w:rsid w:val="00C71118"/>
    <w:rsid w:val="00C711C8"/>
    <w:rsid w:val="00C7589B"/>
    <w:rsid w:val="00C81908"/>
    <w:rsid w:val="00C940C1"/>
    <w:rsid w:val="00C9776A"/>
    <w:rsid w:val="00CA0396"/>
    <w:rsid w:val="00CB6BC1"/>
    <w:rsid w:val="00CB6ECC"/>
    <w:rsid w:val="00CC2961"/>
    <w:rsid w:val="00CC2E24"/>
    <w:rsid w:val="00CC32AC"/>
    <w:rsid w:val="00CC37CE"/>
    <w:rsid w:val="00CC7FD8"/>
    <w:rsid w:val="00CD5527"/>
    <w:rsid w:val="00CE055D"/>
    <w:rsid w:val="00CE1A94"/>
    <w:rsid w:val="00CE28EE"/>
    <w:rsid w:val="00CF4348"/>
    <w:rsid w:val="00CF6A56"/>
    <w:rsid w:val="00CF786D"/>
    <w:rsid w:val="00CFAF25"/>
    <w:rsid w:val="00D02084"/>
    <w:rsid w:val="00D02D2C"/>
    <w:rsid w:val="00D07B2C"/>
    <w:rsid w:val="00D121B9"/>
    <w:rsid w:val="00D1588B"/>
    <w:rsid w:val="00D16FB7"/>
    <w:rsid w:val="00D230BD"/>
    <w:rsid w:val="00D241EF"/>
    <w:rsid w:val="00D249BE"/>
    <w:rsid w:val="00D26573"/>
    <w:rsid w:val="00D30A32"/>
    <w:rsid w:val="00D30FD2"/>
    <w:rsid w:val="00D41716"/>
    <w:rsid w:val="00D445AB"/>
    <w:rsid w:val="00D479D3"/>
    <w:rsid w:val="00D54FC1"/>
    <w:rsid w:val="00D55536"/>
    <w:rsid w:val="00D57115"/>
    <w:rsid w:val="00D5813C"/>
    <w:rsid w:val="00D67249"/>
    <w:rsid w:val="00D73E51"/>
    <w:rsid w:val="00D7494E"/>
    <w:rsid w:val="00D76137"/>
    <w:rsid w:val="00D831FC"/>
    <w:rsid w:val="00D83248"/>
    <w:rsid w:val="00D85171"/>
    <w:rsid w:val="00D85D8A"/>
    <w:rsid w:val="00D87AB8"/>
    <w:rsid w:val="00D92141"/>
    <w:rsid w:val="00D957C4"/>
    <w:rsid w:val="00D96542"/>
    <w:rsid w:val="00DA34B8"/>
    <w:rsid w:val="00DA3777"/>
    <w:rsid w:val="00DB393F"/>
    <w:rsid w:val="00DC6B5F"/>
    <w:rsid w:val="00DC76CB"/>
    <w:rsid w:val="00DE11AD"/>
    <w:rsid w:val="00DE37FE"/>
    <w:rsid w:val="00DE3F8A"/>
    <w:rsid w:val="00DE517D"/>
    <w:rsid w:val="00DE69EA"/>
    <w:rsid w:val="00DE7289"/>
    <w:rsid w:val="00DE734F"/>
    <w:rsid w:val="00DE7964"/>
    <w:rsid w:val="00DF2608"/>
    <w:rsid w:val="00DF3C8A"/>
    <w:rsid w:val="00DF5EA4"/>
    <w:rsid w:val="00E03AA5"/>
    <w:rsid w:val="00E05B2E"/>
    <w:rsid w:val="00E06529"/>
    <w:rsid w:val="00E12440"/>
    <w:rsid w:val="00E166E8"/>
    <w:rsid w:val="00E17E36"/>
    <w:rsid w:val="00E22315"/>
    <w:rsid w:val="00E26580"/>
    <w:rsid w:val="00E26EE7"/>
    <w:rsid w:val="00E27216"/>
    <w:rsid w:val="00E3691D"/>
    <w:rsid w:val="00E403A1"/>
    <w:rsid w:val="00E40A90"/>
    <w:rsid w:val="00E42FB2"/>
    <w:rsid w:val="00E46B68"/>
    <w:rsid w:val="00E538CF"/>
    <w:rsid w:val="00E54EF5"/>
    <w:rsid w:val="00E63297"/>
    <w:rsid w:val="00E730C9"/>
    <w:rsid w:val="00E8114E"/>
    <w:rsid w:val="00E82340"/>
    <w:rsid w:val="00E838A9"/>
    <w:rsid w:val="00E85D64"/>
    <w:rsid w:val="00E86F17"/>
    <w:rsid w:val="00E9095B"/>
    <w:rsid w:val="00E923FD"/>
    <w:rsid w:val="00EA3E6C"/>
    <w:rsid w:val="00EA7DCB"/>
    <w:rsid w:val="00EB0626"/>
    <w:rsid w:val="00EB360C"/>
    <w:rsid w:val="00EC15F6"/>
    <w:rsid w:val="00ED4249"/>
    <w:rsid w:val="00EE109C"/>
    <w:rsid w:val="00EE3C64"/>
    <w:rsid w:val="00EE47A2"/>
    <w:rsid w:val="00F04FC8"/>
    <w:rsid w:val="00F0796E"/>
    <w:rsid w:val="00F15EF2"/>
    <w:rsid w:val="00F20CC9"/>
    <w:rsid w:val="00F20ECF"/>
    <w:rsid w:val="00F21099"/>
    <w:rsid w:val="00F21CB8"/>
    <w:rsid w:val="00F26404"/>
    <w:rsid w:val="00F33AB1"/>
    <w:rsid w:val="00F41506"/>
    <w:rsid w:val="00F5162D"/>
    <w:rsid w:val="00F52D35"/>
    <w:rsid w:val="00F538F5"/>
    <w:rsid w:val="00F540AA"/>
    <w:rsid w:val="00F5509C"/>
    <w:rsid w:val="00F5703B"/>
    <w:rsid w:val="00F59BE5"/>
    <w:rsid w:val="00F6105C"/>
    <w:rsid w:val="00F64DC3"/>
    <w:rsid w:val="00F65F62"/>
    <w:rsid w:val="00F671D4"/>
    <w:rsid w:val="00F67C70"/>
    <w:rsid w:val="00F83D08"/>
    <w:rsid w:val="00F8432E"/>
    <w:rsid w:val="00F84D18"/>
    <w:rsid w:val="00F86217"/>
    <w:rsid w:val="00F91B4D"/>
    <w:rsid w:val="00F9398B"/>
    <w:rsid w:val="00F967E9"/>
    <w:rsid w:val="00FA0DE1"/>
    <w:rsid w:val="00FA365C"/>
    <w:rsid w:val="00FB0D72"/>
    <w:rsid w:val="00FB2991"/>
    <w:rsid w:val="00FD0C85"/>
    <w:rsid w:val="00FD29C0"/>
    <w:rsid w:val="00FD2D21"/>
    <w:rsid w:val="00FE287E"/>
    <w:rsid w:val="00FE5302"/>
    <w:rsid w:val="00FF0254"/>
    <w:rsid w:val="00FF0DB8"/>
    <w:rsid w:val="00FF3027"/>
    <w:rsid w:val="0124A6C1"/>
    <w:rsid w:val="01406BA2"/>
    <w:rsid w:val="0159CDC7"/>
    <w:rsid w:val="0165236E"/>
    <w:rsid w:val="017169A2"/>
    <w:rsid w:val="0179E99F"/>
    <w:rsid w:val="0189BA26"/>
    <w:rsid w:val="018C4470"/>
    <w:rsid w:val="01926631"/>
    <w:rsid w:val="01952129"/>
    <w:rsid w:val="019704B1"/>
    <w:rsid w:val="019E1759"/>
    <w:rsid w:val="01A039A0"/>
    <w:rsid w:val="01B5003A"/>
    <w:rsid w:val="01BACBA7"/>
    <w:rsid w:val="01F70195"/>
    <w:rsid w:val="0201ECA0"/>
    <w:rsid w:val="021FFB01"/>
    <w:rsid w:val="022C3BE7"/>
    <w:rsid w:val="0244CBD1"/>
    <w:rsid w:val="027219BA"/>
    <w:rsid w:val="028D78B7"/>
    <w:rsid w:val="0296CA43"/>
    <w:rsid w:val="0297BE18"/>
    <w:rsid w:val="029BBF58"/>
    <w:rsid w:val="02A63080"/>
    <w:rsid w:val="02CBAEE9"/>
    <w:rsid w:val="02D6F229"/>
    <w:rsid w:val="02E85020"/>
    <w:rsid w:val="02F5E605"/>
    <w:rsid w:val="02F84CFE"/>
    <w:rsid w:val="02FDD0E4"/>
    <w:rsid w:val="0310DE71"/>
    <w:rsid w:val="0326D6D3"/>
    <w:rsid w:val="0338A019"/>
    <w:rsid w:val="033A3BD4"/>
    <w:rsid w:val="03604C89"/>
    <w:rsid w:val="036CA98B"/>
    <w:rsid w:val="037D592E"/>
    <w:rsid w:val="038160B5"/>
    <w:rsid w:val="03892309"/>
    <w:rsid w:val="038AA967"/>
    <w:rsid w:val="039ADD83"/>
    <w:rsid w:val="039C2C42"/>
    <w:rsid w:val="03BE771C"/>
    <w:rsid w:val="03C2C4D5"/>
    <w:rsid w:val="03CC40BE"/>
    <w:rsid w:val="03D35BFC"/>
    <w:rsid w:val="03D60AC8"/>
    <w:rsid w:val="03D72EFD"/>
    <w:rsid w:val="03D7CE8A"/>
    <w:rsid w:val="03E321D6"/>
    <w:rsid w:val="040E5DEF"/>
    <w:rsid w:val="0412E57C"/>
    <w:rsid w:val="04371A1F"/>
    <w:rsid w:val="043FBC8C"/>
    <w:rsid w:val="0447BF4F"/>
    <w:rsid w:val="0451517F"/>
    <w:rsid w:val="04523773"/>
    <w:rsid w:val="046C9A47"/>
    <w:rsid w:val="0494F786"/>
    <w:rsid w:val="04A0DEDE"/>
    <w:rsid w:val="04A1F39F"/>
    <w:rsid w:val="04B843FD"/>
    <w:rsid w:val="04BB0E16"/>
    <w:rsid w:val="04C398F8"/>
    <w:rsid w:val="04E5FEA3"/>
    <w:rsid w:val="050FBE72"/>
    <w:rsid w:val="052073EF"/>
    <w:rsid w:val="052679C8"/>
    <w:rsid w:val="052CABBF"/>
    <w:rsid w:val="0530AEA4"/>
    <w:rsid w:val="0565BBFF"/>
    <w:rsid w:val="057EF237"/>
    <w:rsid w:val="05938A3D"/>
    <w:rsid w:val="05A93D49"/>
    <w:rsid w:val="05BACDAB"/>
    <w:rsid w:val="05C5B309"/>
    <w:rsid w:val="05C9A358"/>
    <w:rsid w:val="05EF47F3"/>
    <w:rsid w:val="0603FD33"/>
    <w:rsid w:val="062F4F2B"/>
    <w:rsid w:val="0639A7FD"/>
    <w:rsid w:val="0643E9E8"/>
    <w:rsid w:val="0655A26F"/>
    <w:rsid w:val="065B82B3"/>
    <w:rsid w:val="066B1979"/>
    <w:rsid w:val="066BC839"/>
    <w:rsid w:val="066CB81A"/>
    <w:rsid w:val="067245FC"/>
    <w:rsid w:val="06724A72"/>
    <w:rsid w:val="0681AC7F"/>
    <w:rsid w:val="06874D7B"/>
    <w:rsid w:val="06A832D5"/>
    <w:rsid w:val="06B89E5B"/>
    <w:rsid w:val="06C24A29"/>
    <w:rsid w:val="06E88C12"/>
    <w:rsid w:val="070D61A2"/>
    <w:rsid w:val="0716C61C"/>
    <w:rsid w:val="0718141E"/>
    <w:rsid w:val="072BF11C"/>
    <w:rsid w:val="07375AD1"/>
    <w:rsid w:val="0737C2E5"/>
    <w:rsid w:val="074F50AD"/>
    <w:rsid w:val="075CF0DE"/>
    <w:rsid w:val="07626382"/>
    <w:rsid w:val="076B2F1A"/>
    <w:rsid w:val="0793DE34"/>
    <w:rsid w:val="07944B2D"/>
    <w:rsid w:val="07B2D8ED"/>
    <w:rsid w:val="07D847F0"/>
    <w:rsid w:val="07F652CF"/>
    <w:rsid w:val="0806E9DA"/>
    <w:rsid w:val="0809D978"/>
    <w:rsid w:val="080E1AD3"/>
    <w:rsid w:val="0811771A"/>
    <w:rsid w:val="081903D3"/>
    <w:rsid w:val="0833E0F3"/>
    <w:rsid w:val="0836A666"/>
    <w:rsid w:val="083FDA8E"/>
    <w:rsid w:val="08498A43"/>
    <w:rsid w:val="087269CE"/>
    <w:rsid w:val="089D5054"/>
    <w:rsid w:val="089E0297"/>
    <w:rsid w:val="08A14387"/>
    <w:rsid w:val="08AB57FF"/>
    <w:rsid w:val="08B01C67"/>
    <w:rsid w:val="08B462FD"/>
    <w:rsid w:val="08BA267B"/>
    <w:rsid w:val="08C33969"/>
    <w:rsid w:val="08C69E1B"/>
    <w:rsid w:val="08F9ABFF"/>
    <w:rsid w:val="090C8F20"/>
    <w:rsid w:val="091CA93C"/>
    <w:rsid w:val="091EB8DD"/>
    <w:rsid w:val="0923D99A"/>
    <w:rsid w:val="092C4837"/>
    <w:rsid w:val="09356B09"/>
    <w:rsid w:val="093688F1"/>
    <w:rsid w:val="093C241C"/>
    <w:rsid w:val="094BBE2C"/>
    <w:rsid w:val="096D1268"/>
    <w:rsid w:val="0976D1A8"/>
    <w:rsid w:val="0978D0A2"/>
    <w:rsid w:val="097D7256"/>
    <w:rsid w:val="098438E3"/>
    <w:rsid w:val="09879FD3"/>
    <w:rsid w:val="099CD242"/>
    <w:rsid w:val="09AA63C6"/>
    <w:rsid w:val="09C75639"/>
    <w:rsid w:val="09CA831E"/>
    <w:rsid w:val="09D5A38A"/>
    <w:rsid w:val="09F796C3"/>
    <w:rsid w:val="0A0619C5"/>
    <w:rsid w:val="0A1A60D1"/>
    <w:rsid w:val="0A23F754"/>
    <w:rsid w:val="0A2F11CA"/>
    <w:rsid w:val="0A4B6DF8"/>
    <w:rsid w:val="0A507396"/>
    <w:rsid w:val="0A55A4CD"/>
    <w:rsid w:val="0A5D690E"/>
    <w:rsid w:val="0A683223"/>
    <w:rsid w:val="0A68C567"/>
    <w:rsid w:val="0A763A97"/>
    <w:rsid w:val="0A9D5AD6"/>
    <w:rsid w:val="0AA83079"/>
    <w:rsid w:val="0AB13535"/>
    <w:rsid w:val="0ABA893E"/>
    <w:rsid w:val="0ABAF79C"/>
    <w:rsid w:val="0AC6FCA0"/>
    <w:rsid w:val="0AD49791"/>
    <w:rsid w:val="0AE51755"/>
    <w:rsid w:val="0AED11ED"/>
    <w:rsid w:val="0B06DEF8"/>
    <w:rsid w:val="0B0AF1FE"/>
    <w:rsid w:val="0B1713FF"/>
    <w:rsid w:val="0B210F4C"/>
    <w:rsid w:val="0B243AA9"/>
    <w:rsid w:val="0B462537"/>
    <w:rsid w:val="0B6B86B8"/>
    <w:rsid w:val="0B75194A"/>
    <w:rsid w:val="0B7BA3F8"/>
    <w:rsid w:val="0B7C4EF7"/>
    <w:rsid w:val="0B88A30F"/>
    <w:rsid w:val="0B9FEAA6"/>
    <w:rsid w:val="0BB0F2DE"/>
    <w:rsid w:val="0BB4B196"/>
    <w:rsid w:val="0BC6E5D3"/>
    <w:rsid w:val="0BDA0F37"/>
    <w:rsid w:val="0BE954ED"/>
    <w:rsid w:val="0BFADA2B"/>
    <w:rsid w:val="0C056C54"/>
    <w:rsid w:val="0C2043FF"/>
    <w:rsid w:val="0C247386"/>
    <w:rsid w:val="0C37C1AC"/>
    <w:rsid w:val="0C552F3E"/>
    <w:rsid w:val="0C6D1CA1"/>
    <w:rsid w:val="0C8A2A34"/>
    <w:rsid w:val="0CA13002"/>
    <w:rsid w:val="0CAED5B9"/>
    <w:rsid w:val="0CB08C73"/>
    <w:rsid w:val="0CB75A87"/>
    <w:rsid w:val="0CC87A4D"/>
    <w:rsid w:val="0CFDB3AC"/>
    <w:rsid w:val="0D02082D"/>
    <w:rsid w:val="0D267485"/>
    <w:rsid w:val="0D4CC33F"/>
    <w:rsid w:val="0D5589DE"/>
    <w:rsid w:val="0D5B8A3A"/>
    <w:rsid w:val="0D66C494"/>
    <w:rsid w:val="0D6BE807"/>
    <w:rsid w:val="0D6FFC0B"/>
    <w:rsid w:val="0D7C1B31"/>
    <w:rsid w:val="0D7F8888"/>
    <w:rsid w:val="0D81B6EE"/>
    <w:rsid w:val="0D9ECF3E"/>
    <w:rsid w:val="0DA07953"/>
    <w:rsid w:val="0DAA65F2"/>
    <w:rsid w:val="0DAD865C"/>
    <w:rsid w:val="0DAE4107"/>
    <w:rsid w:val="0DBB3EAA"/>
    <w:rsid w:val="0DC0C9A4"/>
    <w:rsid w:val="0DCBDC57"/>
    <w:rsid w:val="0DDAB927"/>
    <w:rsid w:val="0DE428BC"/>
    <w:rsid w:val="0DE507E9"/>
    <w:rsid w:val="0DF0FF9F"/>
    <w:rsid w:val="0DF928A0"/>
    <w:rsid w:val="0E0044E2"/>
    <w:rsid w:val="0E019BC3"/>
    <w:rsid w:val="0E074265"/>
    <w:rsid w:val="0E171D9E"/>
    <w:rsid w:val="0E1CD95A"/>
    <w:rsid w:val="0E3D45FD"/>
    <w:rsid w:val="0E5FA8E2"/>
    <w:rsid w:val="0E6580E2"/>
    <w:rsid w:val="0E7B0E9A"/>
    <w:rsid w:val="0E94FFA8"/>
    <w:rsid w:val="0E991AE1"/>
    <w:rsid w:val="0E9A8366"/>
    <w:rsid w:val="0EA201B7"/>
    <w:rsid w:val="0EB41780"/>
    <w:rsid w:val="0EF3D6CA"/>
    <w:rsid w:val="0EF75A9B"/>
    <w:rsid w:val="0EF8C60E"/>
    <w:rsid w:val="0F031412"/>
    <w:rsid w:val="0F1E2DD5"/>
    <w:rsid w:val="0F287B0B"/>
    <w:rsid w:val="0F29EA53"/>
    <w:rsid w:val="0F2D1A34"/>
    <w:rsid w:val="0F35BB54"/>
    <w:rsid w:val="0F3CDBDD"/>
    <w:rsid w:val="0F434D65"/>
    <w:rsid w:val="0F44D41E"/>
    <w:rsid w:val="0F58FE1C"/>
    <w:rsid w:val="0F601476"/>
    <w:rsid w:val="0F65C803"/>
    <w:rsid w:val="0F6B8B2B"/>
    <w:rsid w:val="0F6EE5EE"/>
    <w:rsid w:val="0F80ABE6"/>
    <w:rsid w:val="0F8AD475"/>
    <w:rsid w:val="0F8DFA61"/>
    <w:rsid w:val="0FA312C6"/>
    <w:rsid w:val="0FA6413E"/>
    <w:rsid w:val="0FAC2FC0"/>
    <w:rsid w:val="0FB5348C"/>
    <w:rsid w:val="0FBB7202"/>
    <w:rsid w:val="0FBBBB2A"/>
    <w:rsid w:val="0FC463F8"/>
    <w:rsid w:val="0FE82CDC"/>
    <w:rsid w:val="0FF8D362"/>
    <w:rsid w:val="0FFA68C7"/>
    <w:rsid w:val="100B5FB8"/>
    <w:rsid w:val="1014A1A0"/>
    <w:rsid w:val="10250A37"/>
    <w:rsid w:val="102EBE8F"/>
    <w:rsid w:val="1044D389"/>
    <w:rsid w:val="1055D06E"/>
    <w:rsid w:val="10564F2A"/>
    <w:rsid w:val="105A48E4"/>
    <w:rsid w:val="10689417"/>
    <w:rsid w:val="106A2CFA"/>
    <w:rsid w:val="1071C5EA"/>
    <w:rsid w:val="109879D9"/>
    <w:rsid w:val="10AA4559"/>
    <w:rsid w:val="10BC6DFA"/>
    <w:rsid w:val="10BD2235"/>
    <w:rsid w:val="10C44B6C"/>
    <w:rsid w:val="1106172E"/>
    <w:rsid w:val="110FBADA"/>
    <w:rsid w:val="1111CD63"/>
    <w:rsid w:val="11286910"/>
    <w:rsid w:val="1130A01D"/>
    <w:rsid w:val="113D8818"/>
    <w:rsid w:val="11423FEE"/>
    <w:rsid w:val="1150543F"/>
    <w:rsid w:val="115703D2"/>
    <w:rsid w:val="115E069D"/>
    <w:rsid w:val="1183FD96"/>
    <w:rsid w:val="11870AEC"/>
    <w:rsid w:val="11A71F7C"/>
    <w:rsid w:val="11B3780D"/>
    <w:rsid w:val="11BAE653"/>
    <w:rsid w:val="11CC0577"/>
    <w:rsid w:val="11D5191D"/>
    <w:rsid w:val="11DD2093"/>
    <w:rsid w:val="12272DE7"/>
    <w:rsid w:val="12304561"/>
    <w:rsid w:val="123358BE"/>
    <w:rsid w:val="1239753D"/>
    <w:rsid w:val="124D5D0E"/>
    <w:rsid w:val="125ED281"/>
    <w:rsid w:val="12643750"/>
    <w:rsid w:val="1264ADD8"/>
    <w:rsid w:val="126A5FAB"/>
    <w:rsid w:val="1275E8FF"/>
    <w:rsid w:val="12840C0C"/>
    <w:rsid w:val="12894601"/>
    <w:rsid w:val="12B381C1"/>
    <w:rsid w:val="12B5F4B7"/>
    <w:rsid w:val="12B794C9"/>
    <w:rsid w:val="12CE4EC3"/>
    <w:rsid w:val="12CF7A2E"/>
    <w:rsid w:val="12D4B5A3"/>
    <w:rsid w:val="12DBADFF"/>
    <w:rsid w:val="12DDE200"/>
    <w:rsid w:val="12DE8872"/>
    <w:rsid w:val="12FC5154"/>
    <w:rsid w:val="1300CC02"/>
    <w:rsid w:val="1308D8C7"/>
    <w:rsid w:val="131CF8AF"/>
    <w:rsid w:val="13237E3C"/>
    <w:rsid w:val="1353AC50"/>
    <w:rsid w:val="1356BEA3"/>
    <w:rsid w:val="1369F1BC"/>
    <w:rsid w:val="137689D2"/>
    <w:rsid w:val="1378103E"/>
    <w:rsid w:val="138098CE"/>
    <w:rsid w:val="1380BE1B"/>
    <w:rsid w:val="1387DB2B"/>
    <w:rsid w:val="13A32C05"/>
    <w:rsid w:val="13BC9F27"/>
    <w:rsid w:val="13BDB232"/>
    <w:rsid w:val="13E79ED8"/>
    <w:rsid w:val="141BF8B7"/>
    <w:rsid w:val="1425A25E"/>
    <w:rsid w:val="14297AA9"/>
    <w:rsid w:val="14385BE2"/>
    <w:rsid w:val="14394CC0"/>
    <w:rsid w:val="143D376D"/>
    <w:rsid w:val="14403BA1"/>
    <w:rsid w:val="1441E49A"/>
    <w:rsid w:val="1449FAAB"/>
    <w:rsid w:val="1450D0E2"/>
    <w:rsid w:val="14519BA9"/>
    <w:rsid w:val="14541D09"/>
    <w:rsid w:val="14845FFD"/>
    <w:rsid w:val="149C4860"/>
    <w:rsid w:val="14A02DEA"/>
    <w:rsid w:val="14B1D444"/>
    <w:rsid w:val="14B81471"/>
    <w:rsid w:val="14B982C7"/>
    <w:rsid w:val="14BC94C5"/>
    <w:rsid w:val="14E9003B"/>
    <w:rsid w:val="14F2AE70"/>
    <w:rsid w:val="14FED6C2"/>
    <w:rsid w:val="14FF04C9"/>
    <w:rsid w:val="1501B7AE"/>
    <w:rsid w:val="15116678"/>
    <w:rsid w:val="152C3B3C"/>
    <w:rsid w:val="15312A30"/>
    <w:rsid w:val="15387CFC"/>
    <w:rsid w:val="153F8D89"/>
    <w:rsid w:val="1540174A"/>
    <w:rsid w:val="15448B18"/>
    <w:rsid w:val="15462CDB"/>
    <w:rsid w:val="154AB13B"/>
    <w:rsid w:val="155565C5"/>
    <w:rsid w:val="1587B415"/>
    <w:rsid w:val="15902249"/>
    <w:rsid w:val="15974D50"/>
    <w:rsid w:val="159C1865"/>
    <w:rsid w:val="15AB75F6"/>
    <w:rsid w:val="15ABA78B"/>
    <w:rsid w:val="15B3F35F"/>
    <w:rsid w:val="15C7EAA4"/>
    <w:rsid w:val="15C9339C"/>
    <w:rsid w:val="15EE23BD"/>
    <w:rsid w:val="15F1383A"/>
    <w:rsid w:val="15F47875"/>
    <w:rsid w:val="15FB0A95"/>
    <w:rsid w:val="16014775"/>
    <w:rsid w:val="16110ECF"/>
    <w:rsid w:val="161582C2"/>
    <w:rsid w:val="1634F573"/>
    <w:rsid w:val="1638945E"/>
    <w:rsid w:val="163F4102"/>
    <w:rsid w:val="16563938"/>
    <w:rsid w:val="1664320A"/>
    <w:rsid w:val="16704C85"/>
    <w:rsid w:val="1686E930"/>
    <w:rsid w:val="1688FA5E"/>
    <w:rsid w:val="168D1E93"/>
    <w:rsid w:val="16953E1C"/>
    <w:rsid w:val="16A22708"/>
    <w:rsid w:val="16B84CCF"/>
    <w:rsid w:val="16B9A67D"/>
    <w:rsid w:val="16CE2755"/>
    <w:rsid w:val="16DFB046"/>
    <w:rsid w:val="170D8806"/>
    <w:rsid w:val="17475016"/>
    <w:rsid w:val="17493A70"/>
    <w:rsid w:val="174D065C"/>
    <w:rsid w:val="174E8BDF"/>
    <w:rsid w:val="175B4D11"/>
    <w:rsid w:val="176E6AC9"/>
    <w:rsid w:val="177149CA"/>
    <w:rsid w:val="1775BE0C"/>
    <w:rsid w:val="17835CBF"/>
    <w:rsid w:val="179D32DA"/>
    <w:rsid w:val="17A7D800"/>
    <w:rsid w:val="17B6D62C"/>
    <w:rsid w:val="17C0FED9"/>
    <w:rsid w:val="17D23798"/>
    <w:rsid w:val="17E3D2E5"/>
    <w:rsid w:val="17E7D0DB"/>
    <w:rsid w:val="17EF1959"/>
    <w:rsid w:val="17F03578"/>
    <w:rsid w:val="17F91D36"/>
    <w:rsid w:val="180A957C"/>
    <w:rsid w:val="180D3E14"/>
    <w:rsid w:val="180F2831"/>
    <w:rsid w:val="18105D8C"/>
    <w:rsid w:val="18197D96"/>
    <w:rsid w:val="1849FAF5"/>
    <w:rsid w:val="184ABEBE"/>
    <w:rsid w:val="1859B82E"/>
    <w:rsid w:val="187ECDF5"/>
    <w:rsid w:val="188644D7"/>
    <w:rsid w:val="1886800A"/>
    <w:rsid w:val="1890DFC5"/>
    <w:rsid w:val="189E337F"/>
    <w:rsid w:val="18A2B20F"/>
    <w:rsid w:val="18BB9191"/>
    <w:rsid w:val="18BC718D"/>
    <w:rsid w:val="18D21EA5"/>
    <w:rsid w:val="18E253F8"/>
    <w:rsid w:val="18F9CC3A"/>
    <w:rsid w:val="18FA161C"/>
    <w:rsid w:val="193F1451"/>
    <w:rsid w:val="1950D5C6"/>
    <w:rsid w:val="19973B27"/>
    <w:rsid w:val="19A1DAEB"/>
    <w:rsid w:val="19AD9675"/>
    <w:rsid w:val="19BC0074"/>
    <w:rsid w:val="19D9B84F"/>
    <w:rsid w:val="19DB2DF6"/>
    <w:rsid w:val="19E596A8"/>
    <w:rsid w:val="19E68F1F"/>
    <w:rsid w:val="19F865D8"/>
    <w:rsid w:val="19FA7286"/>
    <w:rsid w:val="1A02C4F6"/>
    <w:rsid w:val="1A0350EA"/>
    <w:rsid w:val="1A0CACF1"/>
    <w:rsid w:val="1A18BE04"/>
    <w:rsid w:val="1A1A9E56"/>
    <w:rsid w:val="1A1B4915"/>
    <w:rsid w:val="1A200ECC"/>
    <w:rsid w:val="1A3186B2"/>
    <w:rsid w:val="1A387221"/>
    <w:rsid w:val="1A443403"/>
    <w:rsid w:val="1A4B6E1B"/>
    <w:rsid w:val="1A562155"/>
    <w:rsid w:val="1A571811"/>
    <w:rsid w:val="1A68F529"/>
    <w:rsid w:val="1A7BBB85"/>
    <w:rsid w:val="1A9ED768"/>
    <w:rsid w:val="1A9EED37"/>
    <w:rsid w:val="1AA15CB4"/>
    <w:rsid w:val="1ABE79A6"/>
    <w:rsid w:val="1AD13CF6"/>
    <w:rsid w:val="1AD1AA88"/>
    <w:rsid w:val="1ADE0E28"/>
    <w:rsid w:val="1AE6F0FC"/>
    <w:rsid w:val="1AEAA94B"/>
    <w:rsid w:val="1AFF5399"/>
    <w:rsid w:val="1B024B4A"/>
    <w:rsid w:val="1B23CB6D"/>
    <w:rsid w:val="1B3D865A"/>
    <w:rsid w:val="1B42514F"/>
    <w:rsid w:val="1B47FE4E"/>
    <w:rsid w:val="1B53863B"/>
    <w:rsid w:val="1B674FCB"/>
    <w:rsid w:val="1B711FD1"/>
    <w:rsid w:val="1B735177"/>
    <w:rsid w:val="1B825F80"/>
    <w:rsid w:val="1B84FB8D"/>
    <w:rsid w:val="1BA06599"/>
    <w:rsid w:val="1BA559CB"/>
    <w:rsid w:val="1BA74193"/>
    <w:rsid w:val="1BAB97DE"/>
    <w:rsid w:val="1BB2463E"/>
    <w:rsid w:val="1BB2ADA4"/>
    <w:rsid w:val="1BBC4767"/>
    <w:rsid w:val="1BC0F0C0"/>
    <w:rsid w:val="1BC5568B"/>
    <w:rsid w:val="1BC8D445"/>
    <w:rsid w:val="1BD25478"/>
    <w:rsid w:val="1BD36AA4"/>
    <w:rsid w:val="1BE69099"/>
    <w:rsid w:val="1BEB377B"/>
    <w:rsid w:val="1BF870F5"/>
    <w:rsid w:val="1BFDFCB6"/>
    <w:rsid w:val="1C15C43D"/>
    <w:rsid w:val="1C17CC79"/>
    <w:rsid w:val="1C224A3E"/>
    <w:rsid w:val="1C2CABFE"/>
    <w:rsid w:val="1C51C122"/>
    <w:rsid w:val="1C522AAB"/>
    <w:rsid w:val="1C5918AC"/>
    <w:rsid w:val="1C5A3036"/>
    <w:rsid w:val="1C747F6C"/>
    <w:rsid w:val="1CA03124"/>
    <w:rsid w:val="1CA262B5"/>
    <w:rsid w:val="1CB13825"/>
    <w:rsid w:val="1CCD90B3"/>
    <w:rsid w:val="1CD0E2E8"/>
    <w:rsid w:val="1CD88C80"/>
    <w:rsid w:val="1CDECC85"/>
    <w:rsid w:val="1CE023F2"/>
    <w:rsid w:val="1CEFB650"/>
    <w:rsid w:val="1CF19459"/>
    <w:rsid w:val="1CF62AB4"/>
    <w:rsid w:val="1D097646"/>
    <w:rsid w:val="1D1E2FE1"/>
    <w:rsid w:val="1D4717FF"/>
    <w:rsid w:val="1D5EA536"/>
    <w:rsid w:val="1D63DF69"/>
    <w:rsid w:val="1D687C8D"/>
    <w:rsid w:val="1D692774"/>
    <w:rsid w:val="1D6CFBC9"/>
    <w:rsid w:val="1D765D49"/>
    <w:rsid w:val="1D7F1881"/>
    <w:rsid w:val="1DACB89B"/>
    <w:rsid w:val="1DADAB8B"/>
    <w:rsid w:val="1DBE7779"/>
    <w:rsid w:val="1DD3E874"/>
    <w:rsid w:val="1DD51451"/>
    <w:rsid w:val="1DD68DF9"/>
    <w:rsid w:val="1DD6B732"/>
    <w:rsid w:val="1DD83EC9"/>
    <w:rsid w:val="1DFDF127"/>
    <w:rsid w:val="1E056E1F"/>
    <w:rsid w:val="1E06A2FC"/>
    <w:rsid w:val="1E07688E"/>
    <w:rsid w:val="1E1D2992"/>
    <w:rsid w:val="1E2E7D38"/>
    <w:rsid w:val="1E59DC7F"/>
    <w:rsid w:val="1E5F956E"/>
    <w:rsid w:val="1E609D09"/>
    <w:rsid w:val="1E7D35B9"/>
    <w:rsid w:val="1E8B9AB0"/>
    <w:rsid w:val="1E964A0E"/>
    <w:rsid w:val="1E9EF08D"/>
    <w:rsid w:val="1EB8D3BC"/>
    <w:rsid w:val="1EC6BF7C"/>
    <w:rsid w:val="1ED0BDC7"/>
    <w:rsid w:val="1ED49336"/>
    <w:rsid w:val="1EEA37DA"/>
    <w:rsid w:val="1EEBFB74"/>
    <w:rsid w:val="1EF49D19"/>
    <w:rsid w:val="1EF4C495"/>
    <w:rsid w:val="1F0621A6"/>
    <w:rsid w:val="1F088AF2"/>
    <w:rsid w:val="1F1CE86D"/>
    <w:rsid w:val="1F2F0620"/>
    <w:rsid w:val="1F3141EB"/>
    <w:rsid w:val="1F54B96D"/>
    <w:rsid w:val="1F58F89E"/>
    <w:rsid w:val="1F70E4B2"/>
    <w:rsid w:val="1F7544B2"/>
    <w:rsid w:val="1F847827"/>
    <w:rsid w:val="1F8E6EA4"/>
    <w:rsid w:val="1FB70922"/>
    <w:rsid w:val="1FB8F9F3"/>
    <w:rsid w:val="1FC7040F"/>
    <w:rsid w:val="1FCDBBD5"/>
    <w:rsid w:val="2007B0DD"/>
    <w:rsid w:val="2017A371"/>
    <w:rsid w:val="20388597"/>
    <w:rsid w:val="2043C532"/>
    <w:rsid w:val="204CE34E"/>
    <w:rsid w:val="2054A90D"/>
    <w:rsid w:val="20628FDD"/>
    <w:rsid w:val="2068FDC3"/>
    <w:rsid w:val="206A9372"/>
    <w:rsid w:val="20705AAE"/>
    <w:rsid w:val="2096109F"/>
    <w:rsid w:val="209ACF63"/>
    <w:rsid w:val="20A1D81F"/>
    <w:rsid w:val="20ACF983"/>
    <w:rsid w:val="20BCB7B9"/>
    <w:rsid w:val="20F18BF8"/>
    <w:rsid w:val="20F2DFEF"/>
    <w:rsid w:val="2109B61E"/>
    <w:rsid w:val="212381E0"/>
    <w:rsid w:val="2127FD3D"/>
    <w:rsid w:val="212A3F05"/>
    <w:rsid w:val="214914C8"/>
    <w:rsid w:val="214C8431"/>
    <w:rsid w:val="215668DF"/>
    <w:rsid w:val="2160FE8B"/>
    <w:rsid w:val="21732EC6"/>
    <w:rsid w:val="218245D0"/>
    <w:rsid w:val="21B66040"/>
    <w:rsid w:val="21C96A9E"/>
    <w:rsid w:val="21DE9055"/>
    <w:rsid w:val="21E8A309"/>
    <w:rsid w:val="21F27D2D"/>
    <w:rsid w:val="2206FBFD"/>
    <w:rsid w:val="220D8710"/>
    <w:rsid w:val="221546E1"/>
    <w:rsid w:val="22262276"/>
    <w:rsid w:val="22277706"/>
    <w:rsid w:val="222AACDF"/>
    <w:rsid w:val="224FF6AD"/>
    <w:rsid w:val="225906FE"/>
    <w:rsid w:val="22670689"/>
    <w:rsid w:val="2269A163"/>
    <w:rsid w:val="2269DD8C"/>
    <w:rsid w:val="2282234A"/>
    <w:rsid w:val="22846A0A"/>
    <w:rsid w:val="229EF578"/>
    <w:rsid w:val="22AEF7A0"/>
    <w:rsid w:val="22B49036"/>
    <w:rsid w:val="22D2D9D7"/>
    <w:rsid w:val="22D3B80B"/>
    <w:rsid w:val="22F0A8D0"/>
    <w:rsid w:val="22F1A21E"/>
    <w:rsid w:val="22FDC692"/>
    <w:rsid w:val="23038778"/>
    <w:rsid w:val="23217F2A"/>
    <w:rsid w:val="2322F74D"/>
    <w:rsid w:val="232E82D6"/>
    <w:rsid w:val="233D2C4B"/>
    <w:rsid w:val="2358E70F"/>
    <w:rsid w:val="237E81D4"/>
    <w:rsid w:val="2384736A"/>
    <w:rsid w:val="2399CCEA"/>
    <w:rsid w:val="23BA0101"/>
    <w:rsid w:val="23D947AB"/>
    <w:rsid w:val="23DC9D3D"/>
    <w:rsid w:val="23EF776F"/>
    <w:rsid w:val="23FDC5DB"/>
    <w:rsid w:val="2404C5DD"/>
    <w:rsid w:val="240BF23F"/>
    <w:rsid w:val="24122D7C"/>
    <w:rsid w:val="241AC207"/>
    <w:rsid w:val="2427FF26"/>
    <w:rsid w:val="24315C58"/>
    <w:rsid w:val="2432F5C2"/>
    <w:rsid w:val="24487B0D"/>
    <w:rsid w:val="245115AF"/>
    <w:rsid w:val="245C96A7"/>
    <w:rsid w:val="2467F610"/>
    <w:rsid w:val="24691A6F"/>
    <w:rsid w:val="24717B90"/>
    <w:rsid w:val="24782B4A"/>
    <w:rsid w:val="249869DB"/>
    <w:rsid w:val="249E15BC"/>
    <w:rsid w:val="24A7DF45"/>
    <w:rsid w:val="24CA5337"/>
    <w:rsid w:val="24E56571"/>
    <w:rsid w:val="24FBEA0B"/>
    <w:rsid w:val="251567C9"/>
    <w:rsid w:val="25205471"/>
    <w:rsid w:val="252EFAD6"/>
    <w:rsid w:val="253437AF"/>
    <w:rsid w:val="255229E4"/>
    <w:rsid w:val="25596B74"/>
    <w:rsid w:val="256286E4"/>
    <w:rsid w:val="25743959"/>
    <w:rsid w:val="257F0F4F"/>
    <w:rsid w:val="25863B7B"/>
    <w:rsid w:val="2594C782"/>
    <w:rsid w:val="259BADC6"/>
    <w:rsid w:val="259D2239"/>
    <w:rsid w:val="25A5E718"/>
    <w:rsid w:val="25B18F8A"/>
    <w:rsid w:val="25BD6204"/>
    <w:rsid w:val="25D04F65"/>
    <w:rsid w:val="25E5735D"/>
    <w:rsid w:val="2606373D"/>
    <w:rsid w:val="26141764"/>
    <w:rsid w:val="261A973C"/>
    <w:rsid w:val="2647F270"/>
    <w:rsid w:val="26728DED"/>
    <w:rsid w:val="268A0068"/>
    <w:rsid w:val="269DC684"/>
    <w:rsid w:val="26D05D38"/>
    <w:rsid w:val="26D3B870"/>
    <w:rsid w:val="26E8F8B5"/>
    <w:rsid w:val="26ED1186"/>
    <w:rsid w:val="26FC9B6A"/>
    <w:rsid w:val="26FDCCCC"/>
    <w:rsid w:val="2711854C"/>
    <w:rsid w:val="271B3164"/>
    <w:rsid w:val="271C7926"/>
    <w:rsid w:val="272257AD"/>
    <w:rsid w:val="2723AF08"/>
    <w:rsid w:val="27248783"/>
    <w:rsid w:val="27259B9A"/>
    <w:rsid w:val="2736B955"/>
    <w:rsid w:val="2740F004"/>
    <w:rsid w:val="274B2C3A"/>
    <w:rsid w:val="2752544F"/>
    <w:rsid w:val="2758D346"/>
    <w:rsid w:val="277BF697"/>
    <w:rsid w:val="27880159"/>
    <w:rsid w:val="27968E47"/>
    <w:rsid w:val="279BBE00"/>
    <w:rsid w:val="27BB0CE6"/>
    <w:rsid w:val="27BB7127"/>
    <w:rsid w:val="27DA7CA2"/>
    <w:rsid w:val="27E3DA85"/>
    <w:rsid w:val="27E765B3"/>
    <w:rsid w:val="27E7EE85"/>
    <w:rsid w:val="27E8BBD8"/>
    <w:rsid w:val="27E8CB9C"/>
    <w:rsid w:val="280CB811"/>
    <w:rsid w:val="280D6BEA"/>
    <w:rsid w:val="281DAC68"/>
    <w:rsid w:val="282F562E"/>
    <w:rsid w:val="2839D47B"/>
    <w:rsid w:val="283B93CC"/>
    <w:rsid w:val="28606654"/>
    <w:rsid w:val="287A1BDC"/>
    <w:rsid w:val="2885F491"/>
    <w:rsid w:val="28997FB2"/>
    <w:rsid w:val="28A0F087"/>
    <w:rsid w:val="28AE4E26"/>
    <w:rsid w:val="28B23EEA"/>
    <w:rsid w:val="28B6CFF5"/>
    <w:rsid w:val="28C54FDD"/>
    <w:rsid w:val="28F07D1C"/>
    <w:rsid w:val="28F21625"/>
    <w:rsid w:val="290A3C6A"/>
    <w:rsid w:val="291C50D7"/>
    <w:rsid w:val="292F485E"/>
    <w:rsid w:val="2931D185"/>
    <w:rsid w:val="294B8FFE"/>
    <w:rsid w:val="296CEA3A"/>
    <w:rsid w:val="297488F9"/>
    <w:rsid w:val="29778851"/>
    <w:rsid w:val="2983E4FB"/>
    <w:rsid w:val="2988C8CA"/>
    <w:rsid w:val="299405FA"/>
    <w:rsid w:val="299FF29B"/>
    <w:rsid w:val="29AF4047"/>
    <w:rsid w:val="29B22E99"/>
    <w:rsid w:val="29DC45B4"/>
    <w:rsid w:val="29E4DB61"/>
    <w:rsid w:val="29E6E751"/>
    <w:rsid w:val="29FAF3DB"/>
    <w:rsid w:val="2A1043C9"/>
    <w:rsid w:val="2A16DD25"/>
    <w:rsid w:val="2A179CDD"/>
    <w:rsid w:val="2A196CDD"/>
    <w:rsid w:val="2A376519"/>
    <w:rsid w:val="2A38DEFB"/>
    <w:rsid w:val="2A8DE686"/>
    <w:rsid w:val="2A9DD472"/>
    <w:rsid w:val="2A9E88F9"/>
    <w:rsid w:val="2AB1BF9D"/>
    <w:rsid w:val="2ABCAADD"/>
    <w:rsid w:val="2ADDC00E"/>
    <w:rsid w:val="2AEBE0C0"/>
    <w:rsid w:val="2B08BA9B"/>
    <w:rsid w:val="2B22C0C3"/>
    <w:rsid w:val="2B2ACBA2"/>
    <w:rsid w:val="2B41B417"/>
    <w:rsid w:val="2B444307"/>
    <w:rsid w:val="2B48048B"/>
    <w:rsid w:val="2B50FC0C"/>
    <w:rsid w:val="2B60478E"/>
    <w:rsid w:val="2B8936F1"/>
    <w:rsid w:val="2B9B4CF9"/>
    <w:rsid w:val="2BAF41AB"/>
    <w:rsid w:val="2BC1884F"/>
    <w:rsid w:val="2BD5738D"/>
    <w:rsid w:val="2BDA78B4"/>
    <w:rsid w:val="2BE2C431"/>
    <w:rsid w:val="2BEC2257"/>
    <w:rsid w:val="2BEE70B7"/>
    <w:rsid w:val="2BF69C96"/>
    <w:rsid w:val="2BFBCFA3"/>
    <w:rsid w:val="2BFEAAF7"/>
    <w:rsid w:val="2C2B008A"/>
    <w:rsid w:val="2C31CDE4"/>
    <w:rsid w:val="2C4D1FAE"/>
    <w:rsid w:val="2C54C839"/>
    <w:rsid w:val="2C55E8E7"/>
    <w:rsid w:val="2C6093C0"/>
    <w:rsid w:val="2C6A08C4"/>
    <w:rsid w:val="2C70E361"/>
    <w:rsid w:val="2C731DE0"/>
    <w:rsid w:val="2C7A9FE8"/>
    <w:rsid w:val="2C7CB69E"/>
    <w:rsid w:val="2C8A03CC"/>
    <w:rsid w:val="2C97EFD9"/>
    <w:rsid w:val="2C9929C9"/>
    <w:rsid w:val="2CAA616F"/>
    <w:rsid w:val="2CB1FB67"/>
    <w:rsid w:val="2CCEA686"/>
    <w:rsid w:val="2D114D8D"/>
    <w:rsid w:val="2D2FAB8E"/>
    <w:rsid w:val="2D332C15"/>
    <w:rsid w:val="2D54A3CC"/>
    <w:rsid w:val="2D5AEE0B"/>
    <w:rsid w:val="2D6DB608"/>
    <w:rsid w:val="2D8CBE7A"/>
    <w:rsid w:val="2D8F8C8B"/>
    <w:rsid w:val="2D9F40E6"/>
    <w:rsid w:val="2DA1C2FC"/>
    <w:rsid w:val="2DA2B7F8"/>
    <w:rsid w:val="2DB40D8A"/>
    <w:rsid w:val="2DC36D11"/>
    <w:rsid w:val="2DC9C9F5"/>
    <w:rsid w:val="2DCAAF29"/>
    <w:rsid w:val="2DD38966"/>
    <w:rsid w:val="2DE233B3"/>
    <w:rsid w:val="2DEE1960"/>
    <w:rsid w:val="2DF00E28"/>
    <w:rsid w:val="2DF35777"/>
    <w:rsid w:val="2DFFE038"/>
    <w:rsid w:val="2E07F47C"/>
    <w:rsid w:val="2E0E2A78"/>
    <w:rsid w:val="2E0FB0E4"/>
    <w:rsid w:val="2E128096"/>
    <w:rsid w:val="2E155CF5"/>
    <w:rsid w:val="2E38CD6C"/>
    <w:rsid w:val="2E63B325"/>
    <w:rsid w:val="2E6CCB1D"/>
    <w:rsid w:val="2E954274"/>
    <w:rsid w:val="2E9572B0"/>
    <w:rsid w:val="2EAEFEF8"/>
    <w:rsid w:val="2EDC36ED"/>
    <w:rsid w:val="2EE12FAF"/>
    <w:rsid w:val="2EE32046"/>
    <w:rsid w:val="2EE3F38B"/>
    <w:rsid w:val="2F03B68A"/>
    <w:rsid w:val="2F0F9378"/>
    <w:rsid w:val="2F1175E2"/>
    <w:rsid w:val="2F1AD4FE"/>
    <w:rsid w:val="2F3665A6"/>
    <w:rsid w:val="2F3FB6BD"/>
    <w:rsid w:val="2F44A456"/>
    <w:rsid w:val="2F44EE78"/>
    <w:rsid w:val="2F4FA66D"/>
    <w:rsid w:val="2F5BB617"/>
    <w:rsid w:val="2F645023"/>
    <w:rsid w:val="2F8B925B"/>
    <w:rsid w:val="2F919645"/>
    <w:rsid w:val="2F9258E8"/>
    <w:rsid w:val="2F9AAF53"/>
    <w:rsid w:val="2FD99F6C"/>
    <w:rsid w:val="2FE9512A"/>
    <w:rsid w:val="2FF736B3"/>
    <w:rsid w:val="2FFBD11F"/>
    <w:rsid w:val="3023EBA5"/>
    <w:rsid w:val="30265BD8"/>
    <w:rsid w:val="30468D54"/>
    <w:rsid w:val="304BDF91"/>
    <w:rsid w:val="304C4438"/>
    <w:rsid w:val="3051A47A"/>
    <w:rsid w:val="3056AD34"/>
    <w:rsid w:val="305A4DFF"/>
    <w:rsid w:val="307C7737"/>
    <w:rsid w:val="307E3006"/>
    <w:rsid w:val="307FFF92"/>
    <w:rsid w:val="3081CB30"/>
    <w:rsid w:val="3082B2CE"/>
    <w:rsid w:val="3089BE3A"/>
    <w:rsid w:val="308ED376"/>
    <w:rsid w:val="308FDD2E"/>
    <w:rsid w:val="30A6DA21"/>
    <w:rsid w:val="30C3EA0B"/>
    <w:rsid w:val="30CBE6CD"/>
    <w:rsid w:val="30CC1CEE"/>
    <w:rsid w:val="30D713F0"/>
    <w:rsid w:val="30E89616"/>
    <w:rsid w:val="30ECFAD7"/>
    <w:rsid w:val="311EAD10"/>
    <w:rsid w:val="312D2D81"/>
    <w:rsid w:val="31303238"/>
    <w:rsid w:val="3156E0A3"/>
    <w:rsid w:val="316937EC"/>
    <w:rsid w:val="316EEC78"/>
    <w:rsid w:val="31781115"/>
    <w:rsid w:val="318FADE2"/>
    <w:rsid w:val="31900A09"/>
    <w:rsid w:val="319E3E08"/>
    <w:rsid w:val="31BB251C"/>
    <w:rsid w:val="31C896B3"/>
    <w:rsid w:val="31D7B7BF"/>
    <w:rsid w:val="31F87A4C"/>
    <w:rsid w:val="3201087D"/>
    <w:rsid w:val="320E09BD"/>
    <w:rsid w:val="323FCDFB"/>
    <w:rsid w:val="3242A6E3"/>
    <w:rsid w:val="3251B5F1"/>
    <w:rsid w:val="3271B763"/>
    <w:rsid w:val="3293743C"/>
    <w:rsid w:val="32A23622"/>
    <w:rsid w:val="32A55812"/>
    <w:rsid w:val="32B11E3C"/>
    <w:rsid w:val="32CD81A7"/>
    <w:rsid w:val="32D847CA"/>
    <w:rsid w:val="33009369"/>
    <w:rsid w:val="331193AF"/>
    <w:rsid w:val="33174DE4"/>
    <w:rsid w:val="331B6B3F"/>
    <w:rsid w:val="33286DF0"/>
    <w:rsid w:val="332F0880"/>
    <w:rsid w:val="333638DE"/>
    <w:rsid w:val="3337FC60"/>
    <w:rsid w:val="333992DF"/>
    <w:rsid w:val="333EC762"/>
    <w:rsid w:val="3346907D"/>
    <w:rsid w:val="33474780"/>
    <w:rsid w:val="334A925E"/>
    <w:rsid w:val="3369BF4B"/>
    <w:rsid w:val="336ABBD7"/>
    <w:rsid w:val="33738820"/>
    <w:rsid w:val="3383B596"/>
    <w:rsid w:val="33928193"/>
    <w:rsid w:val="33AC2E37"/>
    <w:rsid w:val="33B6CDC6"/>
    <w:rsid w:val="33BEA532"/>
    <w:rsid w:val="33CB6633"/>
    <w:rsid w:val="33D01C36"/>
    <w:rsid w:val="33D2F4B4"/>
    <w:rsid w:val="33D3E362"/>
    <w:rsid w:val="340D87C4"/>
    <w:rsid w:val="3416A96D"/>
    <w:rsid w:val="341EB899"/>
    <w:rsid w:val="3426F18B"/>
    <w:rsid w:val="343A64DD"/>
    <w:rsid w:val="3449FCE7"/>
    <w:rsid w:val="347CED4E"/>
    <w:rsid w:val="347FEF4F"/>
    <w:rsid w:val="3487F19C"/>
    <w:rsid w:val="348BEE27"/>
    <w:rsid w:val="3499C38C"/>
    <w:rsid w:val="34A168CC"/>
    <w:rsid w:val="34BF2926"/>
    <w:rsid w:val="34C1F7C4"/>
    <w:rsid w:val="34CE6961"/>
    <w:rsid w:val="34D86DFA"/>
    <w:rsid w:val="34DCD697"/>
    <w:rsid w:val="34EFCDB8"/>
    <w:rsid w:val="34FB98E5"/>
    <w:rsid w:val="35081550"/>
    <w:rsid w:val="35098028"/>
    <w:rsid w:val="3535374B"/>
    <w:rsid w:val="353F412F"/>
    <w:rsid w:val="35678DBD"/>
    <w:rsid w:val="35728776"/>
    <w:rsid w:val="35816B62"/>
    <w:rsid w:val="3582976F"/>
    <w:rsid w:val="35924AA9"/>
    <w:rsid w:val="35990099"/>
    <w:rsid w:val="35B5DE18"/>
    <w:rsid w:val="35C065EC"/>
    <w:rsid w:val="35C48939"/>
    <w:rsid w:val="362EF1BE"/>
    <w:rsid w:val="362F817D"/>
    <w:rsid w:val="3635B1B8"/>
    <w:rsid w:val="363AF42F"/>
    <w:rsid w:val="3640B3DE"/>
    <w:rsid w:val="368607E9"/>
    <w:rsid w:val="369B65B2"/>
    <w:rsid w:val="36A3E5B1"/>
    <w:rsid w:val="36BC9F4E"/>
    <w:rsid w:val="36C10DC5"/>
    <w:rsid w:val="36C84A24"/>
    <w:rsid w:val="36D41DC6"/>
    <w:rsid w:val="36E25833"/>
    <w:rsid w:val="370AEFE2"/>
    <w:rsid w:val="370CE533"/>
    <w:rsid w:val="372456E6"/>
    <w:rsid w:val="372AA9B8"/>
    <w:rsid w:val="372DA697"/>
    <w:rsid w:val="3767D99B"/>
    <w:rsid w:val="377907D8"/>
    <w:rsid w:val="378A48C9"/>
    <w:rsid w:val="3795B358"/>
    <w:rsid w:val="37A3AF5E"/>
    <w:rsid w:val="37A76BCF"/>
    <w:rsid w:val="37C3F87D"/>
    <w:rsid w:val="37C58F68"/>
    <w:rsid w:val="37CB3312"/>
    <w:rsid w:val="37D58F9F"/>
    <w:rsid w:val="37DA0024"/>
    <w:rsid w:val="37DF80FA"/>
    <w:rsid w:val="37E48544"/>
    <w:rsid w:val="37EC5B7D"/>
    <w:rsid w:val="37F4901C"/>
    <w:rsid w:val="37F6C78A"/>
    <w:rsid w:val="37F6C9E8"/>
    <w:rsid w:val="380759AD"/>
    <w:rsid w:val="381CC7AE"/>
    <w:rsid w:val="38249DF1"/>
    <w:rsid w:val="382A66A0"/>
    <w:rsid w:val="38381F2E"/>
    <w:rsid w:val="38580BBD"/>
    <w:rsid w:val="386270C8"/>
    <w:rsid w:val="3863D953"/>
    <w:rsid w:val="3866F1D4"/>
    <w:rsid w:val="386F7766"/>
    <w:rsid w:val="38A082BE"/>
    <w:rsid w:val="38A530B9"/>
    <w:rsid w:val="38A59541"/>
    <w:rsid w:val="38A6D01F"/>
    <w:rsid w:val="38A88C88"/>
    <w:rsid w:val="38B3E339"/>
    <w:rsid w:val="38B76C6A"/>
    <w:rsid w:val="38B87BB0"/>
    <w:rsid w:val="38C9EB6B"/>
    <w:rsid w:val="38D2A1FD"/>
    <w:rsid w:val="38D7D197"/>
    <w:rsid w:val="38DE8FDD"/>
    <w:rsid w:val="38EE33AB"/>
    <w:rsid w:val="39064C2D"/>
    <w:rsid w:val="391DD5E9"/>
    <w:rsid w:val="391EBE11"/>
    <w:rsid w:val="392A66F1"/>
    <w:rsid w:val="39456B11"/>
    <w:rsid w:val="3946B090"/>
    <w:rsid w:val="39480E77"/>
    <w:rsid w:val="394ADE05"/>
    <w:rsid w:val="3969512C"/>
    <w:rsid w:val="398AACC3"/>
    <w:rsid w:val="398B1966"/>
    <w:rsid w:val="39A02943"/>
    <w:rsid w:val="39A0A01D"/>
    <w:rsid w:val="39A1430C"/>
    <w:rsid w:val="39A383EA"/>
    <w:rsid w:val="39AD7E5B"/>
    <w:rsid w:val="39B723FB"/>
    <w:rsid w:val="39C1FA32"/>
    <w:rsid w:val="39C9AC42"/>
    <w:rsid w:val="39F0111D"/>
    <w:rsid w:val="39F4A6D4"/>
    <w:rsid w:val="3A03A46F"/>
    <w:rsid w:val="3A104225"/>
    <w:rsid w:val="3A177823"/>
    <w:rsid w:val="3A18DB0A"/>
    <w:rsid w:val="3A27496C"/>
    <w:rsid w:val="3A3B7B50"/>
    <w:rsid w:val="3A425ED8"/>
    <w:rsid w:val="3A6464F3"/>
    <w:rsid w:val="3A654759"/>
    <w:rsid w:val="3A6E9B22"/>
    <w:rsid w:val="3A70B1A6"/>
    <w:rsid w:val="3A77D5FA"/>
    <w:rsid w:val="3A8BACA9"/>
    <w:rsid w:val="3A92CF87"/>
    <w:rsid w:val="3A96A19A"/>
    <w:rsid w:val="3AAE180B"/>
    <w:rsid w:val="3AD38523"/>
    <w:rsid w:val="3ADDB36B"/>
    <w:rsid w:val="3AED58C3"/>
    <w:rsid w:val="3AFA857F"/>
    <w:rsid w:val="3AFA9513"/>
    <w:rsid w:val="3AFD302A"/>
    <w:rsid w:val="3B0FE7D6"/>
    <w:rsid w:val="3B3DC6AC"/>
    <w:rsid w:val="3B414BD6"/>
    <w:rsid w:val="3B494EBC"/>
    <w:rsid w:val="3B84A809"/>
    <w:rsid w:val="3B85A0C9"/>
    <w:rsid w:val="3B90BD47"/>
    <w:rsid w:val="3B90C257"/>
    <w:rsid w:val="3B98700F"/>
    <w:rsid w:val="3BB3FB96"/>
    <w:rsid w:val="3BC5F8ED"/>
    <w:rsid w:val="3C026F3A"/>
    <w:rsid w:val="3C0D747E"/>
    <w:rsid w:val="3C218B99"/>
    <w:rsid w:val="3C491868"/>
    <w:rsid w:val="3C58B242"/>
    <w:rsid w:val="3C5B3D77"/>
    <w:rsid w:val="3C610B44"/>
    <w:rsid w:val="3C6B43DF"/>
    <w:rsid w:val="3C82B9D2"/>
    <w:rsid w:val="3C97B9FA"/>
    <w:rsid w:val="3CC71F96"/>
    <w:rsid w:val="3CD1DB1F"/>
    <w:rsid w:val="3CDC6049"/>
    <w:rsid w:val="3CDD1C37"/>
    <w:rsid w:val="3CDD7F09"/>
    <w:rsid w:val="3D1249BB"/>
    <w:rsid w:val="3D132F88"/>
    <w:rsid w:val="3D15338F"/>
    <w:rsid w:val="3D33890B"/>
    <w:rsid w:val="3D45AD40"/>
    <w:rsid w:val="3D5902C6"/>
    <w:rsid w:val="3D60FA5B"/>
    <w:rsid w:val="3D69235C"/>
    <w:rsid w:val="3D9BB177"/>
    <w:rsid w:val="3DD8B3D6"/>
    <w:rsid w:val="3DF4B577"/>
    <w:rsid w:val="3DFBF03F"/>
    <w:rsid w:val="3E0E77DA"/>
    <w:rsid w:val="3E2771BC"/>
    <w:rsid w:val="3E52AC9F"/>
    <w:rsid w:val="3E568714"/>
    <w:rsid w:val="3E5FF1B5"/>
    <w:rsid w:val="3E77B201"/>
    <w:rsid w:val="3E802FD2"/>
    <w:rsid w:val="3E93F13C"/>
    <w:rsid w:val="3EA24D06"/>
    <w:rsid w:val="3EC4F8BB"/>
    <w:rsid w:val="3EC53970"/>
    <w:rsid w:val="3EF6570B"/>
    <w:rsid w:val="3EFC92E0"/>
    <w:rsid w:val="3F1DDB21"/>
    <w:rsid w:val="3F266D86"/>
    <w:rsid w:val="3F3AD1AF"/>
    <w:rsid w:val="3F3E57A5"/>
    <w:rsid w:val="3F4422C9"/>
    <w:rsid w:val="3F6A3FE9"/>
    <w:rsid w:val="3F8A12AE"/>
    <w:rsid w:val="3FA1B474"/>
    <w:rsid w:val="3FC6023B"/>
    <w:rsid w:val="3FC78FD5"/>
    <w:rsid w:val="3FCCA91B"/>
    <w:rsid w:val="3FE550D3"/>
    <w:rsid w:val="3FEF8049"/>
    <w:rsid w:val="3FF026D4"/>
    <w:rsid w:val="4001A989"/>
    <w:rsid w:val="400E4E0A"/>
    <w:rsid w:val="4038E2CB"/>
    <w:rsid w:val="403A800A"/>
    <w:rsid w:val="4041D830"/>
    <w:rsid w:val="4043214F"/>
    <w:rsid w:val="404AD04A"/>
    <w:rsid w:val="404B84FD"/>
    <w:rsid w:val="404F2EC5"/>
    <w:rsid w:val="407905DC"/>
    <w:rsid w:val="4080BAC6"/>
    <w:rsid w:val="4099C57E"/>
    <w:rsid w:val="409FF654"/>
    <w:rsid w:val="40C46440"/>
    <w:rsid w:val="40EC192D"/>
    <w:rsid w:val="40FDB21D"/>
    <w:rsid w:val="4121BC36"/>
    <w:rsid w:val="41319C42"/>
    <w:rsid w:val="413F58AE"/>
    <w:rsid w:val="41509385"/>
    <w:rsid w:val="41544E05"/>
    <w:rsid w:val="415E3C36"/>
    <w:rsid w:val="415E51F9"/>
    <w:rsid w:val="417421CB"/>
    <w:rsid w:val="4176A09B"/>
    <w:rsid w:val="419F3987"/>
    <w:rsid w:val="41A7F933"/>
    <w:rsid w:val="41B53641"/>
    <w:rsid w:val="41B7D094"/>
    <w:rsid w:val="41D00252"/>
    <w:rsid w:val="41D248C9"/>
    <w:rsid w:val="41D74BA4"/>
    <w:rsid w:val="41DB85D5"/>
    <w:rsid w:val="41DC1CC4"/>
    <w:rsid w:val="41F18731"/>
    <w:rsid w:val="42013D70"/>
    <w:rsid w:val="42066464"/>
    <w:rsid w:val="421E06F3"/>
    <w:rsid w:val="4245DD5B"/>
    <w:rsid w:val="4245EA0F"/>
    <w:rsid w:val="42472890"/>
    <w:rsid w:val="4254473B"/>
    <w:rsid w:val="42605D94"/>
    <w:rsid w:val="4272AE45"/>
    <w:rsid w:val="427BC38B"/>
    <w:rsid w:val="4280151A"/>
    <w:rsid w:val="42806C42"/>
    <w:rsid w:val="4280B203"/>
    <w:rsid w:val="4283EAEC"/>
    <w:rsid w:val="42856F92"/>
    <w:rsid w:val="428AA91A"/>
    <w:rsid w:val="42A906F0"/>
    <w:rsid w:val="42AD99E5"/>
    <w:rsid w:val="42AFB3AD"/>
    <w:rsid w:val="42CF50CE"/>
    <w:rsid w:val="42D608A8"/>
    <w:rsid w:val="42E95F75"/>
    <w:rsid w:val="42FB6083"/>
    <w:rsid w:val="42FBB840"/>
    <w:rsid w:val="430F6C26"/>
    <w:rsid w:val="43102F95"/>
    <w:rsid w:val="43135643"/>
    <w:rsid w:val="43190B36"/>
    <w:rsid w:val="432BC7C9"/>
    <w:rsid w:val="43355F34"/>
    <w:rsid w:val="43539538"/>
    <w:rsid w:val="436B5BC8"/>
    <w:rsid w:val="4373BEFB"/>
    <w:rsid w:val="4374472F"/>
    <w:rsid w:val="437EAC80"/>
    <w:rsid w:val="439B9491"/>
    <w:rsid w:val="439F90CD"/>
    <w:rsid w:val="43A53481"/>
    <w:rsid w:val="43AFDB5A"/>
    <w:rsid w:val="43BB3C03"/>
    <w:rsid w:val="43C1B776"/>
    <w:rsid w:val="43D864E0"/>
    <w:rsid w:val="43DA2A29"/>
    <w:rsid w:val="43DCB682"/>
    <w:rsid w:val="43E6FDBB"/>
    <w:rsid w:val="43EA41B1"/>
    <w:rsid w:val="43EAB9B2"/>
    <w:rsid w:val="43EB6D63"/>
    <w:rsid w:val="441AC532"/>
    <w:rsid w:val="441C3CA3"/>
    <w:rsid w:val="441F5B51"/>
    <w:rsid w:val="443BAA80"/>
    <w:rsid w:val="44460E54"/>
    <w:rsid w:val="4454C73D"/>
    <w:rsid w:val="446063E0"/>
    <w:rsid w:val="4468DDE2"/>
    <w:rsid w:val="447A4A87"/>
    <w:rsid w:val="44A4F519"/>
    <w:rsid w:val="44BEDA78"/>
    <w:rsid w:val="44D85C48"/>
    <w:rsid w:val="44F2CB6D"/>
    <w:rsid w:val="44F73E97"/>
    <w:rsid w:val="450081AC"/>
    <w:rsid w:val="4513BD86"/>
    <w:rsid w:val="45252090"/>
    <w:rsid w:val="452E7E2D"/>
    <w:rsid w:val="4530D92D"/>
    <w:rsid w:val="455A8B5B"/>
    <w:rsid w:val="455D87D7"/>
    <w:rsid w:val="456F102C"/>
    <w:rsid w:val="4581239C"/>
    <w:rsid w:val="45C27B17"/>
    <w:rsid w:val="45D39E19"/>
    <w:rsid w:val="45DC6D6C"/>
    <w:rsid w:val="45E79E80"/>
    <w:rsid w:val="461CEA8E"/>
    <w:rsid w:val="46218489"/>
    <w:rsid w:val="46246287"/>
    <w:rsid w:val="462D1E5B"/>
    <w:rsid w:val="46384862"/>
    <w:rsid w:val="4639A035"/>
    <w:rsid w:val="464D0863"/>
    <w:rsid w:val="46711D51"/>
    <w:rsid w:val="46739B36"/>
    <w:rsid w:val="4674B4F1"/>
    <w:rsid w:val="4676EB98"/>
    <w:rsid w:val="4686E8BC"/>
    <w:rsid w:val="469C428F"/>
    <w:rsid w:val="46C97C0F"/>
    <w:rsid w:val="46D09E5A"/>
    <w:rsid w:val="46D5EFF7"/>
    <w:rsid w:val="46D83D6D"/>
    <w:rsid w:val="46EDEAF6"/>
    <w:rsid w:val="46F06F8E"/>
    <w:rsid w:val="4708D72E"/>
    <w:rsid w:val="47135883"/>
    <w:rsid w:val="4741D1CB"/>
    <w:rsid w:val="4753E4EC"/>
    <w:rsid w:val="47541E7B"/>
    <w:rsid w:val="4754785D"/>
    <w:rsid w:val="4754D554"/>
    <w:rsid w:val="476EDE76"/>
    <w:rsid w:val="477DA663"/>
    <w:rsid w:val="4781D650"/>
    <w:rsid w:val="4786AD66"/>
    <w:rsid w:val="478955EE"/>
    <w:rsid w:val="478C9285"/>
    <w:rsid w:val="479FD8B9"/>
    <w:rsid w:val="47A71C1B"/>
    <w:rsid w:val="47B1A45E"/>
    <w:rsid w:val="47B4B590"/>
    <w:rsid w:val="47B91349"/>
    <w:rsid w:val="47E22D39"/>
    <w:rsid w:val="47EAD210"/>
    <w:rsid w:val="47FC9A21"/>
    <w:rsid w:val="4800AA01"/>
    <w:rsid w:val="48032157"/>
    <w:rsid w:val="4804AEF6"/>
    <w:rsid w:val="480F2208"/>
    <w:rsid w:val="480FFD0A"/>
    <w:rsid w:val="48297A19"/>
    <w:rsid w:val="48327F7D"/>
    <w:rsid w:val="483D1346"/>
    <w:rsid w:val="48550DB8"/>
    <w:rsid w:val="4856E1A9"/>
    <w:rsid w:val="487AEF76"/>
    <w:rsid w:val="488AC647"/>
    <w:rsid w:val="4890F747"/>
    <w:rsid w:val="489BD2C3"/>
    <w:rsid w:val="48ABD603"/>
    <w:rsid w:val="48B82615"/>
    <w:rsid w:val="48C8D8C2"/>
    <w:rsid w:val="48FA0C8E"/>
    <w:rsid w:val="4902178D"/>
    <w:rsid w:val="49448029"/>
    <w:rsid w:val="4945A43B"/>
    <w:rsid w:val="494AB4F1"/>
    <w:rsid w:val="494AE26B"/>
    <w:rsid w:val="496BE1D1"/>
    <w:rsid w:val="49C2CC8F"/>
    <w:rsid w:val="49CB5269"/>
    <w:rsid w:val="49D22E64"/>
    <w:rsid w:val="49E9101E"/>
    <w:rsid w:val="49F80EAB"/>
    <w:rsid w:val="49FE326B"/>
    <w:rsid w:val="4A0C69AC"/>
    <w:rsid w:val="4A16BFD7"/>
    <w:rsid w:val="4A2515B8"/>
    <w:rsid w:val="4A2696A8"/>
    <w:rsid w:val="4A28F04F"/>
    <w:rsid w:val="4A2F176D"/>
    <w:rsid w:val="4A481DEC"/>
    <w:rsid w:val="4A572217"/>
    <w:rsid w:val="4A744683"/>
    <w:rsid w:val="4A7FFF8F"/>
    <w:rsid w:val="4A8AB65A"/>
    <w:rsid w:val="4AA31623"/>
    <w:rsid w:val="4AA9BDF9"/>
    <w:rsid w:val="4AB1552E"/>
    <w:rsid w:val="4AB6898C"/>
    <w:rsid w:val="4AD22F07"/>
    <w:rsid w:val="4AE1AFED"/>
    <w:rsid w:val="4AE3E4DE"/>
    <w:rsid w:val="4AEE6B7F"/>
    <w:rsid w:val="4AF31CDF"/>
    <w:rsid w:val="4AFA2E49"/>
    <w:rsid w:val="4AFEE67F"/>
    <w:rsid w:val="4B55F3B3"/>
    <w:rsid w:val="4B6FB3B2"/>
    <w:rsid w:val="4B876F84"/>
    <w:rsid w:val="4B8EA801"/>
    <w:rsid w:val="4B94B417"/>
    <w:rsid w:val="4BA73ADD"/>
    <w:rsid w:val="4BAB2EBF"/>
    <w:rsid w:val="4BB9ACA7"/>
    <w:rsid w:val="4BBB4842"/>
    <w:rsid w:val="4BC0FD67"/>
    <w:rsid w:val="4BE7F180"/>
    <w:rsid w:val="4BEB3C57"/>
    <w:rsid w:val="4BEE33B8"/>
    <w:rsid w:val="4BEFB5CD"/>
    <w:rsid w:val="4BF9C370"/>
    <w:rsid w:val="4BFA6F0F"/>
    <w:rsid w:val="4C0301A2"/>
    <w:rsid w:val="4C0311BC"/>
    <w:rsid w:val="4C0A2BC3"/>
    <w:rsid w:val="4C10AA50"/>
    <w:rsid w:val="4C1CB651"/>
    <w:rsid w:val="4C23E144"/>
    <w:rsid w:val="4C2C1A06"/>
    <w:rsid w:val="4C2D3D20"/>
    <w:rsid w:val="4C35BE58"/>
    <w:rsid w:val="4C35DEAE"/>
    <w:rsid w:val="4C4F027C"/>
    <w:rsid w:val="4C70CA94"/>
    <w:rsid w:val="4C7AD804"/>
    <w:rsid w:val="4C7FAC78"/>
    <w:rsid w:val="4C92AEB4"/>
    <w:rsid w:val="4C9E6578"/>
    <w:rsid w:val="4CAF5302"/>
    <w:rsid w:val="4CC67A62"/>
    <w:rsid w:val="4CD2B53F"/>
    <w:rsid w:val="4CE05ED5"/>
    <w:rsid w:val="4D329219"/>
    <w:rsid w:val="4D63BC38"/>
    <w:rsid w:val="4D7A4AA9"/>
    <w:rsid w:val="4D7DA583"/>
    <w:rsid w:val="4D83438E"/>
    <w:rsid w:val="4D956EE1"/>
    <w:rsid w:val="4D9ED203"/>
    <w:rsid w:val="4DB24B70"/>
    <w:rsid w:val="4DBCE4B2"/>
    <w:rsid w:val="4DBEDAF4"/>
    <w:rsid w:val="4DCA184B"/>
    <w:rsid w:val="4DF6136F"/>
    <w:rsid w:val="4E115BA4"/>
    <w:rsid w:val="4E15D432"/>
    <w:rsid w:val="4E15EE30"/>
    <w:rsid w:val="4E1B1E2E"/>
    <w:rsid w:val="4E32E795"/>
    <w:rsid w:val="4E4E6E6C"/>
    <w:rsid w:val="4E79828E"/>
    <w:rsid w:val="4E7D2B3F"/>
    <w:rsid w:val="4E885F08"/>
    <w:rsid w:val="4E9E809D"/>
    <w:rsid w:val="4EB61A4A"/>
    <w:rsid w:val="4EBC71F1"/>
    <w:rsid w:val="4EC5A328"/>
    <w:rsid w:val="4EE55E32"/>
    <w:rsid w:val="4EE5CD04"/>
    <w:rsid w:val="4EEF1534"/>
    <w:rsid w:val="4EF45920"/>
    <w:rsid w:val="4EFA07CB"/>
    <w:rsid w:val="4EFF3BF9"/>
    <w:rsid w:val="4F14A8D5"/>
    <w:rsid w:val="4F1BE472"/>
    <w:rsid w:val="4F28428B"/>
    <w:rsid w:val="4F28FFA3"/>
    <w:rsid w:val="4F30EA04"/>
    <w:rsid w:val="4F3808F0"/>
    <w:rsid w:val="4F3EDBF8"/>
    <w:rsid w:val="4F545713"/>
    <w:rsid w:val="4F57FD1D"/>
    <w:rsid w:val="4F59986A"/>
    <w:rsid w:val="4F61C340"/>
    <w:rsid w:val="4F6DF3C6"/>
    <w:rsid w:val="4F91C241"/>
    <w:rsid w:val="4FC18AA0"/>
    <w:rsid w:val="4FC3D9A6"/>
    <w:rsid w:val="4FCF5103"/>
    <w:rsid w:val="4FD60667"/>
    <w:rsid w:val="4FF58315"/>
    <w:rsid w:val="4FFED73A"/>
    <w:rsid w:val="50021CED"/>
    <w:rsid w:val="500412BE"/>
    <w:rsid w:val="50134998"/>
    <w:rsid w:val="502E8445"/>
    <w:rsid w:val="5035D3A0"/>
    <w:rsid w:val="503FD4CC"/>
    <w:rsid w:val="5048A609"/>
    <w:rsid w:val="504FDC2C"/>
    <w:rsid w:val="505A2F89"/>
    <w:rsid w:val="50647D88"/>
    <w:rsid w:val="5081D84B"/>
    <w:rsid w:val="5086015B"/>
    <w:rsid w:val="5098EA59"/>
    <w:rsid w:val="50BA50F5"/>
    <w:rsid w:val="50C221FF"/>
    <w:rsid w:val="50D1790C"/>
    <w:rsid w:val="50F02774"/>
    <w:rsid w:val="50FB3CE6"/>
    <w:rsid w:val="51144EC7"/>
    <w:rsid w:val="513B8657"/>
    <w:rsid w:val="5152BEF0"/>
    <w:rsid w:val="51941667"/>
    <w:rsid w:val="5196237D"/>
    <w:rsid w:val="51C72F8D"/>
    <w:rsid w:val="51D919C6"/>
    <w:rsid w:val="51EC3792"/>
    <w:rsid w:val="51F95B06"/>
    <w:rsid w:val="5213D207"/>
    <w:rsid w:val="521DA351"/>
    <w:rsid w:val="5221182C"/>
    <w:rsid w:val="523AB980"/>
    <w:rsid w:val="523DB34F"/>
    <w:rsid w:val="525050C4"/>
    <w:rsid w:val="527EF0E2"/>
    <w:rsid w:val="528E6A8E"/>
    <w:rsid w:val="52A6B3C9"/>
    <w:rsid w:val="52C667C5"/>
    <w:rsid w:val="52C8418B"/>
    <w:rsid w:val="52CE5FDA"/>
    <w:rsid w:val="52E80403"/>
    <w:rsid w:val="52EB2855"/>
    <w:rsid w:val="52ED60E5"/>
    <w:rsid w:val="52F99346"/>
    <w:rsid w:val="530113EF"/>
    <w:rsid w:val="530E8088"/>
    <w:rsid w:val="53137DB3"/>
    <w:rsid w:val="53243C90"/>
    <w:rsid w:val="532861F5"/>
    <w:rsid w:val="532C68AA"/>
    <w:rsid w:val="53590676"/>
    <w:rsid w:val="535E7874"/>
    <w:rsid w:val="5372A13C"/>
    <w:rsid w:val="537BD527"/>
    <w:rsid w:val="537D47E6"/>
    <w:rsid w:val="5384A332"/>
    <w:rsid w:val="53AEAB39"/>
    <w:rsid w:val="53AF576A"/>
    <w:rsid w:val="53E3A898"/>
    <w:rsid w:val="54000749"/>
    <w:rsid w:val="54015E00"/>
    <w:rsid w:val="5427C836"/>
    <w:rsid w:val="542A3AEF"/>
    <w:rsid w:val="54412DFC"/>
    <w:rsid w:val="5461D213"/>
    <w:rsid w:val="54667D6A"/>
    <w:rsid w:val="546EADD7"/>
    <w:rsid w:val="547858AD"/>
    <w:rsid w:val="548B9721"/>
    <w:rsid w:val="54B017BE"/>
    <w:rsid w:val="54B2F77F"/>
    <w:rsid w:val="54C082FA"/>
    <w:rsid w:val="54CDFE82"/>
    <w:rsid w:val="54D1BB59"/>
    <w:rsid w:val="54EDF9AF"/>
    <w:rsid w:val="54EE8779"/>
    <w:rsid w:val="55145C0E"/>
    <w:rsid w:val="55381973"/>
    <w:rsid w:val="553F7846"/>
    <w:rsid w:val="554E2034"/>
    <w:rsid w:val="556DD32E"/>
    <w:rsid w:val="559C4EA8"/>
    <w:rsid w:val="55C37FCB"/>
    <w:rsid w:val="55E1A22B"/>
    <w:rsid w:val="55EDB3F7"/>
    <w:rsid w:val="55F2C096"/>
    <w:rsid w:val="560BD0F9"/>
    <w:rsid w:val="560D7B46"/>
    <w:rsid w:val="56156EAE"/>
    <w:rsid w:val="563E3AFC"/>
    <w:rsid w:val="56468204"/>
    <w:rsid w:val="5648E026"/>
    <w:rsid w:val="5677AD4C"/>
    <w:rsid w:val="56968778"/>
    <w:rsid w:val="5699FBE2"/>
    <w:rsid w:val="56A06C79"/>
    <w:rsid w:val="56A1C3B0"/>
    <w:rsid w:val="56A85C76"/>
    <w:rsid w:val="56B0AA19"/>
    <w:rsid w:val="56C6359F"/>
    <w:rsid w:val="56C9710D"/>
    <w:rsid w:val="56CC3CC7"/>
    <w:rsid w:val="56DE4EC3"/>
    <w:rsid w:val="56DED03E"/>
    <w:rsid w:val="56EA1FE8"/>
    <w:rsid w:val="5703C96F"/>
    <w:rsid w:val="57101B04"/>
    <w:rsid w:val="57331362"/>
    <w:rsid w:val="573CC85C"/>
    <w:rsid w:val="5758792D"/>
    <w:rsid w:val="576863D8"/>
    <w:rsid w:val="57692DE1"/>
    <w:rsid w:val="576B555B"/>
    <w:rsid w:val="5776EB94"/>
    <w:rsid w:val="57999A50"/>
    <w:rsid w:val="57A8D817"/>
    <w:rsid w:val="57AC891E"/>
    <w:rsid w:val="57B113BE"/>
    <w:rsid w:val="57B5D554"/>
    <w:rsid w:val="57B85AC0"/>
    <w:rsid w:val="57F63CF7"/>
    <w:rsid w:val="5860E2D0"/>
    <w:rsid w:val="5862AFC4"/>
    <w:rsid w:val="5873E330"/>
    <w:rsid w:val="5892F4AC"/>
    <w:rsid w:val="58B36E55"/>
    <w:rsid w:val="58B86B77"/>
    <w:rsid w:val="58C15751"/>
    <w:rsid w:val="58CB1001"/>
    <w:rsid w:val="58CC732C"/>
    <w:rsid w:val="58D75BC2"/>
    <w:rsid w:val="58DAE83F"/>
    <w:rsid w:val="58DB3423"/>
    <w:rsid w:val="58E20138"/>
    <w:rsid w:val="590BDB55"/>
    <w:rsid w:val="5934AC6D"/>
    <w:rsid w:val="593FD51A"/>
    <w:rsid w:val="594476A2"/>
    <w:rsid w:val="594D8286"/>
    <w:rsid w:val="594EE991"/>
    <w:rsid w:val="595DDC09"/>
    <w:rsid w:val="595FAC28"/>
    <w:rsid w:val="59656351"/>
    <w:rsid w:val="59694B53"/>
    <w:rsid w:val="59808BD9"/>
    <w:rsid w:val="59946B62"/>
    <w:rsid w:val="599ED164"/>
    <w:rsid w:val="599FE667"/>
    <w:rsid w:val="59AA241B"/>
    <w:rsid w:val="59AC75B8"/>
    <w:rsid w:val="59B87B81"/>
    <w:rsid w:val="59D3405E"/>
    <w:rsid w:val="59D9F68D"/>
    <w:rsid w:val="5A029206"/>
    <w:rsid w:val="5A09E7D3"/>
    <w:rsid w:val="5A119F03"/>
    <w:rsid w:val="5A1E88DA"/>
    <w:rsid w:val="5A3805A2"/>
    <w:rsid w:val="5A3F5182"/>
    <w:rsid w:val="5A480ADE"/>
    <w:rsid w:val="5A4A58FA"/>
    <w:rsid w:val="5A519F9B"/>
    <w:rsid w:val="5A651205"/>
    <w:rsid w:val="5A8BFF63"/>
    <w:rsid w:val="5A8DD844"/>
    <w:rsid w:val="5A9D4D0E"/>
    <w:rsid w:val="5AC5A27C"/>
    <w:rsid w:val="5ACEDC55"/>
    <w:rsid w:val="5ACF8662"/>
    <w:rsid w:val="5ADAF677"/>
    <w:rsid w:val="5AE078D9"/>
    <w:rsid w:val="5AEE7B76"/>
    <w:rsid w:val="5AF3A850"/>
    <w:rsid w:val="5AFC3F4A"/>
    <w:rsid w:val="5B036F80"/>
    <w:rsid w:val="5B135B11"/>
    <w:rsid w:val="5B13E8BF"/>
    <w:rsid w:val="5B1407F6"/>
    <w:rsid w:val="5B355C3C"/>
    <w:rsid w:val="5B4BE703"/>
    <w:rsid w:val="5B525AEF"/>
    <w:rsid w:val="5B537599"/>
    <w:rsid w:val="5B56B174"/>
    <w:rsid w:val="5B5E9710"/>
    <w:rsid w:val="5B5FA6E6"/>
    <w:rsid w:val="5B65AF1C"/>
    <w:rsid w:val="5B6D63F2"/>
    <w:rsid w:val="5B73D5F2"/>
    <w:rsid w:val="5B805716"/>
    <w:rsid w:val="5BD92490"/>
    <w:rsid w:val="5BDD14B2"/>
    <w:rsid w:val="5BEFDF88"/>
    <w:rsid w:val="5C03F2D4"/>
    <w:rsid w:val="5C28B4EC"/>
    <w:rsid w:val="5C354CD4"/>
    <w:rsid w:val="5C405A81"/>
    <w:rsid w:val="5C6573C9"/>
    <w:rsid w:val="5C6DA451"/>
    <w:rsid w:val="5C715F14"/>
    <w:rsid w:val="5C8FA394"/>
    <w:rsid w:val="5C95FBFE"/>
    <w:rsid w:val="5CA17E11"/>
    <w:rsid w:val="5CAABB67"/>
    <w:rsid w:val="5CCC0C24"/>
    <w:rsid w:val="5CD34ED2"/>
    <w:rsid w:val="5CFC5492"/>
    <w:rsid w:val="5D002BDA"/>
    <w:rsid w:val="5D04DD80"/>
    <w:rsid w:val="5D1F66A3"/>
    <w:rsid w:val="5D5FBCB6"/>
    <w:rsid w:val="5D86AD2B"/>
    <w:rsid w:val="5D8E942A"/>
    <w:rsid w:val="5D9CC8DB"/>
    <w:rsid w:val="5DA529CE"/>
    <w:rsid w:val="5DAF0ECB"/>
    <w:rsid w:val="5DB837E5"/>
    <w:rsid w:val="5DBE3CFC"/>
    <w:rsid w:val="5DC42DF5"/>
    <w:rsid w:val="5DCAD604"/>
    <w:rsid w:val="5DCB2039"/>
    <w:rsid w:val="5DCC92E3"/>
    <w:rsid w:val="5DDA73BB"/>
    <w:rsid w:val="5DDBB1CD"/>
    <w:rsid w:val="5DE6C3C4"/>
    <w:rsid w:val="5DEC66E9"/>
    <w:rsid w:val="5DFB9727"/>
    <w:rsid w:val="5E073C77"/>
    <w:rsid w:val="5E18D325"/>
    <w:rsid w:val="5E3279D9"/>
    <w:rsid w:val="5E47791F"/>
    <w:rsid w:val="5E493803"/>
    <w:rsid w:val="5E56BC42"/>
    <w:rsid w:val="5E56E5D6"/>
    <w:rsid w:val="5E72CF8A"/>
    <w:rsid w:val="5E9D4FDE"/>
    <w:rsid w:val="5EA43FC0"/>
    <w:rsid w:val="5EA9037C"/>
    <w:rsid w:val="5EBC322D"/>
    <w:rsid w:val="5ED685C8"/>
    <w:rsid w:val="5ED7F4A6"/>
    <w:rsid w:val="5EDE1D93"/>
    <w:rsid w:val="5EE0D24B"/>
    <w:rsid w:val="5EE3B7A1"/>
    <w:rsid w:val="5F0A735F"/>
    <w:rsid w:val="5F17815D"/>
    <w:rsid w:val="5F1901DA"/>
    <w:rsid w:val="5F1A18E5"/>
    <w:rsid w:val="5F2A648B"/>
    <w:rsid w:val="5F367DC8"/>
    <w:rsid w:val="5F6021FD"/>
    <w:rsid w:val="5F679984"/>
    <w:rsid w:val="5F68D03B"/>
    <w:rsid w:val="5FA3D916"/>
    <w:rsid w:val="5FAE2381"/>
    <w:rsid w:val="5FB76DEF"/>
    <w:rsid w:val="5FE226E4"/>
    <w:rsid w:val="5FE6C060"/>
    <w:rsid w:val="5FECC081"/>
    <w:rsid w:val="5FF63D28"/>
    <w:rsid w:val="6004CE5D"/>
    <w:rsid w:val="60126B55"/>
    <w:rsid w:val="60230737"/>
    <w:rsid w:val="602B60C4"/>
    <w:rsid w:val="602DF186"/>
    <w:rsid w:val="6043EF61"/>
    <w:rsid w:val="60554007"/>
    <w:rsid w:val="6056632F"/>
    <w:rsid w:val="605C7363"/>
    <w:rsid w:val="605D215B"/>
    <w:rsid w:val="60762D06"/>
    <w:rsid w:val="6076488A"/>
    <w:rsid w:val="60ACDE26"/>
    <w:rsid w:val="60B74C62"/>
    <w:rsid w:val="60BB7D6C"/>
    <w:rsid w:val="60D81540"/>
    <w:rsid w:val="60DC3592"/>
    <w:rsid w:val="60E41568"/>
    <w:rsid w:val="610133B5"/>
    <w:rsid w:val="61164B27"/>
    <w:rsid w:val="611767D5"/>
    <w:rsid w:val="611D461D"/>
    <w:rsid w:val="611F8A87"/>
    <w:rsid w:val="6122E25D"/>
    <w:rsid w:val="61303496"/>
    <w:rsid w:val="61322431"/>
    <w:rsid w:val="613F83CE"/>
    <w:rsid w:val="6146F41B"/>
    <w:rsid w:val="61611288"/>
    <w:rsid w:val="6181D347"/>
    <w:rsid w:val="618DE90C"/>
    <w:rsid w:val="61984792"/>
    <w:rsid w:val="61B66AF0"/>
    <w:rsid w:val="61C6AC26"/>
    <w:rsid w:val="61CACE95"/>
    <w:rsid w:val="61CF5AFC"/>
    <w:rsid w:val="61D07F71"/>
    <w:rsid w:val="61FABA6C"/>
    <w:rsid w:val="622A54F3"/>
    <w:rsid w:val="62301400"/>
    <w:rsid w:val="623E4B23"/>
    <w:rsid w:val="624298AB"/>
    <w:rsid w:val="62437D50"/>
    <w:rsid w:val="6255931E"/>
    <w:rsid w:val="62A48E58"/>
    <w:rsid w:val="62B21B88"/>
    <w:rsid w:val="62B8DD14"/>
    <w:rsid w:val="62C40CEF"/>
    <w:rsid w:val="62FCD7F4"/>
    <w:rsid w:val="62FE1FEC"/>
    <w:rsid w:val="63102D99"/>
    <w:rsid w:val="632425B7"/>
    <w:rsid w:val="635C6DAA"/>
    <w:rsid w:val="63694877"/>
    <w:rsid w:val="636C51F2"/>
    <w:rsid w:val="639AEB3E"/>
    <w:rsid w:val="63BA2227"/>
    <w:rsid w:val="63D5F6EB"/>
    <w:rsid w:val="63D9FE3F"/>
    <w:rsid w:val="645A164F"/>
    <w:rsid w:val="645BA86D"/>
    <w:rsid w:val="6460B975"/>
    <w:rsid w:val="648814A9"/>
    <w:rsid w:val="648C333D"/>
    <w:rsid w:val="6498245E"/>
    <w:rsid w:val="649C7F44"/>
    <w:rsid w:val="64A05A0D"/>
    <w:rsid w:val="64C9CA92"/>
    <w:rsid w:val="64D3B8CB"/>
    <w:rsid w:val="652A609B"/>
    <w:rsid w:val="652CA5F0"/>
    <w:rsid w:val="6561F5B5"/>
    <w:rsid w:val="656F5840"/>
    <w:rsid w:val="65716A5A"/>
    <w:rsid w:val="657B6922"/>
    <w:rsid w:val="65886143"/>
    <w:rsid w:val="6591BBF6"/>
    <w:rsid w:val="65A46EBD"/>
    <w:rsid w:val="65AA07D7"/>
    <w:rsid w:val="65AE0AE2"/>
    <w:rsid w:val="65B4432F"/>
    <w:rsid w:val="65BEB706"/>
    <w:rsid w:val="65E99804"/>
    <w:rsid w:val="65EE1AD2"/>
    <w:rsid w:val="65FE9362"/>
    <w:rsid w:val="6602C982"/>
    <w:rsid w:val="6611D2C6"/>
    <w:rsid w:val="66229544"/>
    <w:rsid w:val="6631ABF9"/>
    <w:rsid w:val="66418E96"/>
    <w:rsid w:val="665A99FB"/>
    <w:rsid w:val="66612144"/>
    <w:rsid w:val="6667B5FD"/>
    <w:rsid w:val="667005C0"/>
    <w:rsid w:val="6674A8B9"/>
    <w:rsid w:val="6677B9EB"/>
    <w:rsid w:val="668B965A"/>
    <w:rsid w:val="668BF5C1"/>
    <w:rsid w:val="668C4AE4"/>
    <w:rsid w:val="66949FF3"/>
    <w:rsid w:val="66B4155D"/>
    <w:rsid w:val="66C8F1AB"/>
    <w:rsid w:val="66E49621"/>
    <w:rsid w:val="66EE39E7"/>
    <w:rsid w:val="66EF5D81"/>
    <w:rsid w:val="66F08C73"/>
    <w:rsid w:val="66F52D6A"/>
    <w:rsid w:val="66F81662"/>
    <w:rsid w:val="670ABB8E"/>
    <w:rsid w:val="670F6317"/>
    <w:rsid w:val="67224258"/>
    <w:rsid w:val="6745D49D"/>
    <w:rsid w:val="675582F9"/>
    <w:rsid w:val="6758A57D"/>
    <w:rsid w:val="67699342"/>
    <w:rsid w:val="6786167E"/>
    <w:rsid w:val="678A717C"/>
    <w:rsid w:val="6794E10D"/>
    <w:rsid w:val="67CCD8E2"/>
    <w:rsid w:val="67D3F9DA"/>
    <w:rsid w:val="67D60F22"/>
    <w:rsid w:val="67DC9C6E"/>
    <w:rsid w:val="67E6878D"/>
    <w:rsid w:val="67F6B2C7"/>
    <w:rsid w:val="67FA36C9"/>
    <w:rsid w:val="67FE58D5"/>
    <w:rsid w:val="680E2211"/>
    <w:rsid w:val="68304692"/>
    <w:rsid w:val="6833EC7B"/>
    <w:rsid w:val="68475129"/>
    <w:rsid w:val="684EA737"/>
    <w:rsid w:val="68562D03"/>
    <w:rsid w:val="686ED1C6"/>
    <w:rsid w:val="687BDCF9"/>
    <w:rsid w:val="6884E124"/>
    <w:rsid w:val="688752AB"/>
    <w:rsid w:val="688CCD15"/>
    <w:rsid w:val="6890B107"/>
    <w:rsid w:val="689CB457"/>
    <w:rsid w:val="68BF0965"/>
    <w:rsid w:val="68D67547"/>
    <w:rsid w:val="68E7833B"/>
    <w:rsid w:val="68F1A4AD"/>
    <w:rsid w:val="6903BE7F"/>
    <w:rsid w:val="69062646"/>
    <w:rsid w:val="6913E97A"/>
    <w:rsid w:val="692292CE"/>
    <w:rsid w:val="6934A017"/>
    <w:rsid w:val="693F688F"/>
    <w:rsid w:val="69447B0D"/>
    <w:rsid w:val="6949BF3D"/>
    <w:rsid w:val="6954619F"/>
    <w:rsid w:val="69714E5D"/>
    <w:rsid w:val="697845BE"/>
    <w:rsid w:val="698FB24B"/>
    <w:rsid w:val="69A526C2"/>
    <w:rsid w:val="69A99204"/>
    <w:rsid w:val="69B24287"/>
    <w:rsid w:val="69C219B4"/>
    <w:rsid w:val="69CF7E3B"/>
    <w:rsid w:val="69D5B688"/>
    <w:rsid w:val="69DD44F2"/>
    <w:rsid w:val="69E92838"/>
    <w:rsid w:val="69FAD1CE"/>
    <w:rsid w:val="6A099B79"/>
    <w:rsid w:val="6A0C889F"/>
    <w:rsid w:val="6A461B3C"/>
    <w:rsid w:val="6A49F945"/>
    <w:rsid w:val="6A4AC71A"/>
    <w:rsid w:val="6A4B19DF"/>
    <w:rsid w:val="6A509535"/>
    <w:rsid w:val="6A50AEF4"/>
    <w:rsid w:val="6A55407C"/>
    <w:rsid w:val="6A566182"/>
    <w:rsid w:val="6A5EF8E9"/>
    <w:rsid w:val="6A6A803B"/>
    <w:rsid w:val="6A73FB5E"/>
    <w:rsid w:val="6A781DCB"/>
    <w:rsid w:val="6A85D6DF"/>
    <w:rsid w:val="6A86863D"/>
    <w:rsid w:val="6A9F4CAC"/>
    <w:rsid w:val="6AA47EC4"/>
    <w:rsid w:val="6AD1999C"/>
    <w:rsid w:val="6AD2E21D"/>
    <w:rsid w:val="6AECFEF3"/>
    <w:rsid w:val="6AF03200"/>
    <w:rsid w:val="6AF5EA1B"/>
    <w:rsid w:val="6B0479A4"/>
    <w:rsid w:val="6B184BCE"/>
    <w:rsid w:val="6B18700F"/>
    <w:rsid w:val="6B1ACFA7"/>
    <w:rsid w:val="6B1DA201"/>
    <w:rsid w:val="6B2850E6"/>
    <w:rsid w:val="6B2B4681"/>
    <w:rsid w:val="6B30DD69"/>
    <w:rsid w:val="6B334E90"/>
    <w:rsid w:val="6B6508D3"/>
    <w:rsid w:val="6B740B7F"/>
    <w:rsid w:val="6BB3B3A1"/>
    <w:rsid w:val="6BC46DD7"/>
    <w:rsid w:val="6BE34408"/>
    <w:rsid w:val="6BE8AF9F"/>
    <w:rsid w:val="6BF814D0"/>
    <w:rsid w:val="6BF8789D"/>
    <w:rsid w:val="6C1164F4"/>
    <w:rsid w:val="6C2E0FF0"/>
    <w:rsid w:val="6C4C9C40"/>
    <w:rsid w:val="6C51E852"/>
    <w:rsid w:val="6C52AE23"/>
    <w:rsid w:val="6C57A7F2"/>
    <w:rsid w:val="6C5A3390"/>
    <w:rsid w:val="6C69D167"/>
    <w:rsid w:val="6C75C0FB"/>
    <w:rsid w:val="6C9215A5"/>
    <w:rsid w:val="6CB8ED61"/>
    <w:rsid w:val="6CEC1123"/>
    <w:rsid w:val="6CEC3CBF"/>
    <w:rsid w:val="6CF2378E"/>
    <w:rsid w:val="6CF66EEE"/>
    <w:rsid w:val="6CF721B7"/>
    <w:rsid w:val="6CFEF9F2"/>
    <w:rsid w:val="6D087A29"/>
    <w:rsid w:val="6D0B80EE"/>
    <w:rsid w:val="6D153EA8"/>
    <w:rsid w:val="6D341108"/>
    <w:rsid w:val="6D473D25"/>
    <w:rsid w:val="6D6F8DE9"/>
    <w:rsid w:val="6D777FD7"/>
    <w:rsid w:val="6D8AB3E7"/>
    <w:rsid w:val="6D920DF6"/>
    <w:rsid w:val="6DA220FD"/>
    <w:rsid w:val="6DAC4292"/>
    <w:rsid w:val="6DC9FB47"/>
    <w:rsid w:val="6DCF7ADB"/>
    <w:rsid w:val="6DDD91C7"/>
    <w:rsid w:val="6DDE7CE9"/>
    <w:rsid w:val="6DE47A01"/>
    <w:rsid w:val="6DE96256"/>
    <w:rsid w:val="6E042291"/>
    <w:rsid w:val="6E167253"/>
    <w:rsid w:val="6E1CC9CD"/>
    <w:rsid w:val="6E1F9520"/>
    <w:rsid w:val="6E4CDD73"/>
    <w:rsid w:val="6E4DAF2D"/>
    <w:rsid w:val="6E61C3E9"/>
    <w:rsid w:val="6E662137"/>
    <w:rsid w:val="6E884B2A"/>
    <w:rsid w:val="6EA5DCE1"/>
    <w:rsid w:val="6EAD4328"/>
    <w:rsid w:val="6EC1DB95"/>
    <w:rsid w:val="6EC4309C"/>
    <w:rsid w:val="6ECCB4C9"/>
    <w:rsid w:val="6EF42B3E"/>
    <w:rsid w:val="6EF92038"/>
    <w:rsid w:val="6EFD54D3"/>
    <w:rsid w:val="6F055908"/>
    <w:rsid w:val="6F076328"/>
    <w:rsid w:val="6F176E2F"/>
    <w:rsid w:val="6F1C7026"/>
    <w:rsid w:val="6F1D4449"/>
    <w:rsid w:val="6F4C8B7A"/>
    <w:rsid w:val="6F670748"/>
    <w:rsid w:val="6F6B875C"/>
    <w:rsid w:val="6F920E7D"/>
    <w:rsid w:val="6F9DD5FC"/>
    <w:rsid w:val="6FA85B2E"/>
    <w:rsid w:val="6FB17467"/>
    <w:rsid w:val="6FC5E362"/>
    <w:rsid w:val="6FC7D40F"/>
    <w:rsid w:val="6FC8A37D"/>
    <w:rsid w:val="6FCA995F"/>
    <w:rsid w:val="6FD0D0BC"/>
    <w:rsid w:val="6FF2B625"/>
    <w:rsid w:val="70054B8A"/>
    <w:rsid w:val="70105FDB"/>
    <w:rsid w:val="70262F79"/>
    <w:rsid w:val="702DBF77"/>
    <w:rsid w:val="7034085D"/>
    <w:rsid w:val="7037ECAC"/>
    <w:rsid w:val="706364C2"/>
    <w:rsid w:val="7067A621"/>
    <w:rsid w:val="706A1E33"/>
    <w:rsid w:val="7086EB30"/>
    <w:rsid w:val="708F6F5D"/>
    <w:rsid w:val="70912B6C"/>
    <w:rsid w:val="70A9DBBD"/>
    <w:rsid w:val="70AA9513"/>
    <w:rsid w:val="70AE1AEE"/>
    <w:rsid w:val="70BAE0B7"/>
    <w:rsid w:val="70CAE339"/>
    <w:rsid w:val="70D3ACD9"/>
    <w:rsid w:val="70D65C9F"/>
    <w:rsid w:val="70E2BB8A"/>
    <w:rsid w:val="70EC6D43"/>
    <w:rsid w:val="70F084BE"/>
    <w:rsid w:val="70F385CE"/>
    <w:rsid w:val="70FC9447"/>
    <w:rsid w:val="7102A071"/>
    <w:rsid w:val="710D4130"/>
    <w:rsid w:val="711AE5AE"/>
    <w:rsid w:val="711B909B"/>
    <w:rsid w:val="71337E87"/>
    <w:rsid w:val="713EE0E7"/>
    <w:rsid w:val="71476D15"/>
    <w:rsid w:val="7148C0EE"/>
    <w:rsid w:val="7161B3C3"/>
    <w:rsid w:val="7181660B"/>
    <w:rsid w:val="719512A2"/>
    <w:rsid w:val="71989628"/>
    <w:rsid w:val="71A183E6"/>
    <w:rsid w:val="71A2F619"/>
    <w:rsid w:val="71BD95B7"/>
    <w:rsid w:val="71C0707C"/>
    <w:rsid w:val="71CA92DA"/>
    <w:rsid w:val="71D518A3"/>
    <w:rsid w:val="71D614C0"/>
    <w:rsid w:val="71D94CFB"/>
    <w:rsid w:val="71DFA4F4"/>
    <w:rsid w:val="71EBBE47"/>
    <w:rsid w:val="71ECB0BE"/>
    <w:rsid w:val="71F991B9"/>
    <w:rsid w:val="7206E9E6"/>
    <w:rsid w:val="722D15AB"/>
    <w:rsid w:val="72533E9A"/>
    <w:rsid w:val="72609B4C"/>
    <w:rsid w:val="726EB3FF"/>
    <w:rsid w:val="7284FB6E"/>
    <w:rsid w:val="728EC430"/>
    <w:rsid w:val="72992361"/>
    <w:rsid w:val="729BF039"/>
    <w:rsid w:val="72A2A9A7"/>
    <w:rsid w:val="72AF9BAF"/>
    <w:rsid w:val="72DADA2F"/>
    <w:rsid w:val="72DE2D24"/>
    <w:rsid w:val="72F9DFDF"/>
    <w:rsid w:val="73214BB9"/>
    <w:rsid w:val="7330760F"/>
    <w:rsid w:val="7343FA6A"/>
    <w:rsid w:val="734AE96F"/>
    <w:rsid w:val="734E9189"/>
    <w:rsid w:val="734F069C"/>
    <w:rsid w:val="73500C1D"/>
    <w:rsid w:val="735280C2"/>
    <w:rsid w:val="73592289"/>
    <w:rsid w:val="736EBFAF"/>
    <w:rsid w:val="7388811F"/>
    <w:rsid w:val="7392B303"/>
    <w:rsid w:val="73BA8C1C"/>
    <w:rsid w:val="73D358A7"/>
    <w:rsid w:val="73DE6E30"/>
    <w:rsid w:val="73ECDCCC"/>
    <w:rsid w:val="73F55EBA"/>
    <w:rsid w:val="73FFB871"/>
    <w:rsid w:val="74043E3A"/>
    <w:rsid w:val="742C0C08"/>
    <w:rsid w:val="743422D3"/>
    <w:rsid w:val="74504F3D"/>
    <w:rsid w:val="74621663"/>
    <w:rsid w:val="747FF1D2"/>
    <w:rsid w:val="74A70A90"/>
    <w:rsid w:val="74AB3518"/>
    <w:rsid w:val="74AF74FB"/>
    <w:rsid w:val="74BC6433"/>
    <w:rsid w:val="74C7765F"/>
    <w:rsid w:val="74CE0F73"/>
    <w:rsid w:val="74EA3458"/>
    <w:rsid w:val="74F9DC6C"/>
    <w:rsid w:val="750AFB80"/>
    <w:rsid w:val="7527F7FC"/>
    <w:rsid w:val="752F791F"/>
    <w:rsid w:val="7551F20D"/>
    <w:rsid w:val="755227C0"/>
    <w:rsid w:val="75715EAF"/>
    <w:rsid w:val="75AD32E2"/>
    <w:rsid w:val="75EF9047"/>
    <w:rsid w:val="761C3211"/>
    <w:rsid w:val="761D5F29"/>
    <w:rsid w:val="761E379C"/>
    <w:rsid w:val="7620DE75"/>
    <w:rsid w:val="7628173E"/>
    <w:rsid w:val="7641F65A"/>
    <w:rsid w:val="7646A924"/>
    <w:rsid w:val="765C5043"/>
    <w:rsid w:val="767F3294"/>
    <w:rsid w:val="76C1ACDF"/>
    <w:rsid w:val="76C7F0D6"/>
    <w:rsid w:val="76C8D01F"/>
    <w:rsid w:val="77030E01"/>
    <w:rsid w:val="770580FD"/>
    <w:rsid w:val="770FD375"/>
    <w:rsid w:val="772446BD"/>
    <w:rsid w:val="773AAF6B"/>
    <w:rsid w:val="773FA385"/>
    <w:rsid w:val="7758B7DB"/>
    <w:rsid w:val="775E9D81"/>
    <w:rsid w:val="776284CA"/>
    <w:rsid w:val="77765A4B"/>
    <w:rsid w:val="77987F49"/>
    <w:rsid w:val="779BF5A3"/>
    <w:rsid w:val="77BB5904"/>
    <w:rsid w:val="77BD16E8"/>
    <w:rsid w:val="77D0698A"/>
    <w:rsid w:val="77D8891A"/>
    <w:rsid w:val="77DD5BF0"/>
    <w:rsid w:val="77E6366E"/>
    <w:rsid w:val="77E715BD"/>
    <w:rsid w:val="77EFC336"/>
    <w:rsid w:val="78052355"/>
    <w:rsid w:val="781A33B2"/>
    <w:rsid w:val="783F70E1"/>
    <w:rsid w:val="7840DD9C"/>
    <w:rsid w:val="78431299"/>
    <w:rsid w:val="78450E74"/>
    <w:rsid w:val="7845780B"/>
    <w:rsid w:val="785C3A50"/>
    <w:rsid w:val="78653497"/>
    <w:rsid w:val="78764B0B"/>
    <w:rsid w:val="787F33B5"/>
    <w:rsid w:val="7885300E"/>
    <w:rsid w:val="78C405AC"/>
    <w:rsid w:val="78CD7D47"/>
    <w:rsid w:val="78EABCD0"/>
    <w:rsid w:val="78F1E9C9"/>
    <w:rsid w:val="79041703"/>
    <w:rsid w:val="7918B8CF"/>
    <w:rsid w:val="791B719E"/>
    <w:rsid w:val="792CB723"/>
    <w:rsid w:val="792CE89F"/>
    <w:rsid w:val="79319D58"/>
    <w:rsid w:val="79572125"/>
    <w:rsid w:val="79572965"/>
    <w:rsid w:val="795A0E15"/>
    <w:rsid w:val="79624938"/>
    <w:rsid w:val="799C344B"/>
    <w:rsid w:val="79A7BBD8"/>
    <w:rsid w:val="79AE97B2"/>
    <w:rsid w:val="79BC7C62"/>
    <w:rsid w:val="79E3C720"/>
    <w:rsid w:val="79F01E19"/>
    <w:rsid w:val="79F7C2A3"/>
    <w:rsid w:val="79F7D331"/>
    <w:rsid w:val="79FB3A17"/>
    <w:rsid w:val="7A14AD2F"/>
    <w:rsid w:val="7A27A47C"/>
    <w:rsid w:val="7A28776A"/>
    <w:rsid w:val="7A2A88E4"/>
    <w:rsid w:val="7A3D3530"/>
    <w:rsid w:val="7A3DEFFC"/>
    <w:rsid w:val="7A5916A9"/>
    <w:rsid w:val="7A63E656"/>
    <w:rsid w:val="7A6DFC4C"/>
    <w:rsid w:val="7A702D7D"/>
    <w:rsid w:val="7A727000"/>
    <w:rsid w:val="7A793716"/>
    <w:rsid w:val="7A7E8317"/>
    <w:rsid w:val="7A80A91A"/>
    <w:rsid w:val="7A92B27D"/>
    <w:rsid w:val="7A9B4D8C"/>
    <w:rsid w:val="7AA37DD1"/>
    <w:rsid w:val="7AA4FEB4"/>
    <w:rsid w:val="7AAC4A74"/>
    <w:rsid w:val="7AAE41FF"/>
    <w:rsid w:val="7AB7EA82"/>
    <w:rsid w:val="7ACE9391"/>
    <w:rsid w:val="7AD25CED"/>
    <w:rsid w:val="7AD29A26"/>
    <w:rsid w:val="7AD372DF"/>
    <w:rsid w:val="7AEFA334"/>
    <w:rsid w:val="7AF2C040"/>
    <w:rsid w:val="7AFBAFA1"/>
    <w:rsid w:val="7AFFA294"/>
    <w:rsid w:val="7B0C24F1"/>
    <w:rsid w:val="7B272980"/>
    <w:rsid w:val="7B2BB8A4"/>
    <w:rsid w:val="7B30F823"/>
    <w:rsid w:val="7B4A3BA8"/>
    <w:rsid w:val="7B5794E4"/>
    <w:rsid w:val="7B6170D4"/>
    <w:rsid w:val="7B6871E6"/>
    <w:rsid w:val="7B707D8B"/>
    <w:rsid w:val="7B85B322"/>
    <w:rsid w:val="7B92D44E"/>
    <w:rsid w:val="7B966BB6"/>
    <w:rsid w:val="7B99CD69"/>
    <w:rsid w:val="7BB4B37F"/>
    <w:rsid w:val="7BB890FD"/>
    <w:rsid w:val="7BBCFB4D"/>
    <w:rsid w:val="7BD2D751"/>
    <w:rsid w:val="7BD72474"/>
    <w:rsid w:val="7BE8148D"/>
    <w:rsid w:val="7BE8EA96"/>
    <w:rsid w:val="7BEB32FE"/>
    <w:rsid w:val="7BF97152"/>
    <w:rsid w:val="7C26CF2E"/>
    <w:rsid w:val="7C7ADF54"/>
    <w:rsid w:val="7C7FC4AD"/>
    <w:rsid w:val="7C8ECA27"/>
    <w:rsid w:val="7CB5123C"/>
    <w:rsid w:val="7CBC651C"/>
    <w:rsid w:val="7CC2F9E1"/>
    <w:rsid w:val="7CD1D546"/>
    <w:rsid w:val="7CD77796"/>
    <w:rsid w:val="7CEE7418"/>
    <w:rsid w:val="7D1AB5E9"/>
    <w:rsid w:val="7D372322"/>
    <w:rsid w:val="7D3A96F1"/>
    <w:rsid w:val="7D40DE75"/>
    <w:rsid w:val="7D427616"/>
    <w:rsid w:val="7D514116"/>
    <w:rsid w:val="7D55C224"/>
    <w:rsid w:val="7D5A63F0"/>
    <w:rsid w:val="7D5AD228"/>
    <w:rsid w:val="7D684EE2"/>
    <w:rsid w:val="7D980E62"/>
    <w:rsid w:val="7D9F1C6A"/>
    <w:rsid w:val="7DA6CBFE"/>
    <w:rsid w:val="7DA90DCE"/>
    <w:rsid w:val="7DD2EE4E"/>
    <w:rsid w:val="7DDC12D9"/>
    <w:rsid w:val="7DFFCB17"/>
    <w:rsid w:val="7E02133D"/>
    <w:rsid w:val="7E374D6B"/>
    <w:rsid w:val="7E5588FE"/>
    <w:rsid w:val="7E5ECA42"/>
    <w:rsid w:val="7E67EABF"/>
    <w:rsid w:val="7E69A0EA"/>
    <w:rsid w:val="7E7528FD"/>
    <w:rsid w:val="7E8E9E02"/>
    <w:rsid w:val="7E982883"/>
    <w:rsid w:val="7EA70158"/>
    <w:rsid w:val="7EB582DD"/>
    <w:rsid w:val="7EBEEC64"/>
    <w:rsid w:val="7ECB65D2"/>
    <w:rsid w:val="7F114745"/>
    <w:rsid w:val="7F2CF6AB"/>
    <w:rsid w:val="7F4588D9"/>
    <w:rsid w:val="7F523F36"/>
    <w:rsid w:val="7F676AE4"/>
    <w:rsid w:val="7F6C1633"/>
    <w:rsid w:val="7F910F8F"/>
    <w:rsid w:val="7F99E60B"/>
    <w:rsid w:val="7F9BB864"/>
    <w:rsid w:val="7FA3E000"/>
    <w:rsid w:val="7FBC407B"/>
    <w:rsid w:val="7FC41251"/>
    <w:rsid w:val="7FF6CE2F"/>
    <w:rsid w:val="7FFA9AA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AEC7CC"/>
  <w15:chartTrackingRefBased/>
  <w15:docId w15:val="{8699CC20-4ABB-7A40-A798-E0475953D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520"/>
  </w:style>
  <w:style w:type="paragraph" w:styleId="Heading1">
    <w:name w:val="heading 1"/>
    <w:basedOn w:val="Normal"/>
    <w:next w:val="Normal"/>
    <w:link w:val="Heading1Char"/>
    <w:uiPriority w:val="9"/>
    <w:qFormat/>
    <w:rsid w:val="006F1520"/>
    <w:pPr>
      <w:keepNext/>
      <w:keepLines/>
      <w:pageBreakBefore/>
      <w:spacing w:before="120" w:after="120"/>
      <w:jc w:val="center"/>
      <w:outlineLvl w:val="0"/>
    </w:pPr>
    <w:rPr>
      <w:rFonts w:asciiTheme="majorHAnsi" w:eastAsiaTheme="majorEastAsia" w:hAnsiTheme="majorHAnsi" w:cstheme="majorBidi"/>
      <w:color w:val="1F3864" w:themeColor="accent1" w:themeShade="80"/>
      <w:sz w:val="32"/>
      <w:szCs w:val="32"/>
    </w:rPr>
  </w:style>
  <w:style w:type="paragraph" w:styleId="Heading2">
    <w:name w:val="heading 2"/>
    <w:basedOn w:val="Normal"/>
    <w:next w:val="Normal"/>
    <w:link w:val="Heading2Char"/>
    <w:uiPriority w:val="9"/>
    <w:unhideWhenUsed/>
    <w:qFormat/>
    <w:rsid w:val="00D85D8A"/>
    <w:pPr>
      <w:keepNext/>
      <w:keepLines/>
      <w:spacing w:before="120" w:after="12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84D18"/>
    <w:pPr>
      <w:keepNext/>
      <w:keepLines/>
      <w:spacing w:before="40" w:line="259" w:lineRule="auto"/>
      <w:outlineLvl w:val="2"/>
    </w:pPr>
    <w:rPr>
      <w:rFonts w:asciiTheme="majorHAnsi" w:eastAsiaTheme="majorEastAsia" w:hAnsiTheme="majorHAnsi" w:cstheme="majorBidi"/>
      <w:i/>
      <w:color w:val="1F3763" w:themeColor="accent1" w:themeShade="7F"/>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6EC1"/>
    <w:pPr>
      <w:tabs>
        <w:tab w:val="center" w:pos="4680"/>
        <w:tab w:val="right" w:pos="9360"/>
      </w:tabs>
    </w:pPr>
  </w:style>
  <w:style w:type="character" w:customStyle="1" w:styleId="HeaderChar">
    <w:name w:val="Header Char"/>
    <w:basedOn w:val="DefaultParagraphFont"/>
    <w:link w:val="Header"/>
    <w:uiPriority w:val="99"/>
    <w:rsid w:val="00556EC1"/>
  </w:style>
  <w:style w:type="paragraph" w:styleId="Footer">
    <w:name w:val="footer"/>
    <w:basedOn w:val="Normal"/>
    <w:link w:val="FooterChar"/>
    <w:uiPriority w:val="99"/>
    <w:unhideWhenUsed/>
    <w:rsid w:val="00556EC1"/>
    <w:pPr>
      <w:tabs>
        <w:tab w:val="center" w:pos="4680"/>
        <w:tab w:val="right" w:pos="9360"/>
      </w:tabs>
    </w:pPr>
  </w:style>
  <w:style w:type="character" w:customStyle="1" w:styleId="FooterChar">
    <w:name w:val="Footer Char"/>
    <w:basedOn w:val="DefaultParagraphFont"/>
    <w:link w:val="Footer"/>
    <w:uiPriority w:val="99"/>
    <w:rsid w:val="00556EC1"/>
  </w:style>
  <w:style w:type="table" w:styleId="TableGrid">
    <w:name w:val="Table Grid"/>
    <w:basedOn w:val="TableNormal"/>
    <w:rsid w:val="00556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051501"/>
  </w:style>
  <w:style w:type="paragraph" w:styleId="ListParagraph">
    <w:name w:val="List Paragraph"/>
    <w:basedOn w:val="Normal"/>
    <w:uiPriority w:val="34"/>
    <w:qFormat/>
    <w:rsid w:val="009F20DE"/>
    <w:pPr>
      <w:ind w:left="720"/>
      <w:contextualSpacing/>
    </w:pPr>
  </w:style>
  <w:style w:type="paragraph" w:customStyle="1" w:styleId="Default">
    <w:name w:val="Default"/>
    <w:rsid w:val="009F20DE"/>
    <w:pPr>
      <w:autoSpaceDE w:val="0"/>
      <w:autoSpaceDN w:val="0"/>
      <w:adjustRightInd w:val="0"/>
    </w:pPr>
    <w:rPr>
      <w:rFonts w:ascii="Calibri" w:hAnsi="Calibri" w:cs="Calibri"/>
      <w:color w:val="000000"/>
    </w:rPr>
  </w:style>
  <w:style w:type="paragraph" w:styleId="NormalWeb">
    <w:name w:val="Normal (Web)"/>
    <w:basedOn w:val="Normal"/>
    <w:uiPriority w:val="99"/>
    <w:semiHidden/>
    <w:unhideWhenUsed/>
    <w:rsid w:val="006A1B1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6A1B14"/>
    <w:rPr>
      <w:i/>
      <w:iCs/>
    </w:rPr>
  </w:style>
  <w:style w:type="character" w:styleId="CommentReference">
    <w:name w:val="annotation reference"/>
    <w:basedOn w:val="DefaultParagraphFont"/>
    <w:uiPriority w:val="99"/>
    <w:semiHidden/>
    <w:unhideWhenUsed/>
    <w:rsid w:val="00020D7B"/>
    <w:rPr>
      <w:sz w:val="16"/>
      <w:szCs w:val="16"/>
    </w:rPr>
  </w:style>
  <w:style w:type="paragraph" w:styleId="CommentText">
    <w:name w:val="annotation text"/>
    <w:basedOn w:val="Normal"/>
    <w:link w:val="CommentTextChar"/>
    <w:uiPriority w:val="99"/>
    <w:semiHidden/>
    <w:unhideWhenUsed/>
    <w:rsid w:val="00020D7B"/>
    <w:rPr>
      <w:sz w:val="20"/>
      <w:szCs w:val="20"/>
    </w:rPr>
  </w:style>
  <w:style w:type="character" w:customStyle="1" w:styleId="CommentTextChar">
    <w:name w:val="Comment Text Char"/>
    <w:basedOn w:val="DefaultParagraphFont"/>
    <w:link w:val="CommentText"/>
    <w:uiPriority w:val="99"/>
    <w:semiHidden/>
    <w:rsid w:val="00020D7B"/>
    <w:rPr>
      <w:sz w:val="20"/>
      <w:szCs w:val="20"/>
    </w:rPr>
  </w:style>
  <w:style w:type="paragraph" w:styleId="CommentSubject">
    <w:name w:val="annotation subject"/>
    <w:basedOn w:val="CommentText"/>
    <w:next w:val="CommentText"/>
    <w:link w:val="CommentSubjectChar"/>
    <w:uiPriority w:val="99"/>
    <w:semiHidden/>
    <w:unhideWhenUsed/>
    <w:rsid w:val="00020D7B"/>
    <w:rPr>
      <w:b/>
      <w:bCs/>
    </w:rPr>
  </w:style>
  <w:style w:type="character" w:customStyle="1" w:styleId="CommentSubjectChar">
    <w:name w:val="Comment Subject Char"/>
    <w:basedOn w:val="CommentTextChar"/>
    <w:link w:val="CommentSubject"/>
    <w:uiPriority w:val="99"/>
    <w:semiHidden/>
    <w:rsid w:val="00020D7B"/>
    <w:rPr>
      <w:b/>
      <w:bCs/>
      <w:sz w:val="20"/>
      <w:szCs w:val="20"/>
    </w:rPr>
  </w:style>
  <w:style w:type="paragraph" w:styleId="BalloonText">
    <w:name w:val="Balloon Text"/>
    <w:basedOn w:val="Normal"/>
    <w:link w:val="BalloonTextChar"/>
    <w:uiPriority w:val="99"/>
    <w:semiHidden/>
    <w:unhideWhenUsed/>
    <w:rsid w:val="00020D7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20D7B"/>
    <w:rPr>
      <w:rFonts w:ascii="Times New Roman" w:hAnsi="Times New Roman" w:cs="Times New Roman"/>
      <w:sz w:val="18"/>
      <w:szCs w:val="18"/>
    </w:rPr>
  </w:style>
  <w:style w:type="character" w:styleId="Hyperlink">
    <w:name w:val="Hyperlink"/>
    <w:basedOn w:val="DefaultParagraphFont"/>
    <w:uiPriority w:val="99"/>
    <w:unhideWhenUsed/>
    <w:rsid w:val="00812355"/>
    <w:rPr>
      <w:color w:val="0563C1" w:themeColor="hyperlink"/>
      <w:u w:val="single"/>
    </w:rPr>
  </w:style>
  <w:style w:type="character" w:styleId="UnresolvedMention">
    <w:name w:val="Unresolved Mention"/>
    <w:basedOn w:val="DefaultParagraphFont"/>
    <w:uiPriority w:val="99"/>
    <w:semiHidden/>
    <w:unhideWhenUsed/>
    <w:rsid w:val="00812355"/>
    <w:rPr>
      <w:color w:val="605E5C"/>
      <w:shd w:val="clear" w:color="auto" w:fill="E1DFDD"/>
    </w:rPr>
  </w:style>
  <w:style w:type="character" w:styleId="FollowedHyperlink">
    <w:name w:val="FollowedHyperlink"/>
    <w:basedOn w:val="DefaultParagraphFont"/>
    <w:uiPriority w:val="99"/>
    <w:semiHidden/>
    <w:unhideWhenUsed/>
    <w:rsid w:val="00812355"/>
    <w:rPr>
      <w:color w:val="954F72" w:themeColor="followedHyperlink"/>
      <w:u w:val="single"/>
    </w:rPr>
  </w:style>
  <w:style w:type="paragraph" w:styleId="NoSpacing">
    <w:name w:val="No Spacing"/>
    <w:link w:val="NoSpacingChar"/>
    <w:uiPriority w:val="1"/>
    <w:qFormat/>
    <w:rsid w:val="00811548"/>
    <w:rPr>
      <w:rFonts w:eastAsiaTheme="minorEastAsia"/>
      <w:sz w:val="22"/>
      <w:szCs w:val="22"/>
      <w:lang w:eastAsia="zh-CN"/>
    </w:rPr>
  </w:style>
  <w:style w:type="character" w:customStyle="1" w:styleId="normaltextrun">
    <w:name w:val="normaltextrun"/>
    <w:basedOn w:val="DefaultParagraphFont"/>
    <w:rsid w:val="00640C58"/>
  </w:style>
  <w:style w:type="character" w:customStyle="1" w:styleId="Heading2Char">
    <w:name w:val="Heading 2 Char"/>
    <w:basedOn w:val="DefaultParagraphFont"/>
    <w:link w:val="Heading2"/>
    <w:uiPriority w:val="9"/>
    <w:rsid w:val="00D85D8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F84D18"/>
    <w:rPr>
      <w:rFonts w:asciiTheme="majorHAnsi" w:eastAsiaTheme="majorEastAsia" w:hAnsiTheme="majorHAnsi" w:cstheme="majorBidi"/>
      <w:i/>
      <w:color w:val="1F3763" w:themeColor="accent1" w:themeShade="7F"/>
    </w:rPr>
  </w:style>
  <w:style w:type="character" w:customStyle="1" w:styleId="Heading1Char">
    <w:name w:val="Heading 1 Char"/>
    <w:basedOn w:val="DefaultParagraphFont"/>
    <w:link w:val="Heading1"/>
    <w:uiPriority w:val="9"/>
    <w:rsid w:val="006F1520"/>
    <w:rPr>
      <w:rFonts w:asciiTheme="majorHAnsi" w:eastAsiaTheme="majorEastAsia" w:hAnsiTheme="majorHAnsi" w:cstheme="majorBidi"/>
      <w:color w:val="1F3864" w:themeColor="accent1" w:themeShade="80"/>
      <w:sz w:val="32"/>
      <w:szCs w:val="32"/>
    </w:rPr>
  </w:style>
  <w:style w:type="character" w:customStyle="1" w:styleId="NoSpacingChar">
    <w:name w:val="No Spacing Char"/>
    <w:basedOn w:val="DefaultParagraphFont"/>
    <w:link w:val="NoSpacing"/>
    <w:uiPriority w:val="1"/>
    <w:rsid w:val="00632EA1"/>
    <w:rPr>
      <w:rFonts w:eastAsiaTheme="minorEastAsia"/>
      <w:sz w:val="22"/>
      <w:szCs w:val="22"/>
      <w:lang w:eastAsia="zh-CN"/>
    </w:rPr>
  </w:style>
  <w:style w:type="paragraph" w:styleId="TOC1">
    <w:name w:val="toc 1"/>
    <w:basedOn w:val="Normal"/>
    <w:next w:val="Normal"/>
    <w:autoRedefine/>
    <w:uiPriority w:val="39"/>
    <w:unhideWhenUsed/>
    <w:rsid w:val="003047A6"/>
    <w:pPr>
      <w:tabs>
        <w:tab w:val="right" w:leader="dot" w:pos="9360"/>
      </w:tabs>
      <w:spacing w:before="240" w:after="120"/>
      <w:jc w:val="center"/>
    </w:pPr>
    <w:rPr>
      <w:rFonts w:cstheme="minorHAnsi"/>
      <w:b/>
      <w:bCs/>
      <w:sz w:val="20"/>
      <w:szCs w:val="20"/>
    </w:rPr>
  </w:style>
  <w:style w:type="paragraph" w:styleId="TOC2">
    <w:name w:val="toc 2"/>
    <w:basedOn w:val="Normal"/>
    <w:next w:val="Normal"/>
    <w:autoRedefine/>
    <w:uiPriority w:val="39"/>
    <w:unhideWhenUsed/>
    <w:rsid w:val="00691A91"/>
    <w:pPr>
      <w:spacing w:before="120"/>
      <w:ind w:left="240"/>
    </w:pPr>
    <w:rPr>
      <w:rFonts w:cstheme="minorHAnsi"/>
      <w:i/>
      <w:iCs/>
      <w:sz w:val="20"/>
      <w:szCs w:val="20"/>
    </w:rPr>
  </w:style>
  <w:style w:type="paragraph" w:styleId="TOC3">
    <w:name w:val="toc 3"/>
    <w:basedOn w:val="Normal"/>
    <w:next w:val="Normal"/>
    <w:autoRedefine/>
    <w:uiPriority w:val="39"/>
    <w:unhideWhenUsed/>
    <w:rsid w:val="00691A91"/>
    <w:pPr>
      <w:ind w:left="480"/>
    </w:pPr>
    <w:rPr>
      <w:rFonts w:cstheme="minorHAnsi"/>
      <w:sz w:val="20"/>
      <w:szCs w:val="20"/>
    </w:rPr>
  </w:style>
  <w:style w:type="paragraph" w:styleId="TOC4">
    <w:name w:val="toc 4"/>
    <w:basedOn w:val="Normal"/>
    <w:next w:val="Normal"/>
    <w:autoRedefine/>
    <w:uiPriority w:val="39"/>
    <w:unhideWhenUsed/>
    <w:rsid w:val="00691A91"/>
    <w:pPr>
      <w:ind w:left="720"/>
    </w:pPr>
    <w:rPr>
      <w:rFonts w:cstheme="minorHAnsi"/>
      <w:sz w:val="20"/>
      <w:szCs w:val="20"/>
    </w:rPr>
  </w:style>
  <w:style w:type="paragraph" w:styleId="TOC5">
    <w:name w:val="toc 5"/>
    <w:basedOn w:val="Normal"/>
    <w:next w:val="Normal"/>
    <w:autoRedefine/>
    <w:uiPriority w:val="39"/>
    <w:unhideWhenUsed/>
    <w:rsid w:val="00691A91"/>
    <w:pPr>
      <w:ind w:left="960"/>
    </w:pPr>
    <w:rPr>
      <w:rFonts w:cstheme="minorHAnsi"/>
      <w:sz w:val="20"/>
      <w:szCs w:val="20"/>
    </w:rPr>
  </w:style>
  <w:style w:type="paragraph" w:styleId="TOC6">
    <w:name w:val="toc 6"/>
    <w:basedOn w:val="Normal"/>
    <w:next w:val="Normal"/>
    <w:autoRedefine/>
    <w:uiPriority w:val="39"/>
    <w:unhideWhenUsed/>
    <w:rsid w:val="00691A91"/>
    <w:pPr>
      <w:ind w:left="1200"/>
    </w:pPr>
    <w:rPr>
      <w:rFonts w:cstheme="minorHAnsi"/>
      <w:sz w:val="20"/>
      <w:szCs w:val="20"/>
    </w:rPr>
  </w:style>
  <w:style w:type="paragraph" w:styleId="TOC7">
    <w:name w:val="toc 7"/>
    <w:basedOn w:val="Normal"/>
    <w:next w:val="Normal"/>
    <w:autoRedefine/>
    <w:uiPriority w:val="39"/>
    <w:unhideWhenUsed/>
    <w:rsid w:val="00691A91"/>
    <w:pPr>
      <w:ind w:left="1440"/>
    </w:pPr>
    <w:rPr>
      <w:rFonts w:cstheme="minorHAnsi"/>
      <w:sz w:val="20"/>
      <w:szCs w:val="20"/>
    </w:rPr>
  </w:style>
  <w:style w:type="paragraph" w:styleId="TOC8">
    <w:name w:val="toc 8"/>
    <w:basedOn w:val="Normal"/>
    <w:next w:val="Normal"/>
    <w:autoRedefine/>
    <w:uiPriority w:val="39"/>
    <w:unhideWhenUsed/>
    <w:rsid w:val="00691A91"/>
    <w:pPr>
      <w:ind w:left="1680"/>
    </w:pPr>
    <w:rPr>
      <w:rFonts w:cstheme="minorHAnsi"/>
      <w:sz w:val="20"/>
      <w:szCs w:val="20"/>
    </w:rPr>
  </w:style>
  <w:style w:type="paragraph" w:styleId="TOC9">
    <w:name w:val="toc 9"/>
    <w:basedOn w:val="Normal"/>
    <w:next w:val="Normal"/>
    <w:autoRedefine/>
    <w:uiPriority w:val="39"/>
    <w:unhideWhenUsed/>
    <w:rsid w:val="00691A91"/>
    <w:pPr>
      <w:ind w:left="1920"/>
    </w:pPr>
    <w:rPr>
      <w:rFonts w:cstheme="minorHAnsi"/>
      <w:sz w:val="20"/>
      <w:szCs w:val="20"/>
    </w:rPr>
  </w:style>
  <w:style w:type="paragraph" w:styleId="TOCHeading">
    <w:name w:val="TOC Heading"/>
    <w:basedOn w:val="Heading1"/>
    <w:next w:val="Normal"/>
    <w:uiPriority w:val="39"/>
    <w:unhideWhenUsed/>
    <w:qFormat/>
    <w:rsid w:val="00FD0C85"/>
    <w:pPr>
      <w:pageBreakBefore w:val="0"/>
      <w:spacing w:before="240" w:after="0" w:line="259" w:lineRule="auto"/>
      <w:jc w:val="left"/>
      <w:outlineLvl w:val="9"/>
    </w:pPr>
  </w:style>
  <w:style w:type="paragraph" w:styleId="Revision">
    <w:name w:val="Revision"/>
    <w:hidden/>
    <w:uiPriority w:val="99"/>
    <w:semiHidden/>
    <w:rsid w:val="00DE7964"/>
  </w:style>
  <w:style w:type="character" w:customStyle="1" w:styleId="Strong1">
    <w:name w:val="Strong1"/>
    <w:uiPriority w:val="1"/>
    <w:unhideWhenUsed/>
    <w:qFormat/>
    <w:rsid w:val="008054A7"/>
    <w:rPr>
      <w:rFonts w:ascii="Calibri"/>
      <w:b/>
    </w:rPr>
  </w:style>
  <w:style w:type="paragraph" w:customStyle="1" w:styleId="Normal1">
    <w:name w:val="Normal1"/>
    <w:basedOn w:val="Normal"/>
    <w:uiPriority w:val="1"/>
    <w:unhideWhenUsed/>
    <w:qFormat/>
    <w:rsid w:val="00435EC7"/>
    <w:rPr>
      <w:rFonts w:ascii="Calibri" w:eastAsiaTheme="minorEastAsia"/>
    </w:rPr>
  </w:style>
  <w:style w:type="paragraph" w:customStyle="1" w:styleId="paragraph">
    <w:name w:val="paragraph"/>
    <w:basedOn w:val="Normal"/>
    <w:rsid w:val="001A77D8"/>
    <w:pPr>
      <w:spacing w:before="100" w:beforeAutospacing="1" w:after="100" w:afterAutospacing="1"/>
    </w:pPr>
    <w:rPr>
      <w:rFonts w:ascii="Times New Roman" w:eastAsia="Times New Roman" w:hAnsi="Times New Roman" w:cs="Times New Roman"/>
    </w:rPr>
  </w:style>
  <w:style w:type="character" w:customStyle="1" w:styleId="eop">
    <w:name w:val="eop"/>
    <w:basedOn w:val="DefaultParagraphFont"/>
    <w:rsid w:val="001A77D8"/>
  </w:style>
  <w:style w:type="table" w:customStyle="1" w:styleId="ProjectScopeTable">
    <w:name w:val="Project Scope Table"/>
    <w:basedOn w:val="TableNormal"/>
    <w:uiPriority w:val="99"/>
    <w:rsid w:val="009F791A"/>
    <w:pPr>
      <w:spacing w:before="120" w:after="120"/>
    </w:pPr>
    <w:rPr>
      <w:color w:val="404040" w:themeColor="text1" w:themeTint="BF"/>
      <w:sz w:val="18"/>
      <w:szCs w:val="18"/>
      <w:lang w:eastAsia="ja-JP"/>
    </w:rPr>
    <w:tblPr>
      <w:tblBorders>
        <w:top w:val="single" w:sz="4" w:space="0" w:color="4472C4" w:themeColor="accent1"/>
        <w:left w:val="single" w:sz="4" w:space="0" w:color="4472C4" w:themeColor="accent1"/>
        <w:bottom w:val="single" w:sz="4" w:space="0" w:color="4472C4" w:themeColor="accent1"/>
        <w:right w:val="single" w:sz="4" w:space="0" w:color="4472C4" w:themeColor="accent1"/>
        <w:insideH w:val="single" w:sz="4" w:space="0" w:color="4472C4" w:themeColor="accent1"/>
        <w:insideV w:val="single" w:sz="4" w:space="0" w:color="4472C4" w:themeColor="accent1"/>
      </w:tblBorders>
      <w:tblCellMar>
        <w:left w:w="144" w:type="dxa"/>
        <w:right w:w="144" w:type="dxa"/>
      </w:tblCellMar>
    </w:tblPr>
    <w:tblStylePr w:type="firstRow">
      <w:pPr>
        <w:keepNext/>
        <w:wordWrap/>
      </w:pPr>
      <w:rPr>
        <w:b/>
      </w:rPr>
      <w:tblPr/>
      <w:tcPr>
        <w:shd w:val="clear" w:color="auto" w:fill="D9E2F3" w:themeFill="accent1" w:themeFillTint="33"/>
        <w:vAlign w:val="bottom"/>
      </w:tcPr>
    </w:tblStylePr>
    <w:tblStylePr w:type="lastRow">
      <w:rPr>
        <w:b/>
        <w:color w:val="FFFFFF" w:themeColor="background1"/>
      </w:rPr>
      <w:tblPr/>
      <w:tcPr>
        <w:shd w:val="clear" w:color="auto" w:fill="4472C4" w:themeFill="accent1"/>
      </w:tcPr>
    </w:tblStyle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F5496" w:themeColor="accent1" w:themeShade="BF"/>
    </w:rPr>
  </w:style>
  <w:style w:type="character" w:styleId="Mention">
    <w:name w:val="Mention"/>
    <w:basedOn w:val="DefaultParagraphFont"/>
    <w:uiPriority w:val="99"/>
    <w:unhideWhenUsed/>
    <w:rsid w:val="00F86217"/>
    <w:rPr>
      <w:color w:val="2B579A"/>
      <w:shd w:val="clear" w:color="auto" w:fill="E1DFDD"/>
    </w:rPr>
  </w:style>
  <w:style w:type="paragraph" w:styleId="Subtitle">
    <w:name w:val="Subtitle"/>
    <w:basedOn w:val="Normal"/>
    <w:next w:val="Normal"/>
    <w:link w:val="SubtitleChar"/>
    <w:uiPriority w:val="11"/>
    <w:qFormat/>
    <w:rsid w:val="000F3761"/>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0F3761"/>
    <w:rPr>
      <w:rFonts w:eastAsiaTheme="minorEastAsia"/>
      <w:color w:val="5A5A5A" w:themeColor="text1" w:themeTint="A5"/>
      <w:spacing w:val="15"/>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8433898">
      <w:bodyDiv w:val="1"/>
      <w:marLeft w:val="0"/>
      <w:marRight w:val="0"/>
      <w:marTop w:val="0"/>
      <w:marBottom w:val="0"/>
      <w:divBdr>
        <w:top w:val="none" w:sz="0" w:space="0" w:color="auto"/>
        <w:left w:val="none" w:sz="0" w:space="0" w:color="auto"/>
        <w:bottom w:val="none" w:sz="0" w:space="0" w:color="auto"/>
        <w:right w:val="none" w:sz="0" w:space="0" w:color="auto"/>
      </w:divBdr>
      <w:divsChild>
        <w:div w:id="149181722">
          <w:marLeft w:val="0"/>
          <w:marRight w:val="0"/>
          <w:marTop w:val="0"/>
          <w:marBottom w:val="0"/>
          <w:divBdr>
            <w:top w:val="none" w:sz="0" w:space="0" w:color="auto"/>
            <w:left w:val="none" w:sz="0" w:space="0" w:color="auto"/>
            <w:bottom w:val="none" w:sz="0" w:space="0" w:color="auto"/>
            <w:right w:val="none" w:sz="0" w:space="0" w:color="auto"/>
          </w:divBdr>
        </w:div>
        <w:div w:id="1067386216">
          <w:marLeft w:val="0"/>
          <w:marRight w:val="0"/>
          <w:marTop w:val="0"/>
          <w:marBottom w:val="0"/>
          <w:divBdr>
            <w:top w:val="none" w:sz="0" w:space="0" w:color="auto"/>
            <w:left w:val="none" w:sz="0" w:space="0" w:color="auto"/>
            <w:bottom w:val="none" w:sz="0" w:space="0" w:color="auto"/>
            <w:right w:val="none" w:sz="0" w:space="0" w:color="auto"/>
          </w:divBdr>
        </w:div>
        <w:div w:id="1073816249">
          <w:marLeft w:val="0"/>
          <w:marRight w:val="0"/>
          <w:marTop w:val="0"/>
          <w:marBottom w:val="0"/>
          <w:divBdr>
            <w:top w:val="none" w:sz="0" w:space="0" w:color="auto"/>
            <w:left w:val="none" w:sz="0" w:space="0" w:color="auto"/>
            <w:bottom w:val="none" w:sz="0" w:space="0" w:color="auto"/>
            <w:right w:val="none" w:sz="0" w:space="0" w:color="auto"/>
          </w:divBdr>
        </w:div>
        <w:div w:id="1123689728">
          <w:marLeft w:val="0"/>
          <w:marRight w:val="0"/>
          <w:marTop w:val="0"/>
          <w:marBottom w:val="0"/>
          <w:divBdr>
            <w:top w:val="none" w:sz="0" w:space="0" w:color="auto"/>
            <w:left w:val="none" w:sz="0" w:space="0" w:color="auto"/>
            <w:bottom w:val="none" w:sz="0" w:space="0" w:color="auto"/>
            <w:right w:val="none" w:sz="0" w:space="0" w:color="auto"/>
          </w:divBdr>
        </w:div>
        <w:div w:id="1156217873">
          <w:marLeft w:val="0"/>
          <w:marRight w:val="0"/>
          <w:marTop w:val="0"/>
          <w:marBottom w:val="0"/>
          <w:divBdr>
            <w:top w:val="none" w:sz="0" w:space="0" w:color="auto"/>
            <w:left w:val="none" w:sz="0" w:space="0" w:color="auto"/>
            <w:bottom w:val="none" w:sz="0" w:space="0" w:color="auto"/>
            <w:right w:val="none" w:sz="0" w:space="0" w:color="auto"/>
          </w:divBdr>
        </w:div>
        <w:div w:id="1704017710">
          <w:marLeft w:val="0"/>
          <w:marRight w:val="0"/>
          <w:marTop w:val="0"/>
          <w:marBottom w:val="0"/>
          <w:divBdr>
            <w:top w:val="none" w:sz="0" w:space="0" w:color="auto"/>
            <w:left w:val="none" w:sz="0" w:space="0" w:color="auto"/>
            <w:bottom w:val="none" w:sz="0" w:space="0" w:color="auto"/>
            <w:right w:val="none" w:sz="0" w:space="0" w:color="auto"/>
          </w:divBdr>
        </w:div>
        <w:div w:id="1751392661">
          <w:marLeft w:val="0"/>
          <w:marRight w:val="0"/>
          <w:marTop w:val="0"/>
          <w:marBottom w:val="0"/>
          <w:divBdr>
            <w:top w:val="none" w:sz="0" w:space="0" w:color="auto"/>
            <w:left w:val="none" w:sz="0" w:space="0" w:color="auto"/>
            <w:bottom w:val="none" w:sz="0" w:space="0" w:color="auto"/>
            <w:right w:val="none" w:sz="0" w:space="0" w:color="auto"/>
          </w:divBdr>
        </w:div>
        <w:div w:id="1786650647">
          <w:marLeft w:val="0"/>
          <w:marRight w:val="0"/>
          <w:marTop w:val="0"/>
          <w:marBottom w:val="0"/>
          <w:divBdr>
            <w:top w:val="none" w:sz="0" w:space="0" w:color="auto"/>
            <w:left w:val="none" w:sz="0" w:space="0" w:color="auto"/>
            <w:bottom w:val="none" w:sz="0" w:space="0" w:color="auto"/>
            <w:right w:val="none" w:sz="0" w:space="0" w:color="auto"/>
          </w:divBdr>
        </w:div>
        <w:div w:id="1900243307">
          <w:marLeft w:val="0"/>
          <w:marRight w:val="0"/>
          <w:marTop w:val="0"/>
          <w:marBottom w:val="0"/>
          <w:divBdr>
            <w:top w:val="none" w:sz="0" w:space="0" w:color="auto"/>
            <w:left w:val="none" w:sz="0" w:space="0" w:color="auto"/>
            <w:bottom w:val="none" w:sz="0" w:space="0" w:color="auto"/>
            <w:right w:val="none" w:sz="0" w:space="0" w:color="auto"/>
          </w:divBdr>
        </w:div>
      </w:divsChild>
    </w:div>
    <w:div w:id="407463040">
      <w:bodyDiv w:val="1"/>
      <w:marLeft w:val="0"/>
      <w:marRight w:val="0"/>
      <w:marTop w:val="0"/>
      <w:marBottom w:val="0"/>
      <w:divBdr>
        <w:top w:val="none" w:sz="0" w:space="0" w:color="auto"/>
        <w:left w:val="none" w:sz="0" w:space="0" w:color="auto"/>
        <w:bottom w:val="none" w:sz="0" w:space="0" w:color="auto"/>
        <w:right w:val="none" w:sz="0" w:space="0" w:color="auto"/>
      </w:divBdr>
    </w:div>
    <w:div w:id="618071950">
      <w:bodyDiv w:val="1"/>
      <w:marLeft w:val="0"/>
      <w:marRight w:val="0"/>
      <w:marTop w:val="0"/>
      <w:marBottom w:val="0"/>
      <w:divBdr>
        <w:top w:val="none" w:sz="0" w:space="0" w:color="auto"/>
        <w:left w:val="none" w:sz="0" w:space="0" w:color="auto"/>
        <w:bottom w:val="none" w:sz="0" w:space="0" w:color="auto"/>
        <w:right w:val="none" w:sz="0" w:space="0" w:color="auto"/>
      </w:divBdr>
      <w:divsChild>
        <w:div w:id="1363283975">
          <w:marLeft w:val="0"/>
          <w:marRight w:val="0"/>
          <w:marTop w:val="0"/>
          <w:marBottom w:val="0"/>
          <w:divBdr>
            <w:top w:val="none" w:sz="0" w:space="0" w:color="auto"/>
            <w:left w:val="none" w:sz="0" w:space="0" w:color="auto"/>
            <w:bottom w:val="none" w:sz="0" w:space="0" w:color="auto"/>
            <w:right w:val="none" w:sz="0" w:space="0" w:color="auto"/>
          </w:divBdr>
        </w:div>
        <w:div w:id="1637949411">
          <w:marLeft w:val="0"/>
          <w:marRight w:val="0"/>
          <w:marTop w:val="0"/>
          <w:marBottom w:val="0"/>
          <w:divBdr>
            <w:top w:val="none" w:sz="0" w:space="0" w:color="auto"/>
            <w:left w:val="none" w:sz="0" w:space="0" w:color="auto"/>
            <w:bottom w:val="none" w:sz="0" w:space="0" w:color="auto"/>
            <w:right w:val="none" w:sz="0" w:space="0" w:color="auto"/>
          </w:divBdr>
        </w:div>
        <w:div w:id="1726827870">
          <w:marLeft w:val="0"/>
          <w:marRight w:val="0"/>
          <w:marTop w:val="0"/>
          <w:marBottom w:val="0"/>
          <w:divBdr>
            <w:top w:val="none" w:sz="0" w:space="0" w:color="auto"/>
            <w:left w:val="none" w:sz="0" w:space="0" w:color="auto"/>
            <w:bottom w:val="none" w:sz="0" w:space="0" w:color="auto"/>
            <w:right w:val="none" w:sz="0" w:space="0" w:color="auto"/>
          </w:divBdr>
        </w:div>
        <w:div w:id="1757048382">
          <w:marLeft w:val="0"/>
          <w:marRight w:val="0"/>
          <w:marTop w:val="0"/>
          <w:marBottom w:val="0"/>
          <w:divBdr>
            <w:top w:val="none" w:sz="0" w:space="0" w:color="auto"/>
            <w:left w:val="none" w:sz="0" w:space="0" w:color="auto"/>
            <w:bottom w:val="none" w:sz="0" w:space="0" w:color="auto"/>
            <w:right w:val="none" w:sz="0" w:space="0" w:color="auto"/>
          </w:divBdr>
        </w:div>
        <w:div w:id="2121214865">
          <w:marLeft w:val="0"/>
          <w:marRight w:val="0"/>
          <w:marTop w:val="0"/>
          <w:marBottom w:val="0"/>
          <w:divBdr>
            <w:top w:val="none" w:sz="0" w:space="0" w:color="auto"/>
            <w:left w:val="none" w:sz="0" w:space="0" w:color="auto"/>
            <w:bottom w:val="none" w:sz="0" w:space="0" w:color="auto"/>
            <w:right w:val="none" w:sz="0" w:space="0" w:color="auto"/>
          </w:divBdr>
        </w:div>
      </w:divsChild>
    </w:div>
    <w:div w:id="1424762805">
      <w:bodyDiv w:val="1"/>
      <w:marLeft w:val="0"/>
      <w:marRight w:val="0"/>
      <w:marTop w:val="0"/>
      <w:marBottom w:val="0"/>
      <w:divBdr>
        <w:top w:val="none" w:sz="0" w:space="0" w:color="auto"/>
        <w:left w:val="none" w:sz="0" w:space="0" w:color="auto"/>
        <w:bottom w:val="none" w:sz="0" w:space="0" w:color="auto"/>
        <w:right w:val="none" w:sz="0" w:space="0" w:color="auto"/>
      </w:divBdr>
    </w:div>
    <w:div w:id="1429621867">
      <w:bodyDiv w:val="1"/>
      <w:marLeft w:val="0"/>
      <w:marRight w:val="0"/>
      <w:marTop w:val="0"/>
      <w:marBottom w:val="0"/>
      <w:divBdr>
        <w:top w:val="none" w:sz="0" w:space="0" w:color="auto"/>
        <w:left w:val="none" w:sz="0" w:space="0" w:color="auto"/>
        <w:bottom w:val="none" w:sz="0" w:space="0" w:color="auto"/>
        <w:right w:val="none" w:sz="0" w:space="0" w:color="auto"/>
      </w:divBdr>
    </w:div>
    <w:div w:id="1459570695">
      <w:bodyDiv w:val="1"/>
      <w:marLeft w:val="0"/>
      <w:marRight w:val="0"/>
      <w:marTop w:val="0"/>
      <w:marBottom w:val="0"/>
      <w:divBdr>
        <w:top w:val="none" w:sz="0" w:space="0" w:color="auto"/>
        <w:left w:val="none" w:sz="0" w:space="0" w:color="auto"/>
        <w:bottom w:val="none" w:sz="0" w:space="0" w:color="auto"/>
        <w:right w:val="none" w:sz="0" w:space="0" w:color="auto"/>
      </w:divBdr>
    </w:div>
    <w:div w:id="1995597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openxmlformats.org/officeDocument/2006/relationships/image" Target="media/image4.png"/><Relationship Id="rId42" Type="http://schemas.openxmlformats.org/officeDocument/2006/relationships/image" Target="media/image25.png"/><Relationship Id="rId47" Type="http://schemas.openxmlformats.org/officeDocument/2006/relationships/hyperlink" Target="mailto:academic@sas.com" TargetMode="External"/><Relationship Id="rId63" Type="http://schemas.openxmlformats.org/officeDocument/2006/relationships/image" Target="media/image32.png"/><Relationship Id="rId68" Type="http://schemas.openxmlformats.org/officeDocument/2006/relationships/image" Target="media/image37.png"/><Relationship Id="rId16" Type="http://schemas.openxmlformats.org/officeDocument/2006/relationships/footer" Target="footer3.xml"/><Relationship Id="rId11" Type="http://schemas.openxmlformats.org/officeDocument/2006/relationships/image" Target="media/image1.tiff"/><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hyperlink" Target="https://www.sas.com/profile/ui/" TargetMode="External"/><Relationship Id="rId53" Type="http://schemas.openxmlformats.org/officeDocument/2006/relationships/hyperlink" Target="https://vle.sas.com/course/view.php?id=6123" TargetMode="External"/><Relationship Id="rId58" Type="http://schemas.openxmlformats.org/officeDocument/2006/relationships/image" Target="media/image27.png"/><Relationship Id="rId66" Type="http://schemas.openxmlformats.org/officeDocument/2006/relationships/image" Target="media/image35.png"/><Relationship Id="rId74" Type="http://schemas.openxmlformats.org/officeDocument/2006/relationships/image" Target="media/image43.png"/><Relationship Id="rId79" Type="http://schemas.microsoft.com/office/2020/10/relationships/intelligence" Target="intelligence2.xml"/><Relationship Id="rId5" Type="http://schemas.openxmlformats.org/officeDocument/2006/relationships/numbering" Target="numbering.xml"/><Relationship Id="rId61" Type="http://schemas.openxmlformats.org/officeDocument/2006/relationships/image" Target="media/image30.png"/><Relationship Id="rId19" Type="http://schemas.openxmlformats.org/officeDocument/2006/relationships/footer" Target="footer4.xml"/><Relationship Id="rId14" Type="http://schemas.openxmlformats.org/officeDocument/2006/relationships/footer" Target="footer2.xm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image" Target="media/image26.png"/><Relationship Id="rId48" Type="http://schemas.openxmlformats.org/officeDocument/2006/relationships/hyperlink" Target="https://www.youtube.com/watch?v=LvvHIXKelAQ" TargetMode="External"/><Relationship Id="rId56" Type="http://schemas.openxmlformats.org/officeDocument/2006/relationships/hyperlink" Target="https://vle.sas.com/course/view.php?id=10603" TargetMode="External"/><Relationship Id="rId64" Type="http://schemas.openxmlformats.org/officeDocument/2006/relationships/image" Target="media/image33.png"/><Relationship Id="rId69" Type="http://schemas.openxmlformats.org/officeDocument/2006/relationships/image" Target="media/image38.png"/><Relationship Id="rId7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youtube.com/watch?v=DyIaUuLMlU8" TargetMode="External"/><Relationship Id="rId72" Type="http://schemas.openxmlformats.org/officeDocument/2006/relationships/image" Target="media/image41.png"/><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eader" Target="header3.xml"/><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hyperlink" Target="https://vle.sas.com/vfl" TargetMode="External"/><Relationship Id="rId59" Type="http://schemas.openxmlformats.org/officeDocument/2006/relationships/image" Target="media/image28.png"/><Relationship Id="rId67" Type="http://schemas.openxmlformats.org/officeDocument/2006/relationships/image" Target="media/image36.png"/><Relationship Id="rId20" Type="http://schemas.openxmlformats.org/officeDocument/2006/relationships/image" Target="media/image3.png"/><Relationship Id="rId41" Type="http://schemas.openxmlformats.org/officeDocument/2006/relationships/image" Target="media/image24.png"/><Relationship Id="rId54" Type="http://schemas.openxmlformats.org/officeDocument/2006/relationships/hyperlink" Target="https://vle.sas.com/course/view.php?id=6805" TargetMode="External"/><Relationship Id="rId62" Type="http://schemas.openxmlformats.org/officeDocument/2006/relationships/image" Target="media/image31.png"/><Relationship Id="rId70" Type="http://schemas.openxmlformats.org/officeDocument/2006/relationships/image" Target="media/image39.png"/><Relationship Id="rId75" Type="http://schemas.openxmlformats.org/officeDocument/2006/relationships/image" Target="media/image44.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2.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9.png"/><Relationship Id="rId49" Type="http://schemas.openxmlformats.org/officeDocument/2006/relationships/hyperlink" Target="https://www.youtube.com/watch?v=Kbi_dRALRzE" TargetMode="External"/><Relationship Id="rId57" Type="http://schemas.openxmlformats.org/officeDocument/2006/relationships/hyperlink" Target="https://www.sas.com/en_us/training/programs/learning-subscription.html" TargetMode="External"/><Relationship Id="rId10" Type="http://schemas.openxmlformats.org/officeDocument/2006/relationships/endnotes" Target="endnotes.xml"/><Relationship Id="rId31" Type="http://schemas.openxmlformats.org/officeDocument/2006/relationships/image" Target="media/image14.png"/><Relationship Id="rId44" Type="http://schemas.openxmlformats.org/officeDocument/2006/relationships/hyperlink" Target="https://www.sas.com/en_us/software/viya-for-learners.html" TargetMode="External"/><Relationship Id="rId52" Type="http://schemas.openxmlformats.org/officeDocument/2006/relationships/hyperlink" Target="https://www.sas.com/en_us/learn/academic-programs.geo.html" TargetMode="External"/><Relationship Id="rId60" Type="http://schemas.openxmlformats.org/officeDocument/2006/relationships/image" Target="media/image29.png"/><Relationship Id="rId65" Type="http://schemas.openxmlformats.org/officeDocument/2006/relationships/image" Target="media/image34.png"/><Relationship Id="rId73" Type="http://schemas.openxmlformats.org/officeDocument/2006/relationships/image" Target="media/image42.png"/><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eader" Target="header4.xml"/><Relationship Id="rId39" Type="http://schemas.openxmlformats.org/officeDocument/2006/relationships/image" Target="media/image22.png"/><Relationship Id="rId34" Type="http://schemas.openxmlformats.org/officeDocument/2006/relationships/image" Target="media/image17.png"/><Relationship Id="rId50" Type="http://schemas.openxmlformats.org/officeDocument/2006/relationships/hyperlink" Target="https://www.youtube.com/watch?v=zr3ryDpUYYs" TargetMode="External"/><Relationship Id="rId55" Type="http://schemas.openxmlformats.org/officeDocument/2006/relationships/hyperlink" Target="https://vle.sas.com/course/view.php?id=7471" TargetMode="External"/><Relationship Id="rId76" Type="http://schemas.openxmlformats.org/officeDocument/2006/relationships/header" Target="header5.xml"/><Relationship Id="rId7" Type="http://schemas.openxmlformats.org/officeDocument/2006/relationships/settings" Target="settings.xml"/><Relationship Id="rId71" Type="http://schemas.openxmlformats.org/officeDocument/2006/relationships/image" Target="media/image40.png"/><Relationship Id="rId2" Type="http://schemas.openxmlformats.org/officeDocument/2006/relationships/customXml" Target="../customXml/item2.xml"/><Relationship Id="rId29" Type="http://schemas.openxmlformats.org/officeDocument/2006/relationships/image" Target="media/image12.png"/></Relationships>
</file>

<file path=word/_rels/footer2.xml.rels><?xml version="1.0" encoding="UTF-8" standalone="yes"?>
<Relationships xmlns="http://schemas.openxmlformats.org/package/2006/relationships"><Relationship Id="rId1"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2247B6AEE6824EBA5A81E62E743BF4" ma:contentTypeVersion="19" ma:contentTypeDescription="Create a new document." ma:contentTypeScope="" ma:versionID="70fda87270a87a978bba04f631d6bd5c">
  <xsd:schema xmlns:xsd="http://www.w3.org/2001/XMLSchema" xmlns:xs="http://www.w3.org/2001/XMLSchema" xmlns:p="http://schemas.microsoft.com/office/2006/metadata/properties" xmlns:ns2="474e9b53-7120-4c6a-9ff0-5d0ee99e8fa3" xmlns:ns3="a6f2ae38-7a66-45e7-9e41-c52c9bd1ae4b" targetNamespace="http://schemas.microsoft.com/office/2006/metadata/properties" ma:root="true" ma:fieldsID="c8b69dd7a40478a0cb53355661dbf5e7" ns2:_="" ns3:_="">
    <xsd:import namespace="474e9b53-7120-4c6a-9ff0-5d0ee99e8fa3"/>
    <xsd:import namespace="a6f2ae38-7a66-45e7-9e41-c52c9bd1ae4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DateCompleted"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4e9b53-7120-4c6a-9ff0-5d0ee99e8f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DateCompleted" ma:index="21" nillable="true" ma:displayName="Date Completed" ma:format="DateOnly" ma:internalName="DateCompleted">
      <xsd:simpleType>
        <xsd:restriction base="dms:DateTime"/>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7fd0e135-c9ac-4e89-9c36-fb2929ad0f0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f2ae38-7a66-45e7-9e41-c52c9bd1ae4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66f315d8-cd88-4412-8523-0235389ab0ab}" ma:internalName="TaxCatchAll" ma:showField="CatchAllData" ma:web="a6f2ae38-7a66-45e7-9e41-c52c9bd1ae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f2ae38-7a66-45e7-9e41-c52c9bd1ae4b">
      <UserInfo>
        <DisplayName>Varsha Madapoosi</DisplayName>
        <AccountId>674</AccountId>
        <AccountType/>
      </UserInfo>
      <UserInfo>
        <DisplayName>Jeff Thompson</DisplayName>
        <AccountId>1650</AccountId>
        <AccountType/>
      </UserInfo>
    </SharedWithUsers>
    <DateCompleted xmlns="474e9b53-7120-4c6a-9ff0-5d0ee99e8fa3" xsi:nil="true"/>
    <TaxCatchAll xmlns="a6f2ae38-7a66-45e7-9e41-c52c9bd1ae4b" xsi:nil="true"/>
    <lcf76f155ced4ddcb4097134ff3c332f xmlns="474e9b53-7120-4c6a-9ff0-5d0ee99e8f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397B640-F955-4A68-99C3-86E1456397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4e9b53-7120-4c6a-9ff0-5d0ee99e8fa3"/>
    <ds:schemaRef ds:uri="a6f2ae38-7a66-45e7-9e41-c52c9bd1ae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5616DFA-7C3E-4565-81CA-01A66640B105}">
  <ds:schemaRefs>
    <ds:schemaRef ds:uri="http://schemas.microsoft.com/sharepoint/v3/contenttype/forms"/>
  </ds:schemaRefs>
</ds:datastoreItem>
</file>

<file path=customXml/itemProps3.xml><?xml version="1.0" encoding="utf-8"?>
<ds:datastoreItem xmlns:ds="http://schemas.openxmlformats.org/officeDocument/2006/customXml" ds:itemID="{C3F23969-410E-456E-A69F-F14D72C55978}">
  <ds:schemaRefs>
    <ds:schemaRef ds:uri="http://schemas.openxmlformats.org/officeDocument/2006/bibliography"/>
  </ds:schemaRefs>
</ds:datastoreItem>
</file>

<file path=customXml/itemProps4.xml><?xml version="1.0" encoding="utf-8"?>
<ds:datastoreItem xmlns:ds="http://schemas.openxmlformats.org/officeDocument/2006/customXml" ds:itemID="{4AF5DF67-F1F6-4E94-BE8C-F714FD27C64C}">
  <ds:schemaRefs>
    <ds:schemaRef ds:uri="http://schemas.microsoft.com/office/2006/metadata/properties"/>
    <ds:schemaRef ds:uri="http://schemas.microsoft.com/office/infopath/2007/PartnerControls"/>
    <ds:schemaRef ds:uri="a6f2ae38-7a66-45e7-9e41-c52c9bd1ae4b"/>
    <ds:schemaRef ds:uri="474e9b53-7120-4c6a-9ff0-5d0ee99e8fa3"/>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50</Pages>
  <Words>6687</Words>
  <Characters>35369</Characters>
  <Application>Microsoft Office Word</Application>
  <DocSecurity>0</DocSecurity>
  <Lines>1018</Lines>
  <Paragraphs>651</Paragraphs>
  <ScaleCrop>false</ScaleCrop>
  <Company/>
  <LinksUpToDate>false</LinksUpToDate>
  <CharactersWithSpaces>41524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Fullenkamp</dc:creator>
  <cp:keywords/>
  <dc:description/>
  <cp:lastModifiedBy>Nithithanatchinnapat, Benyawarath</cp:lastModifiedBy>
  <cp:revision>254</cp:revision>
  <cp:lastPrinted>2021-06-30T20:51:00Z</cp:lastPrinted>
  <dcterms:created xsi:type="dcterms:W3CDTF">2021-10-12T00:54:00Z</dcterms:created>
  <dcterms:modified xsi:type="dcterms:W3CDTF">2026-02-24T20:55:00Z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0x010100512247B6AEE6824EBA5A81E62E743BF4</vt:lpwstr>
  </property>
  <property fmtid="{D5CDD505-2E9C-101B-9397-08002B2CF9AE}" pid="3" name="MediaServiceImageTags">
    <vt:lpwstr/>
  </property>
</Properties>
</file>