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75B39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after="200"/>
      </w:pPr>
    </w:p>
    <w:p>
      <w:pPr>
        <w:spacing w:after="120"/>
      </w:pPr>
      <w:r>
        <w:rPr>
          <w:rFonts w:ascii="Calibri" w:cs="Calibri" w:eastAsia="Calibri" w:hAnsi="Calibri"/>
          <w:b/>
          <w:bCs/>
          <w:color w:val="7A9E7E"/>
          <w:sz w:val="24"/>
          <w:szCs w:val="24"/>
        </w:rPr>
        <w:t xml:space="preserve">GMBA 612: Database Design &amp; SQL</w:t>
      </w:r>
    </w:p>
    <w:p>
      <w:pPr>
        <w:spacing w:after="60"/>
      </w:pPr>
      <w:r>
        <w:rPr>
          <w:rFonts w:ascii="Georgia" w:cs="Georgia" w:eastAsia="Georgia" w:hAnsi="Georgia"/>
          <w:b/>
          <w:bCs/>
          <w:color w:val="2D2A26"/>
          <w:sz w:val="52"/>
          <w:szCs w:val="52"/>
        </w:rPr>
        <w:t xml:space="preserve">Application Security</w:t>
      </w:r>
    </w:p>
    <w:p>
      <w:pPr>
        <w:spacing w:after="40"/>
      </w:pPr>
      <w:r>
        <w:rPr>
          <w:rFonts w:ascii="Georgia" w:cs="Georgia" w:eastAsia="Georgia" w:hAnsi="Georgia"/>
          <w:color w:val="4A4540"/>
          <w:sz w:val="26"/>
          <w:szCs w:val="26"/>
        </w:rPr>
        <w:t xml:space="preserve">Authentication, Authorization &amp; Audit Trails</w:t>
      </w:r>
    </w:p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guide teaches the three pillars of application security using two live demos: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Demo 1 (healthone/) — No login. Anyone can view, edit, and delete everything.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Demo 2 (healthone2/) — Login required. Roles control what each user can do. Every action is logged.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core CRUD code is nearly identical. The difference is a thin security layer on top. By comparing the two side-by-side, you’ll see exactly what changes and why.</w:t>
            </w:r>
          </w:p>
        </w:tc>
      </w:tr>
    </w:tbl>
    <w:p>
      <w:pPr>
        <w:spacing w:after="5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75B39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after="100"/>
      </w:pPr>
    </w:p>
    <w:p>
      <w:pPr>
        <w:spacing w:after="120"/>
      </w:pPr>
      <w:r>
        <w:rPr>
          <w:rFonts w:ascii="Calibri" w:cs="Calibri" w:eastAsia="Calibri" w:hAnsi="Calibri"/>
          <w:color w:val="6B6560"/>
          <w:sz w:val="20"/>
          <w:szCs w:val="20"/>
        </w:rPr>
        <w:t xml:space="preserve">Spring 2026  |  Gannon University  |  Business Analytics Program</w:t>
      </w:r>
    </w:p>
    <w:p>
      <w:pPr>
        <w:sectPr>
          <w:pgSz w:w="12240" w:h="15840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1: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Why Security Matters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The real-world stakes behind every login screen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Open Demo 1 in one browser tab. Open Demo 2 in another. Notice: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3380"/>
        <w:gridCol w:w="3380"/>
      </w:tblGrid>
      <w:tr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Demo 1 (healthone/)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Demo 2 (healthone2/)</w:t>
            </w:r>
          </w:p>
        </w:tc>
      </w:tr>
      <w:tr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Can anyone access it?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Yes — just visit the URL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No — login screen blocks access</w:t>
            </w:r>
          </w:p>
        </w:tc>
      </w:tr>
      <w:tr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Can you see who did what?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No — no records at all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Yes — full audit log with timestamps</w:t>
            </w:r>
          </w:p>
        </w:tc>
      </w:tr>
      <w:tr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Can you limit who deletes?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No — anyone can delete anything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Yes — only Admin role can delete</w:t>
            </w:r>
          </w:p>
        </w:tc>
      </w:tr>
      <w:tr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Session timeout?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No — page works forever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Yes — auto-logout after 30 minutes</w:t>
            </w:r>
          </w:p>
        </w:tc>
      </w:tr>
      <w:tr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Password storage?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N/A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bcrypt hashes — even you can’t read them</w:t>
            </w:r>
          </w:p>
        </w:tc>
      </w:tr>
      <w:tr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Failed login tracking?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N/A</w:t>
            </w:r>
          </w:p>
        </w:tc>
        <w:tc>
          <w:tcPr>
            <w:tcW w:type="dxa" w:w="33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Yes — logged with IP address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The Business Case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 healthcare, HIPAA requires knowing who accessed patient records and when.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 finance, SOX requires audit trails for every data change.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 e-commerce, PCI-DSS requires access controls for payment data.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Every data breach headline starts with one of these failures. Security isn’t optional — it’s the law.</w:t>
            </w:r>
          </w:p>
        </w:tc>
      </w:tr>
    </w:tbl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2: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The Three A’s of Security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Authentication, Authorization, and Audit — the framework every system uses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Every secured application answers three questions. Learn these and you understand the security model of any system you’ll ever encounter: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Authentication — “Who are you?”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login page. You prove your identity with a username and password.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 our app: login.php checks credentials against the app_user table.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password is never stored in plain text — it’s stored as a bcrypt hash.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PHP’s password_hash() creates the hash. password_verify() checks it.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Even if someone steals the database, they can’t read the passwords.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Authorization — “What can you do?”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After login, your role determines your permissions.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Admin: create, edit, delete. Staff: create, edit (no delete). Viewer: read only.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 our app: the app_role table defines permissions. auth.php checks them.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can_create(), can_edit(), can_delete() — three simple functions that guard every action.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UI hides buttons you can’t use, AND the server-side code blocks the action even if someone tries to bypass the UI.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Audit — “What happened?”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Every login, logout, insert, update, and delete is recorded.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audit_log table stores: who, what action, which table, which record, when, and from where (IP).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 our app: audit_log() is called inside every write operation.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audit.php page lets administrators review all activity with filters.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 non-negotiable in regulated industries. It’s how you prove compliance.</w:t>
            </w:r>
          </w:p>
        </w:tc>
      </w:tr>
    </w:tbl>
    <w:p>
      <w:pPr>
        <w:spacing w:after="100"/>
      </w:pPr>
    </w:p>
    <w:p>
      <w:r>
        <w:br w:type="page"/>
      </w: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3: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Authentication Deep Dive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How login actually works, step by step</w:t>
      </w:r>
    </w:p>
    <w:p>
      <w:pPr>
        <w:pStyle w:val="Heading2"/>
      </w:pPr>
      <w:r>
        <w:t xml:space="preserve">The Database Tables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Two new tables power the login system: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9D0C3" w:sz="1"/>
              <w:left w:val="single" w:color="C75B39" w:sz="6"/>
              <w:bottom w:val="single" w:color="D9D0C3" w:sz="1"/>
              <w:right w:val="single" w:color="D9D0C3" w:sz="1"/>
            </w:tcBorders>
            <w:shd w:fill="F7F4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after="20"/>
            </w:pPr>
            <w:r>
              <w:rPr>
                <w:rFonts w:ascii="Consolas" w:cs="Consolas" w:eastAsia="Consolas" w:hAnsi="Consolas"/>
                <w:b/>
                <w:bCs/>
                <w:color w:val="D4A843"/>
                <w:sz w:val="16"/>
                <w:szCs w:val="16"/>
              </w:rPr>
              <w:t xml:space="preserve">SQL — Security Tables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CREATE TABLE app_role (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role_id INT PRIMARY KEY,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role_name VARCHAR(50) NOT NULL,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can_create CHAR(1) DEFAULT 'N',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can_edit CHAR(1) DEFAULT 'N',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can_delete CHAR(1) DEFAULT 'N',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description VARCHAR(200)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CREATE TABLE app_user (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user_id INT AUTO_INCREMENT PRIMARY KEY,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username VARCHAR(50) NOT NULL UNIQUE,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password_hash VARCHAR(255) NOT NULL,  -- bcrypt hash, NOT plain text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full_name VARCHAR(100) NOT NULL,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role_id INT NOT NULL,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is_active CHAR(1) DEFAULT 'Y',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last_login DATETIME,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FOREIGN KEY (role_id) REFERENCES app_role(role_id)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);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⚠️ Critical: password_hash, NOT password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column is called password_hash for a reason. We NEVER store plain-text passwords.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Even the database admin cannot read the original password from a bcrypt hash.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If a user’s password is “admin123”, what’s stored looks like: $2y$10$xK8f3j...(60 random characters)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Each hash is unique — hashing “admin123” twice produces different hashes (because of the random salt).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The Login Flow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Here’s what happens when a user clicks “Log In”: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9D0C3" w:sz="1"/>
              <w:left w:val="single" w:color="C75B39" w:sz="6"/>
              <w:bottom w:val="single" w:color="D9D0C3" w:sz="1"/>
              <w:right w:val="single" w:color="D9D0C3" w:sz="1"/>
            </w:tcBorders>
            <w:shd w:fill="F7F4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after="20"/>
            </w:pPr>
            <w:r>
              <w:rPr>
                <w:rFonts w:ascii="Consolas" w:cs="Consolas" w:eastAsia="Consolas" w:hAnsi="Consolas"/>
                <w:b/>
                <w:bCs/>
                <w:color w:val="D4A843"/>
                <w:sz w:val="16"/>
                <w:szCs w:val="16"/>
              </w:rPr>
              <w:t xml:space="preserve">login.php — Authentication Logic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// 1. User submits username + password via the form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$username = $_POST['username'];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$password = $_POST['password'];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// 2. Look up the user in the database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$stmt = $pdo-&gt;prepare("SELECT * FROM app_user WHERE username = ?");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$stmt-&gt;execute([$username]);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$user = $stmt-&gt;fetch();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// 3. Verify the password against the stored hash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if ($user &amp;&amp; password_verify($password, $user['password_hash'])) {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// ✔ Password matches! Create a session.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$_SESSION["user_id"] = $user["user_id"];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$_SESSION["username"] = $user["username"];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$_SESSION["role_name"] = $user["role_name"];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// ... redirect to dashboard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} else {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// ✘ Wrong password. Show error.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}</w:t>
            </w:r>
          </w:p>
        </w:tc>
      </w:tr>
    </w:tbl>
    <w:p>
      <w:pPr>
        <w:spacing w:after="60"/>
      </w:pP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Key functions:</w:t>
      </w:r>
    </w:p>
    <w:p>
      <w:pPr>
        <w:spacing w:after="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3200"/>
        <w:gridCol w:w="2760"/>
      </w:tblGrid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PHP Function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What It Does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When You Use It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password_hash($password, PASSWORD_DEFAULT)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Creates a bcrypt hash from a plain-text password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Once — when creating a user account (setup.php)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password_verify($password, $hash)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Checks if a password matches a stored hash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Every login attempt (login.php)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session_start()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Starts or resumes a PHP session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Top of every protected page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$_SESSION['key'] = value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Stores data in the session (server-side)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After successful login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session_destroy()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Ends the session completely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On logout</w:t>
            </w:r>
          </w:p>
        </w:tc>
      </w:tr>
    </w:tbl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4: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Sessions Explained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How PHP remembers who you are between page loads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HTTP is stateless — every page load is a fresh request with no memory of the last one. Sessions solve this by giving each user a unique ID stored in a cookie. Here’s the flow: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User logs in successfully → PHP creates a session and stores user data on the server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PHP sends a session cookie (PHPSESSID=abc123) to the browser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3. On every subsequent page load, the browser sends that cookie back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4. PHP looks up abc123 on the server and finds the stored user data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5. Your code reads $_SESSION[‘username’] and knows who’s making the request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user never sees the session data. It lives on the server. The browser only has the session ID cookie.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Session Timeout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Demo 2 automatically logs users out after 30 minutes of inactivity. Here’s how: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9D0C3" w:sz="1"/>
              <w:left w:val="single" w:color="C75B39" w:sz="6"/>
              <w:bottom w:val="single" w:color="D9D0C3" w:sz="1"/>
              <w:right w:val="single" w:color="D9D0C3" w:sz="1"/>
            </w:tcBorders>
            <w:shd w:fill="F7F4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after="20"/>
            </w:pPr>
            <w:r>
              <w:rPr>
                <w:rFonts w:ascii="Consolas" w:cs="Consolas" w:eastAsia="Consolas" w:hAnsi="Consolas"/>
                <w:b/>
                <w:bCs/>
                <w:color w:val="D4A843"/>
                <w:sz w:val="16"/>
                <w:szCs w:val="16"/>
              </w:rPr>
              <w:t xml:space="preserve">auth.php — Session Timeout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$SESSION_TIMEOUT = 1800;  // 30 minutes in seconds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if (isset($_SESSION['last_activity'])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&amp;&amp; (time() - $_SESSION['last_activity']) &gt; $SESSION_TIMEOUT) {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// Too long since last activity — destroy the session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session_unset();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session_destroy();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header('Location: login.php?timeout=1');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exit;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}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// Update the timestamp on every request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$_SESSION['last_activity'] = time();</w:t>
            </w:r>
          </w:p>
        </w:tc>
      </w:tr>
    </w:tbl>
    <w:p>
      <w:pPr>
        <w:spacing w:after="40"/>
      </w:pP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This prevents the classic scenario: someone walks away from their computer and a colleague accesses their account. Banks, hospitals, and government systems all use session timeouts.</w:t>
      </w:r>
    </w:p>
    <w:p>
      <w:pPr>
        <w:spacing w:after="100"/>
      </w:pPr>
    </w:p>
    <w:p>
      <w:r>
        <w:br w:type="page"/>
      </w: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5: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Authorization — Role-Based Access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Controlling what each user can do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Authentication asks “who are you?” Authorization asks “what are you allowed to do?” Our system uses three roles: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1100"/>
        <w:gridCol w:w="1200"/>
        <w:gridCol w:w="1100"/>
        <w:gridCol w:w="1200"/>
        <w:gridCol w:w="3560"/>
      </w:tblGrid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11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Can View</w:t>
            </w:r>
          </w:p>
        </w:tc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Can Create</w:t>
            </w:r>
          </w:p>
        </w:tc>
        <w:tc>
          <w:tcPr>
            <w:tcW w:type="dxa" w:w="11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Can Edit</w:t>
            </w:r>
          </w:p>
        </w:tc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Can Delete</w:t>
            </w:r>
          </w:p>
        </w:tc>
        <w:tc>
          <w:tcPr>
            <w:tcW w:type="dxa" w:w="3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Real-World Example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Admin</w:t>
            </w:r>
          </w:p>
        </w:tc>
        <w:tc>
          <w:tcPr>
            <w:tcW w:type="dxa" w:w="11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</w:t>
            </w:r>
          </w:p>
        </w:tc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</w:t>
            </w:r>
          </w:p>
        </w:tc>
        <w:tc>
          <w:tcPr>
            <w:tcW w:type="dxa" w:w="11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</w:t>
            </w:r>
          </w:p>
        </w:tc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</w:t>
            </w:r>
          </w:p>
        </w:tc>
        <w:tc>
          <w:tcPr>
            <w:tcW w:type="dxa" w:w="3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System administrator, IT manager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Staff</w:t>
            </w:r>
          </w:p>
        </w:tc>
        <w:tc>
          <w:tcPr>
            <w:tcW w:type="dxa" w:w="11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</w:t>
            </w:r>
          </w:p>
        </w:tc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</w:t>
            </w:r>
          </w:p>
        </w:tc>
        <w:tc>
          <w:tcPr>
            <w:tcW w:type="dxa" w:w="11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</w:t>
            </w:r>
          </w:p>
        </w:tc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✘</w:t>
            </w:r>
          </w:p>
        </w:tc>
        <w:tc>
          <w:tcPr>
            <w:tcW w:type="dxa" w:w="3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Nurse, clerk, customer service rep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Viewer</w:t>
            </w:r>
          </w:p>
        </w:tc>
        <w:tc>
          <w:tcPr>
            <w:tcW w:type="dxa" w:w="11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</w:t>
            </w:r>
          </w:p>
        </w:tc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✘</w:t>
            </w:r>
          </w:p>
        </w:tc>
        <w:tc>
          <w:tcPr>
            <w:tcW w:type="dxa" w:w="11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✘</w:t>
            </w:r>
          </w:p>
        </w:tc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✘</w:t>
            </w:r>
          </w:p>
        </w:tc>
        <w:tc>
          <w:tcPr>
            <w:tcW w:type="dxa" w:w="3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Auditor, intern, read-only analyst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Two Layers of Protection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Good authorization works at two levels. Both are essential: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Layer 1: UI Hiding (Client-Side)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PHP template hides buttons and forms the user can’t use.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 viewer never sees the Add or Delete buttons. A staff member never sees Delete.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prevents accidental clicks and makes the interface clean for each role.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BUT — this alone is not enough. A savvy user could type the URL directly.</w:t>
            </w:r>
          </w:p>
        </w:tc>
      </w:tr>
    </w:tbl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Layer 2: Server-Side Enforcement (Critical!)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PHP code checks permissions BEFORE executing any write operation.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Even if someone manually crafts a URL like patients.php?delete=1, the server blocks it.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 the real security. UI hiding is cosmetic. Server-side checks are the lock on the door.</w:t>
            </w:r>
          </w:p>
        </w:tc>
      </w:tr>
    </w:tbl>
    <w:p>
      <w:pPr>
        <w:spacing w:after="60"/>
      </w:pP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Here’s how both layers work together in the patients page: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7F4EE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4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0"/>
                <w:szCs w:val="20"/>
              </w:rPr>
              <w:t xml:space="preserve">Layer 1: Hide the Button (UI)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&lt;?php if (can_delete()): ?&gt;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&lt;a href="?delete=&lt;?php echo $id; ?&gt;"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 class="btn btn-danger"&gt;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 Delete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&lt;/a&gt;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&lt;?php endif; ?&gt;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// Viewer/Staff: button does not render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// Admin: button appears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7F4EE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4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0"/>
                <w:szCs w:val="20"/>
              </w:rPr>
              <w:t xml:space="preserve">Layer 2: Block the Action (Server)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if (isset($_GET["delete"])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&amp;&amp; can_delete()) {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// Only reaches here if user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// actually HAS delete permission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$pdo-&gt;prepare("DELETE FROM...")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   -&gt;execute([$id]);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audit_log($pdo, "DELETE", ...);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} elseif (isset($_GET["delete"])) {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    $message = "Access denied.";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7"/>
                <w:szCs w:val="17"/>
              </w:rPr>
              <w:t xml:space="preserve">}</w:t>
            </w:r>
          </w:p>
        </w:tc>
      </w:tr>
    </w:tbl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6: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Audit Trail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Recording every action for accountability and compliance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The audit log table captures six pieces of information about every action: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3200"/>
        <w:gridCol w:w="4360"/>
      </w:tblGrid>
      <w:tr>
        <w:tc>
          <w:tcPr>
            <w:tcW w:type="dxa" w:w="1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Column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What It Stores</w:t>
            </w:r>
          </w:p>
        </w:tc>
        <w:tc>
          <w:tcPr>
            <w:tcW w:type="dxa" w:w="43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Example Value</w:t>
            </w:r>
          </w:p>
        </w:tc>
      </w:tr>
      <w:tr>
        <w:tc>
          <w:tcPr>
            <w:tcW w:type="dxa" w:w="1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username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Who performed the action</w:t>
            </w:r>
          </w:p>
        </w:tc>
        <w:tc>
          <w:tcPr>
            <w:tcW w:type="dxa" w:w="43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admin</w:t>
            </w:r>
          </w:p>
        </w:tc>
      </w:tr>
      <w:tr>
        <w:tc>
          <w:tcPr>
            <w:tcW w:type="dxa" w:w="1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action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What type of action</w:t>
            </w:r>
          </w:p>
        </w:tc>
        <w:tc>
          <w:tcPr>
            <w:tcW w:type="dxa" w:w="43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DELETE, INSERT, UPDATE, LOGIN, LOGOUT, LOGIN_FAIL</w:t>
            </w:r>
          </w:p>
        </w:tc>
      </w:tr>
      <w:tr>
        <w:tc>
          <w:tcPr>
            <w:tcW w:type="dxa" w:w="1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table_name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Which table was affected</w:t>
            </w:r>
          </w:p>
        </w:tc>
        <w:tc>
          <w:tcPr>
            <w:tcW w:type="dxa" w:w="43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patient</w:t>
            </w:r>
          </w:p>
        </w:tc>
      </w:tr>
      <w:tr>
        <w:tc>
          <w:tcPr>
            <w:tcW w:type="dxa" w:w="1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record_id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Which specific record</w:t>
            </w:r>
          </w:p>
        </w:tc>
        <w:tc>
          <w:tcPr>
            <w:tcW w:type="dxa" w:w="43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3</w:t>
            </w:r>
          </w:p>
        </w:tc>
      </w:tr>
      <w:tr>
        <w:tc>
          <w:tcPr>
            <w:tcW w:type="dxa" w:w="1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details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Human-readable description</w:t>
            </w:r>
          </w:p>
        </w:tc>
        <w:tc>
          <w:tcPr>
            <w:tcW w:type="dxa" w:w="43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Deleted patient: David Brown</w:t>
            </w:r>
          </w:p>
        </w:tc>
      </w:tr>
      <w:tr>
        <w:tc>
          <w:tcPr>
            <w:tcW w:type="dxa" w:w="1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ip_address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Where the request came from</w:t>
            </w:r>
          </w:p>
        </w:tc>
        <w:tc>
          <w:tcPr>
            <w:tcW w:type="dxa" w:w="43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192.168.1.50</w:t>
            </w:r>
          </w:p>
        </w:tc>
      </w:tr>
      <w:tr>
        <w:tc>
          <w:tcPr>
            <w:tcW w:type="dxa" w:w="1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created_at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When it happened (auto-set)</w:t>
            </w:r>
          </w:p>
        </w:tc>
        <w:tc>
          <w:tcPr>
            <w:tcW w:type="dxa" w:w="43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2026-03-20 14:35:22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How audit_log() Works</w:t>
      </w:r>
    </w:p>
    <w:p>
      <w:pPr>
        <w:spacing w:after="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9D0C3" w:sz="1"/>
              <w:left w:val="single" w:color="C75B39" w:sz="6"/>
              <w:bottom w:val="single" w:color="D9D0C3" w:sz="1"/>
              <w:right w:val="single" w:color="D9D0C3" w:sz="1"/>
            </w:tcBorders>
            <w:shd w:fill="F7F4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after="20"/>
            </w:pPr>
            <w:r>
              <w:rPr>
                <w:rFonts w:ascii="Consolas" w:cs="Consolas" w:eastAsia="Consolas" w:hAnsi="Consolas"/>
                <w:b/>
                <w:bCs/>
                <w:color w:val="D4A843"/>
                <w:sz w:val="16"/>
                <w:szCs w:val="16"/>
              </w:rPr>
              <w:t xml:space="preserve">auth.php — The audit_log Function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function audit_log($pdo, $action, $table_name,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           $record_id = null, $details = null) {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$user = current_user();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$ip = $_SERVER['REMOTE_ADDR'];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$stmt = $pdo-&gt;prepare("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INSERT INTO audit_log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(user_id, username, action, table_name,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 record_id, details, ip_address)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VALUES (?, ?, ?, ?, ?, ?, ?)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");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$stmt-&gt;execute([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$user['user_id'], $user['username'],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$action, $table_name,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$record_id, $details, $ip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]);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}</w:t>
            </w:r>
          </w:p>
        </w:tc>
      </w:tr>
    </w:tbl>
    <w:p>
      <w:pPr>
        <w:spacing w:after="60"/>
      </w:pP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And here’s how it’s called in a CRUD page:</w:t>
      </w:r>
    </w:p>
    <w:p>
      <w:pPr>
        <w:spacing w:after="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9D0C3" w:sz="1"/>
              <w:left w:val="single" w:color="C75B39" w:sz="6"/>
              <w:bottom w:val="single" w:color="D9D0C3" w:sz="1"/>
              <w:right w:val="single" w:color="D9D0C3" w:sz="1"/>
            </w:tcBorders>
            <w:shd w:fill="F7F4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after="20"/>
            </w:pPr>
            <w:r>
              <w:rPr>
                <w:rFonts w:ascii="Consolas" w:cs="Consolas" w:eastAsia="Consolas" w:hAnsi="Consolas"/>
                <w:b/>
                <w:bCs/>
                <w:color w:val="D4A843"/>
                <w:sz w:val="16"/>
                <w:szCs w:val="16"/>
              </w:rPr>
              <w:t xml:space="preserve">patients.php — Logging Actions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// After a successful DELETE: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$stmt = $pdo-&gt;prepare("DELETE FROM patient WHERE patient_id = ?");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$stmt-&gt;execute([$id]);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audit_log($pdo, 'DELETE', 'patient', $id,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  "Deleted patient: $deleted_name");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/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// After a successful INSERT: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audit_log($pdo, 'INSERT', 'patient', $_POST['patient_id'],</w:t>
            </w:r>
          </w:p>
          <w:p>
            <w:pPr>
              <w:spacing w:after="10"/>
            </w:pPr>
            <w:r>
              <w:rPr>
                <w:rFonts w:ascii="Consolas" w:cs="Consolas" w:eastAsia="Consolas" w:hAnsi="Consolas"/>
                <w:color w:val="3B3228"/>
                <w:sz w:val="18"/>
                <w:szCs w:val="18"/>
              </w:rPr>
              <w:t xml:space="preserve">          "Added patient: {$_POST['name']}");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Failed Logins Are Logged Too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Even unsuccessful login attempts are recorded with the attempted username and IP address.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helps detect brute-force attacks (many failed attempts from the same IP).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 enterprise systems, too many failed attempts trigger an account lockout.</w:t>
            </w:r>
          </w:p>
        </w:tc>
      </w:tr>
    </w:tbl>
    <w:p>
      <w:pPr>
        <w:spacing w:after="100"/>
      </w:pPr>
    </w:p>
    <w:p>
      <w:r>
        <w:br w:type="page"/>
      </w: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7: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File-by-File Comparison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What exactly changed between Demo 1 and Demo 2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The core CRUD code is almost identical. The security layer adds a few lines to each file. Here’s the complete diff: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700"/>
        <w:gridCol w:w="2000"/>
        <w:gridCol w:w="2800"/>
        <w:gridCol w:w="2860"/>
      </w:tblGrid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File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Demo 1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Demo 2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What Changed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config.php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 same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 same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Just the database name (healthone → healthone2)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header.php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Static nav bar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+ user info, role badge, logout button, permission banner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Shows who’s logged in and their access level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footer.php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Simple footer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+ logged-in user display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Shows current user for transparency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index.php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Stats + tables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+ audit log preview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Dashboard also shows recent activity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patients.php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Full CRUD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+ require_login(), can_*() checks, audit_log() calls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Same CRUD, but gated and logged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doctors.php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Full CRUD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+ same security pattern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Identical approach to patients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visits.php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Full CRUD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+ same security pattern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Identical approach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prescriptions.php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Full CRUD + toggle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+ same security pattern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Identical approach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login.php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Does not exist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 NEW — login form + authentication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The gate to the application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logout.php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Does not exist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 NEW — session destruction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Clean exit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auth.php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Does not exist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 NEW — session, roles, audit helpers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The security engine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setup.php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Does not exist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 NEW — one-time user creation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Creates accounts with bcrypt hashes</w:t>
            </w:r>
          </w:p>
        </w:tc>
      </w:tr>
      <w:tr>
        <w:tc>
          <w:tcPr>
            <w:tcW w:type="dxa" w:w="17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audit.php</w:t>
            </w:r>
          </w:p>
        </w:tc>
        <w:tc>
          <w:tcPr>
            <w:tcW w:type="dxa" w:w="20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Does not exist</w:t>
            </w:r>
          </w:p>
        </w:tc>
        <w:tc>
          <w:tcPr>
            <w:tcW w:type="dxa" w:w="2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✔ NEW — audit log viewer</w:t>
            </w:r>
          </w:p>
        </w:tc>
        <w:tc>
          <w:tcPr>
            <w:tcW w:type="dxa" w:w="2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Accountability dashboard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The Key Takeaway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5 new files (login, logout, auth, setup, audit) + minor additions to existing files.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Your CRUD queries didn’t change at all. The SQL is identical.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Security is a layer on top of your application logic, not a replacement for it.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You don’t rewrite your app to add security — you wrap it.</w:t>
            </w:r>
          </w:p>
        </w:tc>
      </w:tr>
    </w:tbl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8: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Security Principles to Remember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The rules that apply to every application you’ll ever build</w:t>
      </w:r>
    </w:p>
    <w:p>
      <w:pPr>
        <w:spacing w:after="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1. Never Store Plain-Text Passwords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Use password_hash() to create hashes. Use password_verify() to check them.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Even if the database is stolen, attackers can’t read the passwords.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isn’t a suggestion — it’s a legal requirement in most industries.</w:t>
            </w:r>
          </w:p>
        </w:tc>
      </w:tr>
    </w:tbl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2. Always Check Permissions Server-Side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UI hiding (not showing buttons) is nice for user experience, but it’s not security.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Anyone can type a URL directly or use browser dev tools to modify a page.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server must verify permissions before executing any write operation.</w:t>
            </w:r>
          </w:p>
        </w:tc>
      </w:tr>
    </w:tbl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3. Log Everything That Matters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Every login, logout, create, update, and delete should be recorded.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Include: who, what, when, and where (IP address).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isn’t just for catching bad actors — it’s for proving compliance.</w:t>
            </w:r>
          </w:p>
        </w:tc>
      </w:tr>
    </w:tbl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4. Sessions Must Expire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An idle session is an open door. Implement timeouts (30 minutes is standard).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Destroy the session completely on logout — don’t just redirect.</w:t>
            </w:r>
          </w:p>
        </w:tc>
      </w:tr>
    </w:tbl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5. Prepared Statements + htmlspecialchars() (from our previous lesson)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SQL Injection: use prepare() + execute() for any query with user input.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XSS: use htmlspecialchars() when displaying any data that came from users or the database.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These two rules haven’t changed. They’re still your first line of defense.</w:t>
            </w:r>
          </w:p>
        </w:tc>
      </w:tr>
    </w:tbl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Module 9: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Interview Questions You’re Now Ready For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The security questions that come up in every technical interview</w:t>
      </w:r>
    </w:p>
    <w:p>
      <w:pPr>
        <w:spacing w:after="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5960"/>
      </w:tblGrid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Interview Question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Your Answer (Key Points)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What’s the difference between authentication and authorization?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Authentication = who you are (login). Authorization = what you’re allowed to do (roles/permissions). Both are required.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How do you store passwords securely?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Never plain text. Use bcrypt via password_hash(). Verify with password_verify(). Each hash includes a unique salt.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What is SQL injection and how do you prevent it?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Attacker inserts SQL code via user input. Prevent with prepared statements (parameterized queries). Never concatenate user input into SQL strings.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What is XSS and how do you prevent it?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Attacker injects JavaScript via stored data. Prevent by escaping output with htmlspecialchars() before rendering.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What is role-based access control (RBAC)?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Users get roles. Roles have permissions. Check permissions server-side before every action. UI hiding alone is not security.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What is an audit trail and why is it important?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 log of who did what, when, and from where. Required by HIPAA, SOX, PCI-DSS. Proves compliance and helps investigate incidents.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What happens to sessions when a user closes the browser?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Session cookie is deleted, but server-side data may persist until timeout. Always implement server-side timeout AND explicit logout.</w:t>
            </w:r>
          </w:p>
        </w:tc>
      </w:tr>
      <w:tr>
        <w:tc>
          <w:tcPr>
            <w:tcW w:type="dxa" w:w="3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How would you add security to an existing application?</w:t>
            </w:r>
          </w:p>
        </w:tc>
        <w:tc>
          <w:tcPr>
            <w:tcW w:type="dxa" w:w="59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Add an auth layer on top. 1) User/role tables. 2) Login page with bcrypt. 3) Session checks on every page. 4) Permission checks before writes. 5) Audit logging. CRUD code barely changes.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Your 30-Second Pitch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“I built two versions of the same healthcare application. The first had no security — anyone could access and modify patient data. The second added authentication with bcrypt password hashing, role-based authorization with three permission levels, session management with timeout, and a complete audit trail logging every action with the user, timestamp, and IP address. The core CRUD code barely changed — security was a layer on top, not a rewrite. I can show you both side-by-side.”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0C3" w:sz="2" w:space="1"/>
      </w:pBdr>
      <w:jc w:val="center"/>
    </w:pPr>
    <w:r>
      <w:rPr>
        <w:rFonts w:ascii="Calibri" w:cs="Calibri" w:eastAsia="Calibri" w:hAnsi="Calibri"/>
        <w:color w:val="4A4540"/>
        <w:sz w:val="18"/>
        <w:szCs w:val="18"/>
      </w:rPr>
      <w:t xml:space="preserve">Page </w:t>
    </w:r>
    <w:r>
      <w:rPr>
        <w:rFonts w:ascii="Calibri" w:cs="Calibri" w:eastAsia="Calibri" w:hAnsi="Calibri"/>
        <w:color w:val="4A4540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75B39" w:sz="4" w:space="1"/>
      </w:pBdr>
    </w:pPr>
    <w:r>
      <w:rPr>
        <w:rFonts w:ascii="Calibri" w:cs="Calibri" w:eastAsia="Calibri" w:hAnsi="Calibri"/>
        <w:color w:val="4A4540"/>
        <w:sz w:val="18"/>
        <w:szCs w:val="18"/>
      </w:rPr>
      <w:t xml:space="preserve">GMBA 612  |  Application Security  |  Class Notes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D2A26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Georgia" w:cs="Georgia" w:eastAsia="Georgia" w:hAnsi="Georgia"/>
      <w:b/>
      <w:bCs/>
      <w:color w:val="C75B39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40"/>
      <w:outlineLvl w:val="1"/>
    </w:pPr>
    <w:rPr>
      <w:rFonts w:ascii="Georgia" w:cs="Georgia" w:eastAsia="Georgia" w:hAnsi="Georgia"/>
      <w:b/>
      <w:bCs/>
      <w:color w:val="2D2A26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2026-03-22T19:24:54.323Z</dcterms:created>
  <dcterms:modified xsi:type="dcterms:W3CDTF">2026-03-22T19:24:54.324Z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