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800"/>
      </w:pPr>
    </w:p>
    <w:p>
      <w:pPr>
        <w:jc w:val="center"/>
      </w:pPr>
      <w:r>
        <w:rPr>
          <w:color w:val="4a5568"/>
          <w:sz w:val="32"/>
          <w:szCs w:val="32"/>
        </w:rPr>
        <w:t xml:space="preserve">BCOR 440</w:t>
      </w:r>
    </w:p>
    <w:p>
      <w:pPr>
        <w:spacing w:before="200"/>
        <w:jc w:val="center"/>
      </w:pPr>
      <w:r>
        <w:rPr>
          <w:b/>
          <w:bCs/>
          <w:color w:val="1a365d"/>
          <w:sz w:val="40"/>
          <w:szCs w:val="40"/>
        </w:rPr>
        <w:t xml:space="preserve">Operations &amp; Supply Chain Management</w:t>
      </w:r>
    </w:p>
    <w:p>
      <w:pPr>
        <w:spacing w:before="400"/>
      </w:pPr>
    </w:p>
    <w:p>
      <w:pPr>
        <w:jc w:val="center"/>
      </w:pPr>
      <w:r>
        <w:rPr>
          <w:b/>
          <w:bCs/>
          <w:color w:val="1a365d"/>
          <w:sz w:val="48"/>
          <w:szCs w:val="48"/>
        </w:rPr>
        <w:t xml:space="preserve">COMPREHENSIVE STUDY GUIDE</w:t>
      </w:r>
    </w:p>
    <w:p>
      <w:pPr>
        <w:spacing w:before="100"/>
        <w:jc w:val="center"/>
      </w:pPr>
      <w:r>
        <w:rPr>
          <w:i/>
          <w:iCs/>
          <w:color w:val="2c5282"/>
          <w:sz w:val="28"/>
          <w:szCs w:val="28"/>
        </w:rPr>
        <w:t xml:space="preserve">Everything You Need to Know for the Exam</w:t>
      </w:r>
    </w:p>
    <w:p>
      <w:pPr>
        <w:spacing w:before="400"/>
      </w:pPr>
    </w:p>
    <w:p>
      <w:pPr>
        <w:jc w:val="center"/>
      </w:pPr>
      <w:r>
        <w:rPr>
          <w:color w:val="4a5568"/>
          <w:sz w:val="28"/>
          <w:szCs w:val="28"/>
        </w:rPr>
        <w:t xml:space="preserve">Chapters 1, 2, 4, 7, 8, 9, and 11</w:t>
      </w:r>
    </w:p>
    <w:p>
      <w:pPr>
        <w:spacing w:before="6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2c5282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📚 What This Study Guide Covers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This guide contains ALL the key concepts, terms, and frameworks you need to pass the exam.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Read this guide thoroughly and you should be able to score 80% or higher.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/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For deeper understanding or additional examples, refer to your textbook chapters noted in each section.</w:t>
            </w:r>
          </w:p>
        </w:tc>
      </w:tr>
    </w:tbl>
    <w:p>
      <w:pPr>
        <w:spacing w:before="3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276749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🎯 How to Use This Guide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1. Read through each section completely — don't skip anything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2. Pay special attention to the COMPARISON TABLES — these show up frequently on exams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3. Memorize the KEY TERMS in each section — you'll see them in multiple choice questions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4. Review the REAL COMPANY EXAMPLES — the exam uses similar scenarios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5. Watch for ⚠️ COMMON MISTAKES — these are the traps students fall into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6. Use the 🧠 MEMORY TIPS to lock in tricky concepts</w:t>
            </w:r>
          </w:p>
        </w:tc>
      </w:tr>
    </w:tbl>
    <w:p>
      <w:r>
        <w:br w:type="page"/>
      </w:r>
    </w:p>
    <w:p>
      <w:pPr>
        <w:spacing w:before="400" w:after="200"/>
      </w:pPr>
      <w:r>
        <w:rPr>
          <w:b/>
          <w:bCs/>
          <w:color w:val="1a365d"/>
          <w:sz w:val="36"/>
          <w:szCs w:val="36"/>
        </w:rPr>
        <w:t xml:space="preserve">TABLE OF CONTENTS</w:t>
      </w:r>
    </w:p>
    <w:p>
      <w:pPr>
        <w:spacing w:before="200"/>
      </w:pPr>
      <w:r>
        <w:rPr>
          <w:b/>
          <w:bCs/>
          <w:color w:val="1a365d"/>
          <w:sz w:val="24"/>
          <w:szCs w:val="24"/>
        </w:rPr>
        <w:t xml:space="preserve">CHAPTER 1 &amp; 2: Strategy &amp; Operations Fundamentals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The 7 Competitive Dimensions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Order Winners vs. Order Qualifiers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Straddling and Why It Fails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Triple Bottom Line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Productivity Measures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Supply Chain Risk</w:t>
      </w:r>
    </w:p>
    <w:p>
      <w:pPr>
        <w:spacing w:before="200"/>
      </w:pPr>
      <w:r>
        <w:rPr>
          <w:b/>
          <w:bCs/>
          <w:color w:val="1a365d"/>
          <w:sz w:val="24"/>
          <w:szCs w:val="24"/>
        </w:rPr>
        <w:t xml:space="preserve">CHAPTER 4: Project Management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Work Breakdown Structure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Gantt Charts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Critical Path Method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Slack/Float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Project Crashing</w:t>
      </w:r>
    </w:p>
    <w:p>
      <w:pPr>
        <w:spacing w:before="200"/>
      </w:pPr>
      <w:r>
        <w:rPr>
          <w:b/>
          <w:bCs/>
          <w:color w:val="1a365d"/>
          <w:sz w:val="24"/>
          <w:szCs w:val="24"/>
        </w:rPr>
        <w:t xml:space="preserve">CHAPTER 7: Manufacturing Processes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The 5 Process Types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Product-Process Matrix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Customer Order Decoupling Point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Make-to-Stock vs. Make-to-Order</w:t>
      </w:r>
    </w:p>
    <w:p>
      <w:pPr>
        <w:spacing w:before="200"/>
      </w:pPr>
      <w:r>
        <w:rPr>
          <w:b/>
          <w:bCs/>
          <w:color w:val="1a365d"/>
          <w:sz w:val="24"/>
          <w:szCs w:val="24"/>
        </w:rPr>
        <w:t xml:space="preserve">CHAPTER 8: Facility Layout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The 4 Layout Types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Assembly Line Balancing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Cycle Time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Servicescape</w:t>
      </w:r>
    </w:p>
    <w:p>
      <w:pPr>
        <w:spacing w:before="200"/>
      </w:pPr>
      <w:r>
        <w:rPr>
          <w:b/>
          <w:bCs/>
          <w:color w:val="1a365d"/>
          <w:sz w:val="24"/>
          <w:szCs w:val="24"/>
        </w:rPr>
        <w:t xml:space="preserve">CHAPTER 9: Service Processes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Customer Contact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Service-System Design Matrix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Line of Visibility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Customer Variability Types</w:t>
      </w:r>
    </w:p>
    <w:p>
      <w:pPr>
        <w:spacing w:before="200"/>
      </w:pPr>
      <w:r>
        <w:rPr>
          <w:b/>
          <w:bCs/>
          <w:color w:val="1a365d"/>
          <w:sz w:val="24"/>
          <w:szCs w:val="24"/>
        </w:rPr>
        <w:t xml:space="preserve">CHAPTER 11: Process Analysis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Process Basics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Bottlenecks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Little's Law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Key Metrics</w:t>
      </w:r>
    </w:p>
    <w:p>
      <w:r>
        <w:br w:type="page"/>
      </w:r>
    </w:p>
    <w:p>
      <w:pPr>
        <w:shd w:fill="1a365d" w:val="clear"/>
        <w:spacing w:before="0" w:after="200"/>
      </w:pPr>
      <w:r>
        <w:rPr>
          <w:b/>
          <w:bCs/>
          <w:color w:val="ffffff"/>
          <w:sz w:val="32"/>
          <w:szCs w:val="32"/>
        </w:rPr>
        <w:t xml:space="preserve">  CHAPTERS 1 &amp; 2: STRATEGY &amp; OPERATIONS FUNDAMENTALS  </w:t>
      </w:r>
    </w:p>
    <w:p>
      <w:pPr>
        <w:spacing w:before="100" w:after="200"/>
      </w:pPr>
      <w:r>
        <w:rPr>
          <w:i/>
          <w:iCs/>
          <w:color w:val="4a5568"/>
          <w:sz w:val="20"/>
          <w:szCs w:val="20"/>
        </w:rPr>
        <w:t xml:space="preserve">📖 For more detail: Read Textbook Chapters 1 and 2</w:t>
      </w: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What is Operations &amp; Supply Chain Management?</w:t>
      </w:r>
    </w:p>
    <w:p>
      <w:pPr>
        <w:spacing w:before="100" w:after="150"/>
      </w:pPr>
      <w:r>
        <w:rPr>
          <w:sz w:val="22"/>
          <w:szCs w:val="22"/>
        </w:rPr>
        <w:t xml:space="preserve">OSCM is the design, operation, and improvement of systems that create and deliver a firm's products and services. It involves three interconnected elements: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1. Strategy — The plan for how the company will compete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2. Processes — The methods used to deliver products and services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3. Analytics — The data and analysis that support decision-making</w:t>
      </w:r>
    </w:p>
    <w:p>
      <w:pPr>
        <w:spacing w:before="100" w:after="100"/>
      </w:pPr>
      <w:r>
        <w:rPr>
          <w:sz w:val="22"/>
          <w:szCs w:val="22"/>
        </w:rPr>
        <w:t xml:space="preserve">The Chief Operating Officer (COO) is typically responsible for operational decisions like factory locations, vendor selection, and implementing hiring policies.</w:t>
      </w: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The 7 Competitive Dimensions</w:t>
      </w:r>
    </w:p>
    <w:p>
      <w:pPr>
        <w:spacing w:before="100" w:after="150"/>
      </w:pPr>
      <w:r>
        <w:rPr>
          <w:sz w:val="22"/>
          <w:szCs w:val="22"/>
        </w:rPr>
        <w:t xml:space="preserve">Companies compete by excelling in one or more of these dimensions. You CANNOT be best at all of them — you must choose your battles.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Dimension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What It Means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Company Example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1. Cost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Offer the lowest price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Walmart, Spirit Airlines, Costco, IKEA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2. Quality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Superior product/service excellence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Apple, Rolex, Mercedes-Benz, Lexus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3. Delivery Speed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Get it to customers fast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Amazon Prime, Domino's, Instacart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4. Delivery Reliability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Deliver when promised, consistently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FedEx, UPS, Southwest Airlines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5. Coping with Demand Changes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Adjust volume quickly up or down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Amazon (holiday surge), Uber (surge pricing)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6. Flexibility &amp; New Product Speed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Introduce new products rapidly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Zara, Tesla, Netflix, 3M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7. Other (Customization, etc.)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Unique differentiation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Patagonia (sustainability), Build-A-Bear (customization)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efcbf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b7791f"/>
                <w:sz w:val="22"/>
                <w:szCs w:val="22"/>
              </w:rPr>
              <w:t xml:space="preserve">🧠 Memory Tip: </w:t>
            </w:r>
            <w:r>
              <w:rPr>
                <w:sz w:val="22"/>
                <w:szCs w:val="22"/>
              </w:rPr>
              <w:t xml:space="preserve">Think of the dimensions as: CHEAP (cost), GOOD (quality), FAST (speed), ON TIME (reliability), FLEXIBLE (demand changes), NEW (innovation), UNIQUE (other).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Order Winners vs. Order Qualifiers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Order Qualifier: </w:t>
      </w:r>
      <w:r>
        <w:rPr>
          <w:sz w:val="22"/>
          <w:szCs w:val="22"/>
        </w:rPr>
        <w:t xml:space="preserve">A minimum requirement that gets you considered. Without it, customers won't even look at you.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Order Winner: </w:t>
      </w:r>
      <w:r>
        <w:rPr>
          <w:sz w:val="22"/>
          <w:szCs w:val="22"/>
        </w:rPr>
        <w:t xml:space="preserve">What actually makes customers choose you over competitors. This is what closes the deal.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Real-World Examples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Job Application: Your degree is the qualifier (gets you past HR). Your interview skills are the winner (gets you the job).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Restaurant: Health inspection = qualifier. Great food &amp; atmosphere = winner.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Smartphone: Working battery = qualifier. Camera quality = winner.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Airline: Safety certification = qualifier. Price or comfort = winner.</w:t>
            </w:r>
          </w:p>
        </w:tc>
      </w:tr>
    </w:tbl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5f5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c53030"/>
                <w:sz w:val="22"/>
                <w:szCs w:val="22"/>
              </w:rPr>
              <w:t xml:space="preserve">⚠️ Common Mistake: </w:t>
            </w:r>
            <w:r>
              <w:rPr>
                <w:color w:val="c53030"/>
                <w:sz w:val="22"/>
                <w:szCs w:val="22"/>
              </w:rPr>
              <w:t xml:space="preserve">Don't confuse these! A qualifier gets you in the game; a winner helps you score. You need BOTH, but they serve different purposes.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Straddling — And Why It Fails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Straddling: </w:t>
      </w:r>
      <w:r>
        <w:rPr>
          <w:sz w:val="22"/>
          <w:szCs w:val="22"/>
        </w:rPr>
        <w:t xml:space="preserve">When a company tries to match a competitor's strategy while maintaining its existing competitive position. It usually fails because you end up mediocre at everything.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Famous Straddling Failure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JCPenney tried to be both Walmart (low prices) AND Nordstrom (premium service).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Result: They confused customers and failed at both. Customers seeking low prices went to Walmart. Customers seeking service went to Nordstrom.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Lesson: Pick your competitive dimension and commit to it.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Triple Bottom Line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Triple Bottom Line: </w:t>
      </w:r>
      <w:r>
        <w:rPr>
          <w:sz w:val="22"/>
          <w:szCs w:val="22"/>
        </w:rPr>
        <w:t xml:space="preserve">A strategy that emphasizes three types of performance: Economic prosperity (Profit), Environmental responsibility (Planet), and Social responsibility (People).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Companies Using Triple Bottom Line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Patagonia — Environmental activism is core to their brand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Ben &amp; Jerry's — Social justice and fair trade ingredients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Shell Oil — Motto: "People, Planet, and Profit"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Productivity Measures</w:t>
      </w:r>
    </w:p>
    <w:p>
      <w:pPr>
        <w:spacing w:before="100" w:after="150"/>
      </w:pPr>
      <w:r>
        <w:rPr>
          <w:b/>
          <w:bCs/>
          <w:color w:val="1a365d"/>
          <w:sz w:val="24"/>
          <w:szCs w:val="24"/>
        </w:rPr>
        <w:t xml:space="preserve">Productivity = Output ÷ Input</w:t>
      </w:r>
      <w:r>
        <w:rPr>
          <w:sz w:val="22"/>
          <w:szCs w:val="22"/>
        </w:rPr>
        <w:t xml:space="preserve">  (It's always a ratio!)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What It Measures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Example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Partial Productivity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Output compared to ONE input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Units per labor hour, Sales per employee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Multifactor Productivity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Output compared to SEVERAL inputs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Output ÷ (Labor + Materials + Energy)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Total Factor Productivity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Output compared to ALL inputs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Total output ÷ Total input (usually in $)</w:t>
            </w:r>
          </w:p>
        </w:tc>
      </w:tr>
    </w:tbl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efcbf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b7791f"/>
                <w:sz w:val="22"/>
                <w:szCs w:val="22"/>
              </w:rPr>
              <w:t xml:space="preserve">🧠 Memory Tip: </w:t>
            </w:r>
            <w:r>
              <w:rPr>
                <w:sz w:val="22"/>
                <w:szCs w:val="22"/>
              </w:rPr>
              <w:t xml:space="preserve">Partial = ONE input. Multi = SOME inputs. Total = ALL inputs.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Supply Chain Risk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Risk Type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Example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Disruption Risk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Unpredictable events (natural disasters, wars)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2011 Japan tsunami, COVID-19 pandemic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Operational Risk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Day-to-day problems that can be estimated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Supplier quality issues, shipping delays</w:t>
            </w:r>
          </w:p>
        </w:tc>
      </w:tr>
    </w:tbl>
    <w:p>
      <w:r>
        <w:br w:type="page"/>
      </w:r>
    </w:p>
    <w:p>
      <w:pPr>
        <w:shd w:fill="276749" w:val="clear"/>
        <w:spacing w:before="0" w:after="200"/>
      </w:pPr>
      <w:r>
        <w:rPr>
          <w:b/>
          <w:bCs/>
          <w:color w:val="ffffff"/>
          <w:sz w:val="32"/>
          <w:szCs w:val="32"/>
        </w:rPr>
        <w:t xml:space="preserve">  CHAPTER 4: PROJECT MANAGEMENT  </w:t>
      </w:r>
    </w:p>
    <w:p>
      <w:pPr>
        <w:spacing w:before="100" w:after="200"/>
      </w:pPr>
      <w:r>
        <w:rPr>
          <w:i/>
          <w:iCs/>
          <w:color w:val="4a5568"/>
          <w:sz w:val="20"/>
          <w:szCs w:val="20"/>
        </w:rPr>
        <w:t xml:space="preserve">📖 For more detail: Read Textbook Chapter 4</w:t>
      </w: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Key Project Management Terms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Project: </w:t>
      </w:r>
      <w:r>
        <w:rPr>
          <w:sz w:val="22"/>
          <w:szCs w:val="22"/>
        </w:rPr>
        <w:t xml:space="preserve">A series of related activities with a defined beginning and end, directed toward a specific goal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Work Breakdown Structure (WBS): </w:t>
      </w:r>
      <w:r>
        <w:rPr>
          <w:sz w:val="22"/>
          <w:szCs w:val="22"/>
        </w:rPr>
        <w:t xml:space="preserve">A hierarchy that breaks down a project into smaller pieces: Program → Project → Task → Subtask → Work Package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Activity: </w:t>
      </w:r>
      <w:r>
        <w:rPr>
          <w:sz w:val="22"/>
          <w:szCs w:val="22"/>
        </w:rPr>
        <w:t xml:space="preserve">A piece of work that consumes time (this is what you schedule)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Milestone: </w:t>
      </w:r>
      <w:r>
        <w:rPr>
          <w:sz w:val="22"/>
          <w:szCs w:val="22"/>
        </w:rPr>
        <w:t xml:space="preserve">A specific event marking important progress (e.g., "Prototype Complete")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Gantt Chart: </w:t>
      </w:r>
      <w:r>
        <w:rPr>
          <w:sz w:val="22"/>
          <w:szCs w:val="22"/>
        </w:rPr>
        <w:t xml:space="preserve">A visual bar chart showing activity timing and duration against a timeline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WBS Example — Building an iPhone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Program: Apple Product Line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Project: iPhone 16 Development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Task: Design hardware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Subtask: Design camera module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Work Package: Select lens supplier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Critical Path Method (CPM)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Critical Path: </w:t>
      </w:r>
      <w:r>
        <w:rPr>
          <w:sz w:val="22"/>
          <w:szCs w:val="22"/>
        </w:rPr>
        <w:t xml:space="preserve">The LONGEST path through a project network. It determines the minimum project duration.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Slack (Float): </w:t>
      </w:r>
      <w:r>
        <w:rPr>
          <w:sz w:val="22"/>
          <w:szCs w:val="22"/>
        </w:rPr>
        <w:t xml:space="preserve">The amount of time an activity can be delayed without delaying the project. Slack = Late Start − Early Start</w:t>
      </w:r>
    </w:p>
    <w:p>
      <w:pPr>
        <w:spacing w:before="150" w:after="150"/>
      </w:pPr>
      <w:r>
        <w:rPr>
          <w:b/>
          <w:bCs/>
          <w:color w:val="1a365d"/>
          <w:sz w:val="24"/>
          <w:szCs w:val="24"/>
        </w:rPr>
        <w:t xml:space="preserve">Key Rules: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Activities ON the critical path have ZERO slack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If a critical path activity is delayed, the ENTIRE PROJECT is delayed by that amount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Non-critical activities have slack — they can be delayed without affecting the project end date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There can be multiple critical paths if they have equal length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Critical Path Example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Path A-B-C takes 20 weeks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Path A-D-E takes 18 weeks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Path A-F takes 15 weeks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Critical Path = A-B-C (longest = 20 weeks)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Project cannot finish faster than 20 weeks</w:t>
            </w:r>
          </w:p>
        </w:tc>
      </w:tr>
    </w:tbl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5f5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c53030"/>
                <w:sz w:val="22"/>
                <w:szCs w:val="22"/>
              </w:rPr>
              <w:t xml:space="preserve">⚠️ Common Mistake: </w:t>
            </w:r>
            <w:r>
              <w:rPr>
                <w:color w:val="c53030"/>
                <w:sz w:val="22"/>
                <w:szCs w:val="22"/>
              </w:rPr>
              <w:t xml:space="preserve">The critical path is the LONGEST path, not the shortest! Students often get this backwards.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Project Crashing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Crashing: </w:t>
      </w:r>
      <w:r>
        <w:rPr>
          <w:sz w:val="22"/>
          <w:szCs w:val="22"/>
        </w:rPr>
        <w:t xml:space="preserve">Reducing project duration by adding resources (overtime, extra workers, equipment) — trading money for time</w:t>
      </w:r>
    </w:p>
    <w:p>
      <w:pPr>
        <w:spacing w:before="100"/>
      </w:pPr>
      <w:r>
        <w:rPr>
          <w:sz w:val="22"/>
          <w:szCs w:val="22"/>
        </w:rPr>
        <w:t xml:space="preserve">When crashing, always crash activities on the critical path first. Crashing non-critical activities won't shorten the project!</w:t>
      </w:r>
    </w:p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Project Organization Structures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Structure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Best For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Pure Project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Dedicated team works full-time, separate from organization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Large, complex projects (SpaceX rocket)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Functional Project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Project housed within a functional department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Small projects using existing expertise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Matrix Project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Team members report to both project and functional managers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Balanced projects needing multiple skills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PERT vs. CPM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PERT: </w:t>
      </w:r>
      <w:r>
        <w:rPr>
          <w:sz w:val="22"/>
          <w:szCs w:val="22"/>
        </w:rPr>
        <w:t xml:space="preserve">Uses three time estimates (optimistic, most likely, pessimistic) for uncertain projects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CPM: </w:t>
      </w:r>
      <w:r>
        <w:rPr>
          <w:sz w:val="22"/>
          <w:szCs w:val="22"/>
        </w:rPr>
        <w:t xml:space="preserve">Uses single time estimates; assumes times are known with certainty</w:t>
      </w:r>
    </w:p>
    <w:p>
      <w:pPr>
        <w:spacing w:before="1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efcbf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b7791f"/>
                <w:sz w:val="22"/>
                <w:szCs w:val="22"/>
              </w:rPr>
              <w:t xml:space="preserve">🧠 Memory Tip: </w:t>
            </w:r>
            <w:r>
              <w:rPr>
                <w:sz w:val="22"/>
                <w:szCs w:val="22"/>
              </w:rPr>
              <w:t xml:space="preserve">PERT = Probabilistic (three estimates). CPM = Certain (one estimate).</w:t>
            </w:r>
          </w:p>
        </w:tc>
      </w:tr>
    </w:tbl>
    <w:p>
      <w:r>
        <w:br w:type="page"/>
      </w:r>
    </w:p>
    <w:p>
      <w:pPr>
        <w:shd w:fill="553c9a" w:val="clear"/>
        <w:spacing w:before="0" w:after="200"/>
      </w:pPr>
      <w:r>
        <w:rPr>
          <w:b/>
          <w:bCs/>
          <w:color w:val="ffffff"/>
          <w:sz w:val="32"/>
          <w:szCs w:val="32"/>
        </w:rPr>
        <w:t xml:space="preserve">  CHAPTER 7: MANUFACTURING PROCESSES  </w:t>
      </w:r>
    </w:p>
    <w:p>
      <w:pPr>
        <w:spacing w:before="100" w:after="200"/>
      </w:pPr>
      <w:r>
        <w:rPr>
          <w:i/>
          <w:iCs/>
          <w:color w:val="4a5568"/>
          <w:sz w:val="20"/>
          <w:szCs w:val="20"/>
        </w:rPr>
        <w:t xml:space="preserve">📖 For more detail: Read Textbook Chapter 7</w:t>
      </w: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The 5 Process Types</w:t>
      </w:r>
    </w:p>
    <w:p>
      <w:pPr>
        <w:spacing w:before="100" w:after="150"/>
      </w:pPr>
      <w:r>
        <w:rPr>
          <w:sz w:val="22"/>
          <w:szCs w:val="22"/>
        </w:rPr>
        <w:t xml:space="preserve">Process type depends on VOLUME (how many) and VARIETY (how different). This is shown in the Product-Process Matrix.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Process Type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Volume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Variety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Examples</w:t>
            </w:r>
          </w:p>
        </w:tc>
      </w:tr>
      <w:tr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1. Project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Very Low (one-of-a-kind)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Unique/Custom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SpaceX rockets, movies, construction, ships</w:t>
            </w:r>
          </w:p>
        </w:tc>
      </w:tr>
      <w:tr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2. Job Shop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Low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High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Print shop, machine shop, hospital ER, custom bakery</w:t>
            </w:r>
          </w:p>
        </w:tc>
      </w:tr>
      <w:tr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3. Batch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Medium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Medium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Bakery, brewery, pharmaceutical batches</w:t>
            </w:r>
          </w:p>
        </w:tc>
      </w:tr>
      <w:tr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4. Assembly Line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High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Low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iPhone, Tesla cars, McDonald's</w:t>
            </w:r>
          </w:p>
        </w:tc>
      </w:tr>
      <w:tr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5. Continuous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Very High (24/7)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None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Oil refinery, Coca-Cola syrup, paper mill, water treatment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efcbf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b7791f"/>
                <w:sz w:val="22"/>
                <w:szCs w:val="22"/>
              </w:rPr>
              <w:t xml:space="preserve">🧠 Memory Tip: </w:t>
            </w:r>
            <w:r>
              <w:rPr>
                <w:sz w:val="22"/>
                <w:szCs w:val="22"/>
              </w:rPr>
              <w:t xml:space="preserve">Think of it as a spectrum: PROJECT (unique) → JOB SHOP → BATCH → LINE → CONTINUOUS (standardized). As volume increases, variety decreases.</w:t>
            </w:r>
          </w:p>
        </w:tc>
      </w:tr>
    </w:tbl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5f5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c53030"/>
                <w:sz w:val="22"/>
                <w:szCs w:val="22"/>
              </w:rPr>
              <w:t xml:space="preserve">⚠️ Common Mistake: </w:t>
            </w:r>
            <w:r>
              <w:rPr>
                <w:color w:val="c53030"/>
                <w:sz w:val="22"/>
                <w:szCs w:val="22"/>
              </w:rPr>
              <w:t xml:space="preserve">Don't confuse Job Shop and Batch. Job Shop = highly customized individual orders. Batch = moderate variety produced in groups.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Customer Order Decoupling Point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Customer Order Decoupling Point: </w:t>
      </w:r>
      <w:r>
        <w:rPr>
          <w:sz w:val="22"/>
          <w:szCs w:val="22"/>
        </w:rPr>
        <w:t xml:space="preserve">The point in the supply chain where inventory waits for customer orders. It separates "made in anticipation" from "made in response."</w:t>
      </w:r>
    </w:p>
    <w:p>
      <w:pPr>
        <w:spacing w:before="150" w:after="150"/>
      </w:pPr>
      <w:r>
        <w:rPr>
          <w:b/>
          <w:bCs/>
          <w:color w:val="1a365d"/>
          <w:sz w:val="22"/>
          <w:szCs w:val="22"/>
        </w:rPr>
        <w:t xml:space="preserve">The key question: How much did we make BEFORE the customer showed up?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72"/>
        <w:gridCol w:w="1872"/>
        <w:gridCol w:w="1872"/>
        <w:gridCol w:w="1872"/>
        <w:gridCol w:w="1872"/>
      </w:tblGrid>
      <w:tr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Strategy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When Production Starts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Customization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Speed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Example</w:t>
            </w:r>
          </w:p>
        </w:tc>
      </w:tr>
      <w:tr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Make-to-Stock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Before customer orders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None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Fastest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Coca-Cola on shelf, Nike shoes at Foot Locker</w:t>
            </w:r>
          </w:p>
        </w:tc>
      </w:tr>
      <w:tr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Assemble-to-Order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Components ready; final assembly after order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Some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Fast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Dell computers, Subway sandwiches</w:t>
            </w:r>
          </w:p>
        </w:tc>
      </w:tr>
      <w:tr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Make-to-Order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After customer orders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Moderate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Slower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Custom furniture, restaurant meals</w:t>
            </w:r>
          </w:p>
        </w:tc>
      </w:tr>
      <w:tr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Engineer-to-Order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Design starts after order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Full custom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Slowest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Custom software, custom homes, Boeing 787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efcbf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b7791f"/>
                <w:sz w:val="22"/>
                <w:szCs w:val="22"/>
              </w:rPr>
              <w:t xml:space="preserve">🧠 Memory Tip: </w:t>
            </w:r>
            <w:r>
              <w:rPr>
                <w:sz w:val="22"/>
                <w:szCs w:val="22"/>
              </w:rPr>
              <w:t xml:space="preserve">Think of a spectrum from "it's already on the shelf" (MTS) to "we haven't even designed it yet" (ETO).</w:t>
            </w:r>
          </w:p>
        </w:tc>
      </w:tr>
    </w:tbl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The Speed vs. Customization Tradeoff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Want it NOW? → Make-to-Stock (but no customization)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Want it YOUR WAY? → Engineer-to-Order (but wait for it)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Want SOME customization, SOME speed? → Assemble-to-Order (middle ground)</w:t>
            </w:r>
          </w:p>
        </w:tc>
      </w:tr>
    </w:tbl>
    <w:p>
      <w:r>
        <w:br w:type="page"/>
      </w:r>
    </w:p>
    <w:p>
      <w:pPr>
        <w:shd w:fill="c05621" w:val="clear"/>
        <w:spacing w:before="0" w:after="200"/>
      </w:pPr>
      <w:r>
        <w:rPr>
          <w:b/>
          <w:bCs/>
          <w:color w:val="ffffff"/>
          <w:sz w:val="32"/>
          <w:szCs w:val="32"/>
        </w:rPr>
        <w:t xml:space="preserve">  CHAPTER 8: FACILITY LAYOUT  </w:t>
      </w:r>
    </w:p>
    <w:p>
      <w:pPr>
        <w:spacing w:before="100" w:after="200"/>
      </w:pPr>
      <w:r>
        <w:rPr>
          <w:i/>
          <w:iCs/>
          <w:color w:val="4a5568"/>
          <w:sz w:val="20"/>
          <w:szCs w:val="20"/>
        </w:rPr>
        <w:t xml:space="preserve">📖 For more detail: Read Textbook Chapter 8</w:t>
      </w: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The 4 Layout Types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Layout Type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How It's Organized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Best For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Examples</w:t>
            </w:r>
          </w:p>
        </w:tc>
      </w:tr>
      <w:tr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Work Center (Job Shop)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Similar equipment grouped together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Flexibility, varied products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Hospital (all X-rays together), machine shop</w:t>
            </w:r>
          </w:p>
        </w:tc>
      </w:tr>
      <w:tr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Assembly Line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Arranged by production steps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High volume, standardized products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Car plant, Amazon warehouse, iPhone factory</w:t>
            </w:r>
          </w:p>
        </w:tc>
      </w:tr>
      <w:tr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Manufacturing Cell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Dissimilar machines grouped for similar products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Product families, moderate volume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All chair-making equipment in one area</w:t>
            </w:r>
          </w:p>
        </w:tc>
      </w:tr>
      <w:tr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Project (Fixed Position)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Product stays put; resources come to it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Large/immovable products</w:t>
            </w:r>
          </w:p>
        </w:tc>
        <w:tc>
          <w:tcPr>
            <w:tcW w:type="dxa" w:w="234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Construction site, shipyard, aircraft assembly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efcbf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b7791f"/>
                <w:sz w:val="22"/>
                <w:szCs w:val="22"/>
              </w:rPr>
              <w:t xml:space="preserve">🧠 Memory Tip: </w:t>
            </w:r>
            <w:r>
              <w:rPr>
                <w:sz w:val="22"/>
                <w:szCs w:val="22"/>
              </w:rPr>
              <w:t xml:space="preserve">Work Center = group by FUNCTION. Assembly Line = group by SEQUENCE. Cell = group by PRODUCT FAMILY. Project = product DOESN'T MOVE.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Assembly Line Balancing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Cycle Time: </w:t>
      </w:r>
      <w:r>
        <w:rPr>
          <w:sz w:val="22"/>
          <w:szCs w:val="22"/>
        </w:rPr>
        <w:t xml:space="preserve">The time between successive units coming off the line. Also the maximum time any workstation can take.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Precedence Relationship: </w:t>
      </w:r>
      <w:r>
        <w:rPr>
          <w:sz w:val="22"/>
          <w:szCs w:val="22"/>
        </w:rPr>
        <w:t xml:space="preserve">The required order in which tasks must be performed (Task B can't start until Task A is done)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Line Balancing: </w:t>
      </w:r>
      <w:r>
        <w:rPr>
          <w:sz w:val="22"/>
          <w:szCs w:val="22"/>
        </w:rPr>
        <w:t xml:space="preserve">Assigning tasks to workstations so no station exceeds the cycle time</w:t>
      </w:r>
    </w:p>
    <w:p>
      <w:pPr>
        <w:spacing w:before="150" w:after="150"/>
      </w:pPr>
      <w:r>
        <w:rPr>
          <w:b/>
          <w:bCs/>
          <w:color w:val="1a365d"/>
          <w:sz w:val="24"/>
          <w:szCs w:val="24"/>
        </w:rPr>
        <w:t xml:space="preserve">Key Formula:</w:t>
      </w:r>
    </w:p>
    <w:p>
      <w:pPr>
        <w:spacing w:before="100" w:after="100"/>
        <w:ind w:left="360"/>
      </w:pPr>
      <w:r>
        <w:rPr>
          <w:b/>
          <w:bCs/>
          <w:sz w:val="22"/>
          <w:szCs w:val="22"/>
        </w:rPr>
        <w:t xml:space="preserve">Cycle Time = Production Time Available ÷ Units Required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Cycle Time Calculation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You have 8 hours (480 minutes) per day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You need to produce 400 units per day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Cycle Time = 480 ÷ 400 = 1.2 minutes (72 seconds)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This means one unit must come off the line every 72 seconds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Servicescape &amp; Retail Layout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Servicescape: </w:t>
      </w:r>
      <w:r>
        <w:rPr>
          <w:sz w:val="22"/>
          <w:szCs w:val="22"/>
        </w:rPr>
        <w:t xml:space="preserve">The physical surroundings in which a service takes place and how those surroundings affect customers and employees</w:t>
      </w:r>
    </w:p>
    <w:p>
      <w:pPr>
        <w:spacing w:before="100"/>
      </w:pPr>
      <w:r>
        <w:rPr>
          <w:sz w:val="22"/>
          <w:szCs w:val="22"/>
        </w:rPr>
        <w:t xml:space="preserve">In retail, the primary layout objective is to maximize net profit per square foot of store space.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Servicescape Examples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IKEA: Forces customers through entire showroom to maximize exposure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Apple Store: Open layout, hands-on products, Genius Bar creates experience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Grocery stores: Essentials (milk, bread) at the back to increase walking past other products</w:t>
            </w:r>
          </w:p>
        </w:tc>
      </w:tr>
    </w:tbl>
    <w:p>
      <w:r>
        <w:br w:type="page"/>
      </w:r>
    </w:p>
    <w:p>
      <w:pPr>
        <w:shd w:fill="2c5282" w:val="clear"/>
        <w:spacing w:before="0" w:after="200"/>
      </w:pPr>
      <w:r>
        <w:rPr>
          <w:b/>
          <w:bCs/>
          <w:color w:val="ffffff"/>
          <w:sz w:val="32"/>
          <w:szCs w:val="32"/>
        </w:rPr>
        <w:t xml:space="preserve">  CHAPTER 9: SERVICE PROCESSES  </w:t>
      </w:r>
    </w:p>
    <w:p>
      <w:pPr>
        <w:spacing w:before="100" w:after="200"/>
      </w:pPr>
      <w:r>
        <w:rPr>
          <w:i/>
          <w:iCs/>
          <w:color w:val="4a5568"/>
          <w:sz w:val="20"/>
          <w:szCs w:val="20"/>
        </w:rPr>
        <w:t xml:space="preserve">📖 For more detail: Read Textbook Chapter 9</w:t>
      </w: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Customer Contact — The Key Variable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Degree of Customer Contact: </w:t>
      </w:r>
      <w:r>
        <w:rPr>
          <w:sz w:val="22"/>
          <w:szCs w:val="22"/>
        </w:rPr>
        <w:t xml:space="preserve">The percentage of time the customer must be present in the service system relative to total service time</w:t>
      </w:r>
    </w:p>
    <w:p>
      <w:pPr>
        <w:spacing w:before="150" w:after="150"/>
      </w:pPr>
      <w:r>
        <w:rPr>
          <w:b/>
          <w:bCs/>
          <w:color w:val="1a365d"/>
          <w:sz w:val="24"/>
          <w:szCs w:val="24"/>
        </w:rPr>
        <w:t xml:space="preserve">THE BIG TRADEOFF: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MORE customer contact = MORE sales opportunity but LESS efficiency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LESS customer contact = MORE efficiency but LESS sales opportunity</w:t>
      </w:r>
    </w:p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Service-System Design Matrix</w:t>
      </w:r>
    </w:p>
    <w:p>
      <w:pPr>
        <w:spacing w:before="100" w:after="150"/>
      </w:pPr>
      <w:r>
        <w:rPr>
          <w:sz w:val="22"/>
          <w:szCs w:val="22"/>
        </w:rPr>
        <w:t xml:space="preserve">Services range from no contact to total customization: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72"/>
        <w:gridCol w:w="1872"/>
        <w:gridCol w:w="1872"/>
        <w:gridCol w:w="1872"/>
        <w:gridCol w:w="1872"/>
      </w:tblGrid>
      <w:tr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Contact Level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Efficiency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Sales Opp.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Example</w:t>
            </w:r>
          </w:p>
        </w:tc>
      </w:tr>
      <w:tr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None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Buffered Core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HIGH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Low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Amazon warehouse, online banking backend</w:t>
            </w:r>
          </w:p>
        </w:tc>
      </w:tr>
      <w:tr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Some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Permeable System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Medium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Medium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Call center, bank teller</w:t>
            </w:r>
          </w:p>
        </w:tc>
      </w:tr>
      <w:tr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Much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Reactive System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LOW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High</w:t>
            </w:r>
          </w:p>
        </w:tc>
        <w:tc>
          <w:tcPr>
            <w:tcW w:type="dxa" w:w="1872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Ritz-Carlton concierge, personal trainer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Service Encounter Type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Example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Mail/Email Contact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No real-time interaction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Online order confirmation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Internet/On-site Technology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Self-service via technology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ATM, self-checkout, app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Phone Contact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Voice but no physical presence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Customer service hotline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Face-to-Face Tight Specs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In person, but scripted/limited options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Fast food counter, airline check-in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Face-to-Face Loose Specs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In person, some flexibility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Full-service restaurant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Face-to-Face Total Customization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In person, fully tailored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Lawyer, doctor, personal stylist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Line of Visibility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Line of Visibility: </w:t>
      </w:r>
      <w:r>
        <w:rPr>
          <w:sz w:val="22"/>
          <w:szCs w:val="22"/>
        </w:rPr>
        <w:t xml:space="preserve">The boundary separating what customers see (front stage) from what they don't see (back stage)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Line of Visibility at Starbucks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FRONT STAGE (customer sees): Order counter, barista making drink, seating area, menu boards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BACK STAGE (customer doesn't see): 5 AM truck unloading, inventory management, dishwashing, employee scheduling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The line is drawn strategically — they WANT you to see the barista craft your drink (builds value perception)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The 5 Types of Customer-Induced Variability</w:t>
      </w:r>
    </w:p>
    <w:p>
      <w:pPr>
        <w:spacing w:before="100" w:after="150"/>
      </w:pPr>
      <w:r>
        <w:rPr>
          <w:sz w:val="22"/>
          <w:szCs w:val="22"/>
        </w:rPr>
        <w:t xml:space="preserve">Customers introduce CHAOS into service systems in 5 ways: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Variability Type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What It Means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Example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1. Arrival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Customers don't arrive evenly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Everyone shows up at lunch rush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2. Request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Customers want different things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Complex custom orders at Starbucks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3. Capability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Customers have different abilities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Some need help using self-checkout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4. Effort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Customers contribute different effort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Some don't bus their own tables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5. Subjective Preference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Customers have different standards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Some want firm pillows, some soft</w:t>
            </w:r>
          </w:p>
        </w:tc>
      </w:tr>
    </w:tbl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efcbf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b7791f"/>
                <w:sz w:val="22"/>
                <w:szCs w:val="22"/>
              </w:rPr>
              <w:t xml:space="preserve">🧠 Memory Tip: </w:t>
            </w:r>
            <w:r>
              <w:rPr>
                <w:sz w:val="22"/>
                <w:szCs w:val="22"/>
              </w:rPr>
              <w:t xml:space="preserve">Remember: A-R-C-E-S. Arrival, Request, Capability, Effort, Subjective preference.</w:t>
            </w:r>
          </w:p>
        </w:tc>
      </w:tr>
    </w:tbl>
    <w:p>
      <w:r>
        <w:br w:type="page"/>
      </w:r>
    </w:p>
    <w:p>
      <w:pPr>
        <w:shd w:fill="c53030" w:val="clear"/>
        <w:spacing w:before="0" w:after="200"/>
      </w:pPr>
      <w:r>
        <w:rPr>
          <w:b/>
          <w:bCs/>
          <w:color w:val="ffffff"/>
          <w:sz w:val="32"/>
          <w:szCs w:val="32"/>
        </w:rPr>
        <w:t xml:space="preserve">  CHAPTER 11: PROCESS ANALYSIS  </w:t>
      </w:r>
    </w:p>
    <w:p>
      <w:pPr>
        <w:spacing w:before="100" w:after="200"/>
      </w:pPr>
      <w:r>
        <w:rPr>
          <w:i/>
          <w:iCs/>
          <w:color w:val="4a5568"/>
          <w:sz w:val="20"/>
          <w:szCs w:val="20"/>
        </w:rPr>
        <w:t xml:space="preserve">📖 For more detail: Read Textbook Chapter 11</w:t>
      </w: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What is a Process?</w:t>
      </w:r>
    </w:p>
    <w:p>
      <w:pPr>
        <w:spacing w:before="100" w:after="150"/>
      </w:pPr>
      <w:r>
        <w:rPr>
          <w:sz w:val="22"/>
          <w:szCs w:val="22"/>
        </w:rPr>
        <w:t xml:space="preserve">A process takes INPUTS, transforms them into OUTPUTS, and adds VALUE along the way.</w:t>
      </w:r>
    </w:p>
    <w:p>
      <w:pPr>
        <w:spacing w:before="100" w:after="150"/>
        <w:jc w:val="center"/>
      </w:pPr>
      <w:r>
        <w:rPr>
          <w:b/>
          <w:bCs/>
          <w:color w:val="1a365d"/>
          <w:sz w:val="26"/>
          <w:szCs w:val="26"/>
        </w:rPr>
        <w:t xml:space="preserve">INPUTS → TRANSFORMATION → OUTPUTS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Everything is a Process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University: Students (input) → Education (transformation) → Graduates (output)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Hospital: Sick patients (input) → Treatment (transformation) → Healthy patients (output)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Coffee shop: Beans + water (input) → Brewing (transformation) → Coffee (output)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Bottlenecks — THE Most Important Concept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Bottleneck: </w:t>
      </w:r>
      <w:r>
        <w:rPr>
          <w:sz w:val="22"/>
          <w:szCs w:val="22"/>
        </w:rPr>
        <w:t xml:space="preserve">The step in a process that limits the output of the entire system. It's the SLOWEST step.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⭐ THE GOLDEN RULE OF BOTTLENECKS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A process can ONLY move as fast as its slowest step.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If you want to improve the process, you MUST improve the bottleneck.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Improving any other step is WASTED effort and money.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Bottleneck Example — Bakery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Mixing: 100 loaves in 20 minutes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Baking: 100 loaves in 60 minutes ← BOTTLENECK (slowest)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Packaging: 100 loaves in 30 minutes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Maximum output = 100 loaves per 60 minutes = 100 loaves/hour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Even if you make mixing 10x faster, you still can't exceed 100 loaves/hour!</w:t>
            </w:r>
          </w:p>
        </w:tc>
      </w:tr>
    </w:tbl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5f5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c53030"/>
                <w:sz w:val="22"/>
                <w:szCs w:val="22"/>
              </w:rPr>
              <w:t xml:space="preserve">⚠️ Common Mistake: </w:t>
            </w:r>
            <w:r>
              <w:rPr>
                <w:color w:val="c53030"/>
                <w:sz w:val="22"/>
                <w:szCs w:val="22"/>
              </w:rPr>
              <w:t xml:space="preserve">When you fix one bottleneck, a NEW bottleneck emerges. Improvement is never "done."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Blocking and Starving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Blocking: </w:t>
      </w:r>
      <w:r>
        <w:rPr>
          <w:sz w:val="22"/>
          <w:szCs w:val="22"/>
        </w:rPr>
        <w:t xml:space="preserve">When a station finishes work but has NOWHERE TO PUT IT because the next station is full</w:t>
      </w:r>
    </w:p>
    <w:p>
      <w:pPr>
        <w:spacing w:before="100" w:after="100"/>
        <w:ind w:left="360"/>
      </w:pPr>
      <w:r>
        <w:rPr>
          <w:b/>
          <w:bCs/>
          <w:color w:val="1a365d"/>
          <w:sz w:val="22"/>
          <w:szCs w:val="22"/>
        </w:rPr>
        <w:t xml:space="preserve">Starving: </w:t>
      </w:r>
      <w:r>
        <w:rPr>
          <w:sz w:val="22"/>
          <w:szCs w:val="22"/>
        </w:rPr>
        <w:t xml:space="preserve">When a station is READY TO WORK but has nothing to process because the previous station hasn't delivered</w:t>
      </w:r>
    </w:p>
    <w:p>
      <w:pPr>
        <w:spacing w:before="1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efcbf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b7791f"/>
                <w:sz w:val="22"/>
                <w:szCs w:val="22"/>
              </w:rPr>
              <w:t xml:space="preserve">🧠 Memory Tip: </w:t>
            </w:r>
            <w:r>
              <w:rPr>
                <w:sz w:val="22"/>
                <w:szCs w:val="22"/>
              </w:rPr>
              <w:t xml:space="preserve">Blocking = "I'm done but stuck." Starving = "I'm ready but waiting."</w:t>
            </w:r>
          </w:p>
        </w:tc>
      </w:tr>
    </w:tbl>
    <w:p>
      <w:pPr>
        <w:spacing w:before="3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Key Process Metrics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Metric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Definition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1a365d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Formula/Note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Cycle Time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Time between successive unit completions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How often a unit comes OUT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Throughput Rate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Units produced per time period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= 1 / Cycle Time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Flow Time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Total time for ONE unit to go through entire process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Includes waiting time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Utilization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% of time a resource is actually working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= Time Activated / Time Available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Velocity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Ratio of value-added time to flow time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7fafc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= Value-Added Time / Flow Time</w:t>
            </w:r>
          </w:p>
        </w:tc>
      </w:tr>
      <w:tr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Efficiency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Actual output vs. standard output</w:t>
            </w:r>
          </w:p>
        </w:tc>
        <w:tc>
          <w:tcPr>
            <w:tcW w:type="dxa" w:w="312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ffff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 w:val="false"/>
                <w:bCs w:val="false"/>
                <w:sz w:val="20"/>
                <w:szCs w:val="20"/>
              </w:rPr>
              <w:t xml:space="preserve">= Actual Output / Standard Output</w:t>
            </w:r>
          </w:p>
        </w:tc>
      </w:tr>
    </w:tbl>
    <w:p>
      <w:pPr>
        <w:spacing w:before="4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Little's Law — Memorize This!</w:t>
      </w:r>
    </w:p>
    <w:p>
      <w:pPr>
        <w:shd w:fill="e6f3ff" w:val="clear"/>
        <w:spacing w:before="100" w:after="100"/>
        <w:jc w:val="center"/>
      </w:pPr>
      <w:r>
        <w:rPr>
          <w:b/>
          <w:bCs/>
          <w:color w:val="1a365d"/>
          <w:sz w:val="28"/>
          <w:szCs w:val="28"/>
        </w:rPr>
        <w:t xml:space="preserve">  INVENTORY = THROUGHPUT RATE × FLOW TIME  </w:t>
      </w:r>
    </w:p>
    <w:p>
      <w:pPr>
        <w:spacing w:before="100" w:after="100"/>
        <w:jc w:val="center"/>
      </w:pPr>
      <w:r>
        <w:rPr>
          <w:b/>
          <w:bCs/>
          <w:color w:val="1a365d"/>
          <w:sz w:val="32"/>
          <w:szCs w:val="32"/>
        </w:rPr>
        <w:t xml:space="preserve">I = R × T</w:t>
      </w:r>
    </w:p>
    <w:p>
      <w:pPr>
        <w:spacing w:before="100"/>
      </w:pPr>
      <w:r>
        <w:rPr>
          <w:sz w:val="22"/>
          <w:szCs w:val="22"/>
        </w:rPr>
        <w:t xml:space="preserve">This can be rearranged: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Flow Time = Inventory / Throughput Rate (T = I / R)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Throughput Rate = Inventory / Flow Time (R = I / T)</w:t>
      </w:r>
    </w:p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f0fff4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276749"/>
                <w:sz w:val="22"/>
                <w:szCs w:val="22"/>
              </w:rPr>
              <w:t xml:space="preserve">💡 Little's Law Examples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STARBUCKS: 12 people in line, serving 3/minute. Wait time = 12 ÷ 3 = 4 minutes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HOSPITAL: 60 patients, discharging 5/hour. Avg stay = 60 ÷ 5 = 12 hours</w:t>
            </w:r>
          </w:p>
          <w:p>
            <w:pPr>
              <w:spacing w:before="40" w:after="40"/>
              <w:ind w:left="200"/>
            </w:pPr>
            <w:r>
              <w:rPr>
                <w:sz w:val="21"/>
                <w:szCs w:val="21"/>
              </w:rPr>
              <w:t xml:space="preserve">• WAREHOUSE: Want 2-hour flow time, 500 units/hour throughput. Inventory needed = 2 × 500 = 1,000 units</w:t>
            </w:r>
          </w:p>
        </w:tc>
      </w:tr>
    </w:tbl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e2e8f0" w:sz="8"/>
              <w:left w:val="single" w:color="e2e8f0" w:sz="8"/>
              <w:bottom w:val="single" w:color="e2e8f0" w:sz="8"/>
              <w:right w:val="single" w:color="e2e8f0" w:sz="8"/>
            </w:tcBorders>
            <w:shd w:fill="276749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🎯 Little's Law Insight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To REDUCE flow time while keeping throughput constant: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→ You must REDUCE inventory (I = R × T, so if R is fixed, lower T means lower I)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/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To REDUCE inventory while keeping flow time constant:</w:t>
            </w:r>
          </w:p>
          <w:p>
            <w:pPr>
              <w:spacing w:before="60" w:after="60"/>
            </w:pPr>
            <w:r>
              <w:rPr>
                <w:color w:val="ffffff"/>
                <w:sz w:val="22"/>
                <w:szCs w:val="22"/>
              </w:rPr>
              <w:t xml:space="preserve">→ You must REDUCE throughput (which you usually don't want!)</w:t>
            </w:r>
          </w:p>
        </w:tc>
      </w:tr>
    </w:tbl>
    <w:p>
      <w:r>
        <w:br w:type="page"/>
      </w:r>
    </w:p>
    <w:p>
      <w:pPr>
        <w:shd w:fill="1a365d" w:val="clear"/>
        <w:spacing w:before="0" w:after="200"/>
      </w:pPr>
      <w:r>
        <w:rPr>
          <w:b/>
          <w:bCs/>
          <w:color w:val="ffffff"/>
          <w:sz w:val="32"/>
          <w:szCs w:val="32"/>
        </w:rPr>
        <w:t xml:space="preserve">  QUICK REFERENCE: TERMS TO MEMORIZE  </w:t>
      </w: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Chapter 1 &amp; 2: Strategy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7 Competitive Dimensions: Cost, Quality, Delivery Speed, Delivery Reliability, Demand Flexibility, New Product Speed, Other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Order Qualifier = minimum to compete; Order Winner = wins the sale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Straddling = trying to match competitors while keeping current position (usually fails)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Triple Bottom Line = People, Planet, Profit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Productivity = Output / Input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COO = Chief Operating Officer (responsible for operations decisions)</w:t>
      </w:r>
    </w:p>
    <w:p>
      <w:pPr>
        <w:spacing w:before="2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Chapter 4: Project Management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WBS = Work Breakdown Structure (hierarchy of project tasks)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Gantt Chart = bar chart showing activity timing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Critical Path = longest path through network (determines minimum duration)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Slack = Late Start − Early Start (critical path activities have zero slack)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Milestone = significant event marking progress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Crashing = adding resources to shorten duration (costs money)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PERT = three time estimates; CPM = one time estimate</w:t>
      </w:r>
    </w:p>
    <w:p>
      <w:pPr>
        <w:spacing w:before="2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Chapter 7: Manufacturing Processes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5 Process Types: Project → Job Shop → Batch → Assembly Line → Continuous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Customer Order Decoupling Point = where inventory waits for orders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Make-to-Stock → Assemble-to-Order → Make-to-Order → Engineer-to-Order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Tradeoff: Speed vs. Customization</w:t>
      </w:r>
    </w:p>
    <w:p>
      <w:pPr>
        <w:spacing w:before="2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Chapter 8: Facility Layout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4 Layouts: Work Center, Assembly Line, Manufacturing Cell, Project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Cycle Time = Production Time / Units Required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Precedence Relationship = required task sequence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Line Balancing = assigning tasks to stations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Servicescape = physical service environment</w:t>
      </w:r>
    </w:p>
    <w:p>
      <w:pPr>
        <w:spacing w:before="2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Chapter 9: Service Processes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Customer Contact: More contact = more sales opportunity but less efficiency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Line of Visibility = front stage (customer sees) vs. back stage (customer doesn't see)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5 Variability Types: Arrival, Request, Capability, Effort, Subjective Preference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Buffered Core = no contact; Reactive System = high contact</w:t>
      </w:r>
    </w:p>
    <w:p>
      <w:pPr>
        <w:spacing w:before="2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Chapter 11: Process Analysis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Process = Inputs → Transformation → Outputs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Bottleneck = slowest step (limits entire system)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Little's Law: I = R × T (Inventory = Rate × Time)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Blocking = can't move forward; Starving = nothing to work on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Utilization = Time Activated / Time Available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Velocity = Value-Added Time / Flow Time</w:t>
      </w:r>
    </w:p>
    <w:p>
      <w:r>
        <w:br w:type="page"/>
      </w:r>
    </w:p>
    <w:p>
      <w:pPr>
        <w:shd w:fill="276749" w:val="clear"/>
        <w:spacing w:before="0" w:after="200"/>
      </w:pPr>
      <w:r>
        <w:rPr>
          <w:b/>
          <w:bCs/>
          <w:color w:val="ffffff"/>
          <w:sz w:val="32"/>
          <w:szCs w:val="32"/>
        </w:rPr>
        <w:t xml:space="preserve">  FINAL EXAM TIPS  </w:t>
      </w: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The Night Before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Review this study guide one more time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Focus on the COMPARISON TABLES — they organize the key distinctions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Make sure you can define every KEY TERM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Get good sleep — a rested brain recalls better</w:t>
      </w:r>
    </w:p>
    <w:p>
      <w:pPr>
        <w:spacing w:before="2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During the Exam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Read each question carefully — look for keywords that signal specific concepts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For company examples, think: What competitive dimension? What process type?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For matching questions, do the ones you're 100% sure of first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If stuck, eliminate obviously wrong answers first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Watch for traps: Critical path is the LONGEST (not shortest), More contact means LESS efficiency</w:t>
      </w:r>
    </w:p>
    <w:p>
      <w:pPr>
        <w:spacing w:before="200"/>
      </w:pPr>
    </w:p>
    <w:p>
      <w:pPr>
        <w:spacing w:before="300" w:after="150"/>
      </w:pPr>
      <w:r>
        <w:rPr>
          <w:b/>
          <w:bCs/>
          <w:color w:val="2c5282"/>
          <w:sz w:val="28"/>
          <w:szCs w:val="28"/>
        </w:rPr>
        <w:t xml:space="preserve">Common Exam Traps to Avoid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Confusing Order Winner (wins the sale) with Order Qualifier (minimum to compete)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Thinking critical path is the shortest path (it's the LONGEST)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Forgetting that more customer contact = LESS efficiency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Confusing Job Shop (custom individual jobs) with Batch (groups of similar items)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Mixing up Blocking (stuck because downstream is full) and Starving (waiting because upstream is slow)</w:t>
      </w:r>
    </w:p>
    <w:p>
      <w:pPr>
        <w:spacing w:before="60" w:after="60"/>
        <w:ind w:left="360"/>
      </w:pPr>
      <w:r>
        <w:rPr>
          <w:sz w:val="22"/>
          <w:szCs w:val="22"/>
        </w:rPr>
        <w:t xml:space="preserve">• Forgetting that improving a non-bottleneck step doesn't help overall throughput</w:t>
      </w:r>
    </w:p>
    <w:p>
      <w:pPr>
        <w:spacing w:before="400"/>
      </w:pPr>
    </w:p>
    <w:p>
      <w:pPr>
        <w:jc w:val="center"/>
      </w:pPr>
      <w:r>
        <w:rPr>
          <w:b/>
          <w:bCs/>
          <w:color w:val="1a365d"/>
          <w:sz w:val="28"/>
          <w:szCs w:val="28"/>
        </w:rPr>
        <w:t xml:space="preserve">Good luck! You've got this! 🎓</w:t>
      </w:r>
    </w:p>
    <w:p>
      <w:pPr>
        <w:spacing w:before="200"/>
      </w:pPr>
    </w:p>
    <w:p>
      <w:pPr>
        <w:jc w:val="center"/>
      </w:pPr>
      <w:r>
        <w:rPr>
          <w:i/>
          <w:iCs/>
          <w:color w:val="4a5568"/>
          <w:sz w:val="22"/>
          <w:szCs w:val="22"/>
        </w:rPr>
        <w:t xml:space="preserve">— End of Study Guide —</w:t>
      </w:r>
    </w:p>
    <w:sectPr>
      <w:headerReference w:type="default" r:id="rId6"/>
      <w:footerReference w:type="default" r:id="rId7"/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4a5568"/>
        <w:sz w:val="18"/>
        <w:szCs w:val="18"/>
      </w:rPr>
      <w:t xml:space="preserve">Page </w:t>
    </w:r>
    <w:r>
      <w:rPr>
        <w:color w:val="4a5568"/>
        <w:sz w:val="18"/>
        <w:szCs w:val="18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i/>
        <w:iCs/>
        <w:color w:val="4a5568"/>
        <w:sz w:val="18"/>
        <w:szCs w:val="18"/>
      </w:rPr>
      <w:t xml:space="preserve">BCOR 440 | Comprehensive Study Guide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2026-01-23T16:32:46.598Z</dcterms:created>
  <dcterms:modified xsi:type="dcterms:W3CDTF">2026-01-23T16:32:46.599Z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